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4" o:title="Parchment" type="tile"/>
    </v:background>
  </w:background>
  <w:body>
    <w:sdt>
      <w:sdtPr>
        <w:id w:val="55356633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8A7ED4" w:rsidRDefault="006E596A">
          <w:r>
            <w:rPr>
              <w:noProof/>
            </w:rPr>
            <w:pict>
              <v:group id="_x0000_s1026" style="position:absolute;margin-left:2753.55pt;margin-top:0;width:244.8pt;height:11in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28" style="position:absolute;left:7755;width:4505;height:15840;mso-height-percent:1000;mso-position-vertical:top;mso-position-vertical-relative:page;mso-height-percent:1000" fillcolor="#b2a1c7 [1943]" strokecolor="#8064a2 [3207]" strokeweight="1pt">
                    <v:fill color2="#8064a2 [3207]" rotate="t" focus="50%" type="gradient"/>
                    <v:shadow on="t" type="perspective" color="#3f3151 [1607]" offset="1pt" offset2="-3pt"/>
                  </v:rect>
                  <v:rect id="_x0000_s1029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9" o:title="Light vertical" opacity="52429f" o:opacity2="52429f" type="pattern"/>
                    <v:shadow color="#d8d8d8 [2732]" offset="3pt,3pt" offset2="2pt,2pt"/>
                  </v:rect>
                </v:group>
    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0" inset="28.8pt,14.4pt,14.4pt,14.4pt">
                    <w:txbxContent>
                      <w:p w:rsidR="008A7ED4" w:rsidRDefault="008A7ED4">
                        <w:pPr>
                          <w:pStyle w:val="NoSpacing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rect>
                <v:rect id="_x0000_s1031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1" inset="28.8pt,14.4pt,14.4pt,14.4pt">
                    <w:txbxContent>
                      <w:p w:rsidR="008A7ED4" w:rsidRDefault="008A7ED4">
                        <w:pPr>
                          <w:pStyle w:val="NoSpacing"/>
                          <w:spacing w:line="360" w:lineRule="auto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w:r>
        </w:p>
        <w:p w:rsidR="009160B8" w:rsidRPr="00972A19" w:rsidRDefault="008A7ED4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1041400</wp:posOffset>
                </wp:positionH>
                <wp:positionV relativeFrom="paragraph">
                  <wp:posOffset>3037840</wp:posOffset>
                </wp:positionV>
                <wp:extent cx="3931285" cy="2705100"/>
                <wp:effectExtent l="285750" t="266700" r="316865" b="266700"/>
                <wp:wrapNone/>
                <wp:docPr id="11" name="Picture 11" descr="http://us.hartmann.info/images/Therapie_MSS1892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http://us.hartmann.info/images/Therapie_MSS1892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31285" cy="2705100"/>
                        </a:xfrm>
                        <a:prstGeom prst="round2DiagRect">
                          <a:avLst>
                            <a:gd name="adj1" fmla="val 16667"/>
                            <a:gd name="adj2" fmla="val 0"/>
                          </a:avLst>
                        </a:prstGeom>
                        <a:ln w="88900" cap="sq">
                          <a:solidFill>
                            <a:srgbClr val="FFFFFF"/>
                          </a:solidFill>
                          <a:miter lim="800000"/>
                        </a:ln>
                        <a:effectLst>
                          <a:outerShdw blurRad="254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</pic:spPr>
                    </pic:pic>
                  </a:graphicData>
                </a:graphic>
              </wp:anchor>
            </w:drawing>
          </w:r>
          <w:r w:rsidR="006E596A" w:rsidRPr="006E596A">
            <w:rPr>
              <w:noProof/>
            </w:rPr>
            <w:pict>
              <v:rect id="_x0000_s1032" style="position:absolute;margin-left:0;margin-top:198.55pt;width:595.6pt;height:76pt;z-index:251662336;mso-top-percent:250;mso-position-horizontal:left;mso-position-horizontal-relative:page;mso-position-vertical-relative:page;mso-top-percent:250;v-text-anchor:middle" o:allowincell="f" fillcolor="#8064a2 [3207]" strokecolor="#f2f2f2 [3041]" strokeweight="3pt">
                <v:shadow on="t" type="perspective" color="#3f3151 [1607]" opacity=".5" offset="1pt" offset2="-1pt"/>
                <v:textbox style="mso-next-textbox:#_x0000_s1032" inset="14.4pt,,14.4pt">
                  <w:txbxContent>
                    <w:sdt>
                      <w:sdtPr>
                        <w:rPr>
                          <w:rFonts w:ascii="StoneSanItcTEE-Semi" w:hAnsi="StoneSanItcTEE-Semi" w:cs="StoneSanItcTEE-Semi"/>
                          <w:b/>
                          <w:color w:val="FFFF00"/>
                          <w:sz w:val="72"/>
                          <w:szCs w:val="72"/>
                        </w:rPr>
                        <w:alias w:val="Title"/>
                        <w:id w:val="103676091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8A7ED4" w:rsidRPr="008A7ED4" w:rsidRDefault="008A7ED4">
                          <w:pPr>
                            <w:pStyle w:val="NoSpacing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00"/>
                              <w:sz w:val="72"/>
                              <w:szCs w:val="72"/>
                            </w:rPr>
                          </w:pPr>
                          <w:r w:rsidRPr="008A7ED4">
                            <w:rPr>
                              <w:rFonts w:ascii="StoneSanItcTEE-Semi" w:hAnsi="StoneSanItcTEE-Semi" w:cs="StoneSanItcTEE-Semi"/>
                              <w:b/>
                              <w:color w:val="FFFF00"/>
                              <w:sz w:val="72"/>
                              <w:szCs w:val="72"/>
                            </w:rPr>
                            <w:t>KOMPRESIVNA TERAPIJA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br w:type="page"/>
          </w:r>
        </w:p>
      </w:sdtContent>
    </w:sdt>
    <w:p w:rsidR="00C64487" w:rsidRPr="008A7ED4" w:rsidRDefault="00C64487" w:rsidP="008A7ED4">
      <w:pPr>
        <w:jc w:val="center"/>
        <w:rPr>
          <w:b/>
          <w:color w:val="C00000"/>
        </w:rPr>
      </w:pPr>
      <w:r w:rsidRPr="008A7ED4">
        <w:rPr>
          <w:rFonts w:ascii="StoneSanItcTEE-Semi" w:hAnsi="StoneSanItcTEE-Semi" w:cs="StoneSanItcTEE-Semi"/>
          <w:b/>
          <w:color w:val="C00000"/>
          <w:sz w:val="48"/>
          <w:szCs w:val="48"/>
        </w:rPr>
        <w:lastRenderedPageBreak/>
        <w:t>KOMPRESIVNA TERAPIJA</w:t>
      </w:r>
    </w:p>
    <w:p w:rsidR="00C64487" w:rsidRDefault="00C64487" w:rsidP="00B02750"/>
    <w:p w:rsidR="00972A19" w:rsidRDefault="00972A19" w:rsidP="00B02750">
      <w:pPr>
        <w:autoSpaceDE w:val="0"/>
        <w:autoSpaceDN w:val="0"/>
        <w:adjustRightInd w:val="0"/>
        <w:spacing w:after="0"/>
        <w:rPr>
          <w:rFonts w:ascii="StoneSerItcTEE-Medi" w:hAnsi="StoneSerItcTEE-Medi" w:cs="StoneSerItcTEE-Medi"/>
          <w:sz w:val="24"/>
          <w:szCs w:val="24"/>
        </w:rPr>
      </w:pPr>
    </w:p>
    <w:p w:rsidR="00972A19" w:rsidRDefault="00972A19" w:rsidP="00B02750">
      <w:pPr>
        <w:autoSpaceDE w:val="0"/>
        <w:autoSpaceDN w:val="0"/>
        <w:adjustRightInd w:val="0"/>
        <w:spacing w:after="0"/>
        <w:rPr>
          <w:rFonts w:ascii="StoneSerItcTEE-Medi" w:hAnsi="StoneSerItcTEE-Medi" w:cs="StoneSerItcTEE-Medi"/>
          <w:sz w:val="24"/>
          <w:szCs w:val="24"/>
        </w:rPr>
      </w:pPr>
    </w:p>
    <w:p w:rsidR="002C5FAC" w:rsidRDefault="00B02750" w:rsidP="00B02750">
      <w:pPr>
        <w:autoSpaceDE w:val="0"/>
        <w:autoSpaceDN w:val="0"/>
        <w:adjustRightInd w:val="0"/>
        <w:spacing w:after="0"/>
        <w:rPr>
          <w:rFonts w:ascii="StoneSerItcTEE-Medi" w:hAnsi="StoneSerItcTEE-Medi" w:cs="StoneSerItcTEE-Medi"/>
          <w:sz w:val="24"/>
          <w:szCs w:val="24"/>
        </w:rPr>
      </w:pPr>
      <w:r w:rsidRPr="00B02750">
        <w:rPr>
          <w:rFonts w:ascii="StoneSerItcTEE-Medi" w:hAnsi="StoneSerItcTEE-Medi" w:cs="StoneSerItcTEE-Medi"/>
          <w:sz w:val="24"/>
          <w:szCs w:val="24"/>
        </w:rPr>
        <w:t>Rana u širem smislu podrazumeva prekid kontinuiteta</w:t>
      </w:r>
      <w:r>
        <w:rPr>
          <w:rFonts w:ascii="StoneSerItcTEE-Medi" w:hAnsi="StoneSerItcTEE-Medi" w:cs="StoneSerItcTEE-Medi"/>
          <w:sz w:val="24"/>
          <w:szCs w:val="24"/>
        </w:rPr>
        <w:t xml:space="preserve"> </w:t>
      </w:r>
      <w:r w:rsidRPr="00B02750">
        <w:rPr>
          <w:rFonts w:ascii="StoneSerItcTEE-Medi" w:hAnsi="StoneSerItcTEE-Medi" w:cs="StoneSerItcTEE-Medi"/>
          <w:sz w:val="24"/>
          <w:szCs w:val="24"/>
        </w:rPr>
        <w:t xml:space="preserve">tkiva. Rane se dele na akutne i hronične. </w:t>
      </w:r>
    </w:p>
    <w:p w:rsidR="002C5FAC" w:rsidRDefault="002C5FAC" w:rsidP="00B02750">
      <w:pPr>
        <w:autoSpaceDE w:val="0"/>
        <w:autoSpaceDN w:val="0"/>
        <w:adjustRightInd w:val="0"/>
        <w:spacing w:after="0"/>
        <w:rPr>
          <w:rFonts w:ascii="StoneSerItcTEE-Medi" w:hAnsi="StoneSerItcTEE-Medi" w:cs="StoneSerItcTEE-Medi"/>
          <w:sz w:val="24"/>
          <w:szCs w:val="24"/>
        </w:rPr>
      </w:pPr>
    </w:p>
    <w:p w:rsidR="00B02750" w:rsidRPr="00B02750" w:rsidRDefault="00B02750" w:rsidP="00B02750">
      <w:pPr>
        <w:autoSpaceDE w:val="0"/>
        <w:autoSpaceDN w:val="0"/>
        <w:adjustRightInd w:val="0"/>
        <w:spacing w:after="0"/>
        <w:rPr>
          <w:rFonts w:ascii="StoneSerItcTEE-Medi" w:hAnsi="StoneSerItcTEE-Medi" w:cs="StoneSerItcTEE-Medi"/>
          <w:sz w:val="24"/>
          <w:szCs w:val="24"/>
        </w:rPr>
      </w:pPr>
      <w:r w:rsidRPr="00B02750">
        <w:rPr>
          <w:rFonts w:ascii="StoneSerItcTEE-Medi" w:hAnsi="StoneSerItcTEE-Medi" w:cs="StoneSerItcTEE-Medi"/>
          <w:sz w:val="24"/>
          <w:szCs w:val="24"/>
        </w:rPr>
        <w:t>U</w:t>
      </w:r>
      <w:r>
        <w:rPr>
          <w:rFonts w:ascii="StoneSerItcTEE-Medi" w:hAnsi="StoneSerItcTEE-Medi" w:cs="StoneSerItcTEE-Medi"/>
          <w:sz w:val="24"/>
          <w:szCs w:val="24"/>
        </w:rPr>
        <w:t xml:space="preserve"> </w:t>
      </w:r>
      <w:r w:rsidRPr="00B02750">
        <w:rPr>
          <w:rFonts w:ascii="StoneSerItcTEE-Medi" w:hAnsi="StoneSerItcTEE-Medi" w:cs="StoneSerItcTEE-Medi"/>
          <w:sz w:val="24"/>
          <w:szCs w:val="24"/>
        </w:rPr>
        <w:t>toku zarastanja rana prolazi kroz tri faze:</w:t>
      </w:r>
    </w:p>
    <w:p w:rsidR="00B02750" w:rsidRPr="00B02750" w:rsidRDefault="00B02750" w:rsidP="00B0275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StoneSerItcTEE-Medi" w:hAnsi="StoneSerItcTEE-Medi" w:cs="StoneSerItcTEE-Medi"/>
          <w:sz w:val="24"/>
          <w:szCs w:val="24"/>
        </w:rPr>
      </w:pPr>
      <w:r w:rsidRPr="00B02750">
        <w:rPr>
          <w:rFonts w:ascii="StoneSerItcTEE-Medi" w:hAnsi="StoneSerItcTEE-Medi" w:cs="StoneSerItcTEE-Medi"/>
          <w:sz w:val="24"/>
          <w:szCs w:val="24"/>
        </w:rPr>
        <w:t>fazu čišćenja ili eksudacije,</w:t>
      </w:r>
    </w:p>
    <w:p w:rsidR="00B02750" w:rsidRPr="00B02750" w:rsidRDefault="00B02750" w:rsidP="00B0275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StoneSerItcTEE-Medi" w:hAnsi="StoneSerItcTEE-Medi" w:cs="StoneSerItcTEE-Medi"/>
          <w:sz w:val="24"/>
          <w:szCs w:val="24"/>
        </w:rPr>
      </w:pPr>
      <w:r w:rsidRPr="00B02750">
        <w:rPr>
          <w:rFonts w:ascii="StoneSerItcTEE-Medi" w:hAnsi="StoneSerItcTEE-Medi" w:cs="StoneSerItcTEE-Medi"/>
          <w:sz w:val="24"/>
          <w:szCs w:val="24"/>
        </w:rPr>
        <w:t>fazu granulizacije</w:t>
      </w:r>
    </w:p>
    <w:p w:rsidR="00B02750" w:rsidRPr="00B02750" w:rsidRDefault="00B02750" w:rsidP="00B0275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StoneSerItcTEE-Medi" w:hAnsi="StoneSerItcTEE-Medi" w:cs="StoneSerItcTEE-Medi"/>
          <w:sz w:val="24"/>
          <w:szCs w:val="24"/>
        </w:rPr>
      </w:pPr>
      <w:r w:rsidRPr="00B02750">
        <w:rPr>
          <w:rFonts w:ascii="StoneSerItcTEE-Medi" w:hAnsi="StoneSerItcTEE-Medi" w:cs="StoneSerItcTEE-Medi"/>
          <w:sz w:val="24"/>
          <w:szCs w:val="24"/>
        </w:rPr>
        <w:t>fazu epitelizacije.</w:t>
      </w:r>
    </w:p>
    <w:p w:rsidR="00B02750" w:rsidRDefault="00B02750" w:rsidP="00B02750">
      <w:pPr>
        <w:autoSpaceDE w:val="0"/>
        <w:autoSpaceDN w:val="0"/>
        <w:adjustRightInd w:val="0"/>
        <w:spacing w:after="0"/>
        <w:rPr>
          <w:rFonts w:ascii="StoneSerItcTEE-Medi" w:hAnsi="StoneSerItcTEE-Medi" w:cs="StoneSerItcTEE-Medi"/>
          <w:sz w:val="24"/>
          <w:szCs w:val="24"/>
        </w:rPr>
      </w:pPr>
    </w:p>
    <w:p w:rsidR="00B02750" w:rsidRPr="00B02750" w:rsidRDefault="00B02750" w:rsidP="002C5FAC">
      <w:pPr>
        <w:autoSpaceDE w:val="0"/>
        <w:autoSpaceDN w:val="0"/>
        <w:adjustRightInd w:val="0"/>
        <w:spacing w:after="0"/>
        <w:jc w:val="both"/>
        <w:rPr>
          <w:rFonts w:ascii="StoneSerItcTEE-Medi" w:hAnsi="StoneSerItcTEE-Medi" w:cs="StoneSerItcTEE-Medi"/>
          <w:sz w:val="24"/>
          <w:szCs w:val="24"/>
        </w:rPr>
      </w:pPr>
      <w:r w:rsidRPr="00B02750">
        <w:rPr>
          <w:rFonts w:ascii="StoneSerItcTEE-Medi" w:hAnsi="StoneSerItcTEE-Medi" w:cs="StoneSerItcTEE-Medi"/>
          <w:sz w:val="24"/>
          <w:szCs w:val="24"/>
        </w:rPr>
        <w:t>Ove se faze nadovezuju jedna na drugu i u normalnim</w:t>
      </w:r>
      <w:r>
        <w:rPr>
          <w:rFonts w:ascii="StoneSerItcTEE-Medi" w:hAnsi="StoneSerItcTEE-Medi" w:cs="StoneSerItcTEE-Medi"/>
          <w:sz w:val="24"/>
          <w:szCs w:val="24"/>
        </w:rPr>
        <w:t xml:space="preserve"> </w:t>
      </w:r>
      <w:r w:rsidRPr="00B02750">
        <w:rPr>
          <w:rFonts w:ascii="StoneSerItcTEE-Medi" w:hAnsi="StoneSerItcTEE-Medi" w:cs="StoneSerItcTEE-Medi"/>
          <w:sz w:val="24"/>
          <w:szCs w:val="24"/>
        </w:rPr>
        <w:t>okolnostima rana zarasta za 21 dan. Mnogi</w:t>
      </w:r>
      <w:r>
        <w:rPr>
          <w:rFonts w:ascii="StoneSerItcTEE-Medi" w:hAnsi="StoneSerItcTEE-Medi" w:cs="StoneSerItcTEE-Medi"/>
          <w:sz w:val="24"/>
          <w:szCs w:val="24"/>
        </w:rPr>
        <w:t xml:space="preserve"> </w:t>
      </w:r>
      <w:r w:rsidRPr="00B02750">
        <w:rPr>
          <w:rFonts w:ascii="StoneSerItcTEE-Medi" w:hAnsi="StoneSerItcTEE-Medi" w:cs="StoneSerItcTEE-Medi"/>
          <w:sz w:val="24"/>
          <w:szCs w:val="24"/>
        </w:rPr>
        <w:t>faktori mogu uticati na zarastanje a grupisani su u</w:t>
      </w:r>
      <w:r>
        <w:rPr>
          <w:rFonts w:ascii="StoneSerItcTEE-Medi" w:hAnsi="StoneSerItcTEE-Medi" w:cs="StoneSerItcTEE-Medi"/>
          <w:sz w:val="24"/>
          <w:szCs w:val="24"/>
        </w:rPr>
        <w:t xml:space="preserve"> </w:t>
      </w:r>
      <w:r w:rsidRPr="00B02750">
        <w:rPr>
          <w:rFonts w:ascii="StoneSerItcTEE-Medi" w:hAnsi="StoneSerItcTEE-Medi" w:cs="StoneSerItcTEE-Medi"/>
          <w:sz w:val="24"/>
          <w:szCs w:val="24"/>
        </w:rPr>
        <w:t>sistemske i lokalne.</w:t>
      </w:r>
    </w:p>
    <w:p w:rsidR="00B02750" w:rsidRDefault="00B02750" w:rsidP="00B02750">
      <w:pPr>
        <w:autoSpaceDE w:val="0"/>
        <w:autoSpaceDN w:val="0"/>
        <w:adjustRightInd w:val="0"/>
        <w:spacing w:after="0"/>
        <w:rPr>
          <w:rFonts w:ascii="StoneSerItcTEE-Medi" w:hAnsi="StoneSerItcTEE-Medi" w:cs="StoneSerItcTEE-Medi"/>
          <w:b/>
          <w:sz w:val="24"/>
          <w:szCs w:val="24"/>
        </w:rPr>
      </w:pPr>
    </w:p>
    <w:p w:rsidR="00B02750" w:rsidRDefault="00B02750" w:rsidP="00B02750">
      <w:pPr>
        <w:autoSpaceDE w:val="0"/>
        <w:autoSpaceDN w:val="0"/>
        <w:adjustRightInd w:val="0"/>
        <w:spacing w:after="0"/>
        <w:rPr>
          <w:rFonts w:ascii="StoneSerItcTEE-Medi" w:hAnsi="StoneSerItcTEE-Medi" w:cs="StoneSerItcTEE-Medi"/>
          <w:b/>
          <w:sz w:val="24"/>
          <w:szCs w:val="24"/>
        </w:rPr>
      </w:pPr>
    </w:p>
    <w:tbl>
      <w:tblPr>
        <w:tblStyle w:val="ColorfulLis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4788"/>
      </w:tblGrid>
      <w:tr w:rsidR="00B02750" w:rsidTr="00521DFC">
        <w:trPr>
          <w:cnfStyle w:val="100000000000"/>
        </w:trPr>
        <w:tc>
          <w:tcPr>
            <w:cnfStyle w:val="001000000000"/>
            <w:tcW w:w="4788" w:type="dxa"/>
            <w:tcBorders>
              <w:bottom w:val="none" w:sz="0" w:space="0" w:color="auto"/>
            </w:tcBorders>
          </w:tcPr>
          <w:p w:rsidR="00B02750" w:rsidRPr="00B02750" w:rsidRDefault="00B02750" w:rsidP="00B02750">
            <w:pPr>
              <w:autoSpaceDE w:val="0"/>
              <w:autoSpaceDN w:val="0"/>
              <w:adjustRightInd w:val="0"/>
              <w:spacing w:line="276" w:lineRule="auto"/>
              <w:rPr>
                <w:rFonts w:ascii="StoneSerItcTEE-Medi" w:hAnsi="StoneSerItcTEE-Medi" w:cs="StoneSerItcTEE-Medi"/>
                <w:sz w:val="24"/>
                <w:szCs w:val="24"/>
              </w:rPr>
            </w:pPr>
            <w:r w:rsidRPr="00B02750">
              <w:rPr>
                <w:rFonts w:ascii="StoneSerItcTEE-Medi" w:hAnsi="StoneSerItcTEE-Medi" w:cs="StoneSerItcTEE-Medi"/>
                <w:sz w:val="24"/>
                <w:szCs w:val="24"/>
              </w:rPr>
              <w:t>Sistemski faktori:</w:t>
            </w:r>
          </w:p>
          <w:p w:rsidR="00B02750" w:rsidRPr="00B02750" w:rsidRDefault="00B02750" w:rsidP="00B02750">
            <w:pPr>
              <w:autoSpaceDE w:val="0"/>
              <w:autoSpaceDN w:val="0"/>
              <w:adjustRightInd w:val="0"/>
              <w:rPr>
                <w:rFonts w:ascii="StoneSerItcTEE-Medi" w:hAnsi="StoneSerItcTEE-Medi" w:cs="StoneSerItcTEE-Medi"/>
                <w:sz w:val="24"/>
                <w:szCs w:val="24"/>
              </w:rPr>
            </w:pPr>
          </w:p>
        </w:tc>
        <w:tc>
          <w:tcPr>
            <w:tcW w:w="4788" w:type="dxa"/>
            <w:tcBorders>
              <w:bottom w:val="none" w:sz="0" w:space="0" w:color="auto"/>
            </w:tcBorders>
          </w:tcPr>
          <w:p w:rsidR="00B02750" w:rsidRPr="00B02750" w:rsidRDefault="00B02750" w:rsidP="00B02750">
            <w:pPr>
              <w:autoSpaceDE w:val="0"/>
              <w:autoSpaceDN w:val="0"/>
              <w:adjustRightInd w:val="0"/>
              <w:spacing w:line="276" w:lineRule="auto"/>
              <w:cnfStyle w:val="100000000000"/>
              <w:rPr>
                <w:rFonts w:ascii="StoneSerItcTEE-Medi" w:hAnsi="StoneSerItcTEE-Medi" w:cs="StoneSerItcTEE-Medi"/>
                <w:sz w:val="24"/>
                <w:szCs w:val="24"/>
              </w:rPr>
            </w:pPr>
            <w:r w:rsidRPr="00B02750">
              <w:rPr>
                <w:rFonts w:ascii="StoneSerItcTEE-Medi" w:hAnsi="StoneSerItcTEE-Medi" w:cs="StoneSerItcTEE-Medi"/>
                <w:sz w:val="24"/>
                <w:szCs w:val="24"/>
              </w:rPr>
              <w:t>Lokalni faktori:</w:t>
            </w:r>
          </w:p>
          <w:p w:rsidR="00B02750" w:rsidRPr="00B02750" w:rsidRDefault="00B02750" w:rsidP="00B02750">
            <w:pPr>
              <w:autoSpaceDE w:val="0"/>
              <w:autoSpaceDN w:val="0"/>
              <w:adjustRightInd w:val="0"/>
              <w:cnfStyle w:val="100000000000"/>
              <w:rPr>
                <w:rFonts w:ascii="StoneSerItcTEE-Medi" w:hAnsi="StoneSerItcTEE-Medi" w:cs="StoneSerItcTEE-Medi"/>
                <w:sz w:val="24"/>
                <w:szCs w:val="24"/>
              </w:rPr>
            </w:pPr>
          </w:p>
        </w:tc>
      </w:tr>
      <w:tr w:rsidR="00B02750" w:rsidTr="00521DFC">
        <w:trPr>
          <w:cnfStyle w:val="000000100000"/>
        </w:trPr>
        <w:tc>
          <w:tcPr>
            <w:cnfStyle w:val="001000000000"/>
            <w:tcW w:w="4788" w:type="dxa"/>
          </w:tcPr>
          <w:p w:rsidR="00B02750" w:rsidRPr="00B02750" w:rsidRDefault="00B02750" w:rsidP="00B02750">
            <w:pPr>
              <w:autoSpaceDE w:val="0"/>
              <w:autoSpaceDN w:val="0"/>
              <w:adjustRightInd w:val="0"/>
              <w:spacing w:line="276" w:lineRule="auto"/>
              <w:rPr>
                <w:rFonts w:ascii="StoneSerItcTEE-Medi" w:hAnsi="StoneSerItcTEE-Medi" w:cs="StoneSerItcTEE-Medi"/>
                <w:b w:val="0"/>
                <w:sz w:val="24"/>
                <w:szCs w:val="24"/>
              </w:rPr>
            </w:pPr>
            <w:r w:rsidRPr="00B02750">
              <w:rPr>
                <w:rFonts w:ascii="MyriadPro-Regular" w:hAnsi="MyriadPro-Regular" w:cs="MyriadPro-Regular"/>
                <w:b w:val="0"/>
                <w:sz w:val="24"/>
                <w:szCs w:val="24"/>
              </w:rPr>
              <w:t xml:space="preserve">• </w:t>
            </w:r>
            <w:r w:rsidRPr="00B02750">
              <w:rPr>
                <w:rFonts w:ascii="StoneSerItcTEE-Medi" w:hAnsi="StoneSerItcTEE-Medi" w:cs="StoneSerItcTEE-Medi"/>
                <w:b w:val="0"/>
                <w:sz w:val="24"/>
                <w:szCs w:val="24"/>
              </w:rPr>
              <w:t xml:space="preserve">Starija </w:t>
            </w:r>
            <w:r w:rsidR="00565BDC">
              <w:rPr>
                <w:rFonts w:ascii="StoneSerItcTEE-Medi" w:hAnsi="StoneSerItcTEE-Medi" w:cs="StoneSerItcTEE-Medi"/>
                <w:b w:val="0"/>
                <w:sz w:val="24"/>
                <w:szCs w:val="24"/>
              </w:rPr>
              <w:t xml:space="preserve">starosna </w:t>
            </w:r>
            <w:r w:rsidRPr="00B02750">
              <w:rPr>
                <w:rFonts w:ascii="StoneSerItcTEE-Medi" w:hAnsi="StoneSerItcTEE-Medi" w:cs="StoneSerItcTEE-Medi"/>
                <w:b w:val="0"/>
                <w:sz w:val="24"/>
                <w:szCs w:val="24"/>
              </w:rPr>
              <w:t>dob</w:t>
            </w:r>
          </w:p>
          <w:p w:rsidR="00B02750" w:rsidRPr="00B02750" w:rsidRDefault="00B02750" w:rsidP="00B02750">
            <w:pPr>
              <w:autoSpaceDE w:val="0"/>
              <w:autoSpaceDN w:val="0"/>
              <w:adjustRightInd w:val="0"/>
              <w:spacing w:line="276" w:lineRule="auto"/>
              <w:rPr>
                <w:rFonts w:ascii="StoneSerItcTEE-Medi" w:hAnsi="StoneSerItcTEE-Medi" w:cs="StoneSerItcTEE-Medi"/>
                <w:b w:val="0"/>
                <w:sz w:val="24"/>
                <w:szCs w:val="24"/>
              </w:rPr>
            </w:pPr>
            <w:r w:rsidRPr="00B02750">
              <w:rPr>
                <w:rFonts w:ascii="MyriadPro-Regular" w:hAnsi="MyriadPro-Regular" w:cs="MyriadPro-Regular"/>
                <w:b w:val="0"/>
                <w:sz w:val="24"/>
                <w:szCs w:val="24"/>
              </w:rPr>
              <w:t xml:space="preserve">• </w:t>
            </w:r>
            <w:r w:rsidRPr="00B02750">
              <w:rPr>
                <w:rFonts w:ascii="StoneSerItcTEE-Medi" w:hAnsi="StoneSerItcTEE-Medi" w:cs="StoneSerItcTEE-Medi"/>
                <w:b w:val="0"/>
                <w:sz w:val="24"/>
                <w:szCs w:val="24"/>
              </w:rPr>
              <w:t>Slabija pokretljivost</w:t>
            </w:r>
          </w:p>
          <w:p w:rsidR="00B02750" w:rsidRPr="00B02750" w:rsidRDefault="00B02750" w:rsidP="00B02750">
            <w:pPr>
              <w:autoSpaceDE w:val="0"/>
              <w:autoSpaceDN w:val="0"/>
              <w:adjustRightInd w:val="0"/>
              <w:spacing w:line="276" w:lineRule="auto"/>
              <w:rPr>
                <w:rFonts w:ascii="StoneSerItcTEE-Medi" w:hAnsi="StoneSerItcTEE-Medi" w:cs="StoneSerItcTEE-Medi"/>
                <w:b w:val="0"/>
                <w:sz w:val="24"/>
                <w:szCs w:val="24"/>
              </w:rPr>
            </w:pPr>
            <w:r w:rsidRPr="00B02750">
              <w:rPr>
                <w:rFonts w:ascii="MyriadPro-Regular" w:hAnsi="MyriadPro-Regular" w:cs="MyriadPro-Regular"/>
                <w:b w:val="0"/>
                <w:sz w:val="24"/>
                <w:szCs w:val="24"/>
              </w:rPr>
              <w:t xml:space="preserve">• </w:t>
            </w:r>
            <w:r w:rsidRPr="00B02750">
              <w:rPr>
                <w:rFonts w:ascii="StoneSerItcTEE-Medi" w:hAnsi="StoneSerItcTEE-Medi" w:cs="StoneSerItcTEE-Medi"/>
                <w:b w:val="0"/>
                <w:sz w:val="24"/>
                <w:szCs w:val="24"/>
              </w:rPr>
              <w:t>Gojaznost ili pothranjenost</w:t>
            </w:r>
          </w:p>
          <w:p w:rsidR="00B02750" w:rsidRPr="00B02750" w:rsidRDefault="00B02750" w:rsidP="00B02750">
            <w:pPr>
              <w:autoSpaceDE w:val="0"/>
              <w:autoSpaceDN w:val="0"/>
              <w:adjustRightInd w:val="0"/>
              <w:spacing w:line="276" w:lineRule="auto"/>
              <w:rPr>
                <w:rFonts w:ascii="StoneSerItcTEE-Medi" w:hAnsi="StoneSerItcTEE-Medi" w:cs="StoneSerItcTEE-Medi"/>
                <w:b w:val="0"/>
                <w:sz w:val="24"/>
                <w:szCs w:val="24"/>
              </w:rPr>
            </w:pPr>
            <w:r w:rsidRPr="00B02750">
              <w:rPr>
                <w:rFonts w:ascii="MyriadPro-Regular" w:hAnsi="MyriadPro-Regular" w:cs="MyriadPro-Regular"/>
                <w:b w:val="0"/>
                <w:sz w:val="24"/>
                <w:szCs w:val="24"/>
              </w:rPr>
              <w:t xml:space="preserve">• </w:t>
            </w:r>
            <w:r w:rsidRPr="00B02750">
              <w:rPr>
                <w:rFonts w:ascii="StoneSerItcTEE-Medi" w:hAnsi="StoneSerItcTEE-Medi" w:cs="StoneSerItcTEE-Medi"/>
                <w:b w:val="0"/>
                <w:sz w:val="24"/>
                <w:szCs w:val="24"/>
              </w:rPr>
              <w:t>Hronične bolesti (dijabetis, srčana insuficijencija,</w:t>
            </w:r>
            <w:r w:rsidR="002C5FAC">
              <w:rPr>
                <w:rFonts w:ascii="StoneSerItcTEE-Medi" w:hAnsi="StoneSerItcTEE-Medi" w:cs="StoneSerItcTEE-Medi"/>
                <w:b w:val="0"/>
                <w:sz w:val="24"/>
                <w:szCs w:val="24"/>
              </w:rPr>
              <w:t xml:space="preserve"> </w:t>
            </w:r>
            <w:r w:rsidRPr="00B02750">
              <w:rPr>
                <w:rFonts w:ascii="StoneSerItcTEE-Medi" w:hAnsi="StoneSerItcTEE-Medi" w:cs="StoneSerItcTEE-Medi"/>
                <w:b w:val="0"/>
                <w:sz w:val="24"/>
                <w:szCs w:val="24"/>
              </w:rPr>
              <w:t>hronična bubrežna insuficijencija)</w:t>
            </w:r>
          </w:p>
          <w:p w:rsidR="00B02750" w:rsidRPr="00B02750" w:rsidRDefault="00B02750" w:rsidP="00B02750">
            <w:pPr>
              <w:autoSpaceDE w:val="0"/>
              <w:autoSpaceDN w:val="0"/>
              <w:adjustRightInd w:val="0"/>
              <w:spacing w:line="276" w:lineRule="auto"/>
              <w:rPr>
                <w:rFonts w:ascii="StoneSerItcTEE-Medi" w:hAnsi="StoneSerItcTEE-Medi" w:cs="StoneSerItcTEE-Medi"/>
                <w:b w:val="0"/>
                <w:sz w:val="24"/>
                <w:szCs w:val="24"/>
              </w:rPr>
            </w:pPr>
            <w:r w:rsidRPr="00B02750">
              <w:rPr>
                <w:rFonts w:ascii="MyriadPro-Regular" w:hAnsi="MyriadPro-Regular" w:cs="MyriadPro-Regular"/>
                <w:b w:val="0"/>
                <w:sz w:val="24"/>
                <w:szCs w:val="24"/>
              </w:rPr>
              <w:t xml:space="preserve">• </w:t>
            </w:r>
            <w:r w:rsidRPr="00B02750">
              <w:rPr>
                <w:rFonts w:ascii="StoneSerItcTEE-Medi" w:hAnsi="StoneSerItcTEE-Medi" w:cs="StoneSerItcTEE-Medi"/>
                <w:b w:val="0"/>
                <w:sz w:val="24"/>
                <w:szCs w:val="24"/>
              </w:rPr>
              <w:t>Sistemski malignitet i terminalne bolesti</w:t>
            </w:r>
          </w:p>
          <w:p w:rsidR="00B02750" w:rsidRPr="00B02750" w:rsidRDefault="00B02750" w:rsidP="00B02750">
            <w:pPr>
              <w:autoSpaceDE w:val="0"/>
              <w:autoSpaceDN w:val="0"/>
              <w:adjustRightInd w:val="0"/>
              <w:spacing w:line="276" w:lineRule="auto"/>
              <w:rPr>
                <w:rFonts w:ascii="StoneSerItcTEE-Medi" w:hAnsi="StoneSerItcTEE-Medi" w:cs="StoneSerItcTEE-Medi"/>
                <w:b w:val="0"/>
                <w:sz w:val="24"/>
                <w:szCs w:val="24"/>
              </w:rPr>
            </w:pPr>
            <w:r w:rsidRPr="00B02750">
              <w:rPr>
                <w:rFonts w:ascii="MyriadPro-Regular" w:hAnsi="MyriadPro-Regular" w:cs="MyriadPro-Regular"/>
                <w:b w:val="0"/>
                <w:sz w:val="24"/>
                <w:szCs w:val="24"/>
              </w:rPr>
              <w:t xml:space="preserve">• </w:t>
            </w:r>
            <w:r w:rsidRPr="00B02750">
              <w:rPr>
                <w:rFonts w:ascii="StoneSerItcTEE-Medi" w:hAnsi="StoneSerItcTEE-Medi" w:cs="StoneSerItcTEE-Medi"/>
                <w:b w:val="0"/>
                <w:sz w:val="24"/>
                <w:szCs w:val="24"/>
              </w:rPr>
              <w:t>Hemio i radioterapija</w:t>
            </w:r>
          </w:p>
          <w:p w:rsidR="00B02750" w:rsidRPr="00B02750" w:rsidRDefault="00B02750" w:rsidP="00B02750">
            <w:pPr>
              <w:autoSpaceDE w:val="0"/>
              <w:autoSpaceDN w:val="0"/>
              <w:adjustRightInd w:val="0"/>
              <w:spacing w:line="276" w:lineRule="auto"/>
              <w:rPr>
                <w:rFonts w:ascii="StoneSerItcTEE-Medi" w:hAnsi="StoneSerItcTEE-Medi" w:cs="StoneSerItcTEE-Medi"/>
                <w:b w:val="0"/>
                <w:sz w:val="24"/>
                <w:szCs w:val="24"/>
              </w:rPr>
            </w:pPr>
            <w:r w:rsidRPr="00B02750">
              <w:rPr>
                <w:rFonts w:ascii="MyriadPro-Regular" w:hAnsi="MyriadPro-Regular" w:cs="MyriadPro-Regular"/>
                <w:b w:val="0"/>
                <w:sz w:val="24"/>
                <w:szCs w:val="24"/>
              </w:rPr>
              <w:t xml:space="preserve">• </w:t>
            </w:r>
            <w:r w:rsidRPr="00B02750">
              <w:rPr>
                <w:rFonts w:ascii="StoneSerItcTEE-Medi" w:hAnsi="StoneSerItcTEE-Medi" w:cs="StoneSerItcTEE-Medi"/>
                <w:b w:val="0"/>
                <w:sz w:val="24"/>
                <w:szCs w:val="24"/>
              </w:rPr>
              <w:t>Imunosupresivi</w:t>
            </w:r>
          </w:p>
          <w:p w:rsidR="00B02750" w:rsidRPr="00B02750" w:rsidRDefault="00B02750" w:rsidP="00B02750">
            <w:pPr>
              <w:autoSpaceDE w:val="0"/>
              <w:autoSpaceDN w:val="0"/>
              <w:adjustRightInd w:val="0"/>
              <w:spacing w:line="276" w:lineRule="auto"/>
              <w:rPr>
                <w:rFonts w:ascii="StoneSerItcTEE-Medi" w:hAnsi="StoneSerItcTEE-Medi" w:cs="StoneSerItcTEE-Medi"/>
                <w:b w:val="0"/>
                <w:sz w:val="24"/>
                <w:szCs w:val="24"/>
              </w:rPr>
            </w:pPr>
            <w:r w:rsidRPr="00B02750">
              <w:rPr>
                <w:rFonts w:ascii="MyriadPro-Regular" w:hAnsi="MyriadPro-Regular" w:cs="MyriadPro-Regular"/>
                <w:b w:val="0"/>
                <w:sz w:val="24"/>
                <w:szCs w:val="24"/>
              </w:rPr>
              <w:t xml:space="preserve">• </w:t>
            </w:r>
            <w:r w:rsidRPr="00B02750">
              <w:rPr>
                <w:rFonts w:ascii="StoneSerItcTEE-Medi" w:hAnsi="StoneSerItcTEE-Medi" w:cs="StoneSerItcTEE-Medi"/>
                <w:b w:val="0"/>
                <w:sz w:val="24"/>
                <w:szCs w:val="24"/>
              </w:rPr>
              <w:t>Pušenje</w:t>
            </w:r>
          </w:p>
          <w:p w:rsidR="00B02750" w:rsidRDefault="00B02750" w:rsidP="00B02750">
            <w:pPr>
              <w:autoSpaceDE w:val="0"/>
              <w:autoSpaceDN w:val="0"/>
              <w:adjustRightInd w:val="0"/>
              <w:rPr>
                <w:rFonts w:ascii="StoneSerItcTEE-Medi" w:hAnsi="StoneSerItcTEE-Medi" w:cs="StoneSerItcTEE-Medi"/>
                <w:b w:val="0"/>
                <w:sz w:val="24"/>
                <w:szCs w:val="24"/>
              </w:rPr>
            </w:pPr>
          </w:p>
        </w:tc>
        <w:tc>
          <w:tcPr>
            <w:tcW w:w="4788" w:type="dxa"/>
          </w:tcPr>
          <w:p w:rsidR="00B02750" w:rsidRPr="00B02750" w:rsidRDefault="00B02750" w:rsidP="00B02750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="StoneSerItcTEE-Medi" w:hAnsi="StoneSerItcTEE-Medi" w:cs="StoneSerItcTEE-Medi"/>
                <w:sz w:val="24"/>
                <w:szCs w:val="24"/>
              </w:rPr>
            </w:pPr>
            <w:r w:rsidRPr="00B02750">
              <w:rPr>
                <w:rFonts w:ascii="MyriadPro-Regular" w:hAnsi="MyriadPro-Regular" w:cs="MyriadPro-Regular"/>
                <w:sz w:val="24"/>
                <w:szCs w:val="24"/>
              </w:rPr>
              <w:t xml:space="preserve">• </w:t>
            </w:r>
            <w:r w:rsidRPr="00B02750">
              <w:rPr>
                <w:rFonts w:ascii="StoneSerItcTEE-Medi" w:hAnsi="StoneSerItcTEE-Medi" w:cs="StoneSerItcTEE-Medi"/>
                <w:sz w:val="24"/>
                <w:szCs w:val="24"/>
              </w:rPr>
              <w:t>Neadekvatna vaskularizacija</w:t>
            </w:r>
          </w:p>
          <w:p w:rsidR="00B02750" w:rsidRPr="00B02750" w:rsidRDefault="00B02750" w:rsidP="00B02750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="StoneSerItcTEE-Medi" w:hAnsi="StoneSerItcTEE-Medi" w:cs="StoneSerItcTEE-Medi"/>
                <w:sz w:val="24"/>
                <w:szCs w:val="24"/>
              </w:rPr>
            </w:pPr>
            <w:r w:rsidRPr="00B02750">
              <w:rPr>
                <w:rFonts w:ascii="MyriadPro-Regular" w:hAnsi="MyriadPro-Regular" w:cs="MyriadPro-Regular"/>
                <w:sz w:val="24"/>
                <w:szCs w:val="24"/>
              </w:rPr>
              <w:t xml:space="preserve">• </w:t>
            </w:r>
            <w:r w:rsidRPr="00B02750">
              <w:rPr>
                <w:rFonts w:ascii="StoneSerItcTEE-Medi" w:hAnsi="StoneSerItcTEE-Medi" w:cs="StoneSerItcTEE-Medi"/>
                <w:sz w:val="24"/>
                <w:szCs w:val="24"/>
              </w:rPr>
              <w:t>Loša venska drenaža</w:t>
            </w:r>
          </w:p>
          <w:p w:rsidR="00B02750" w:rsidRPr="00B02750" w:rsidRDefault="00B02750" w:rsidP="00B02750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="StoneSerItcTEE-Medi" w:hAnsi="StoneSerItcTEE-Medi" w:cs="StoneSerItcTEE-Medi"/>
                <w:sz w:val="24"/>
                <w:szCs w:val="24"/>
              </w:rPr>
            </w:pPr>
            <w:r w:rsidRPr="00B02750">
              <w:rPr>
                <w:rFonts w:ascii="MyriadPro-Regular" w:hAnsi="MyriadPro-Regular" w:cs="MyriadPro-Regular"/>
                <w:sz w:val="24"/>
                <w:szCs w:val="24"/>
              </w:rPr>
              <w:t xml:space="preserve">• </w:t>
            </w:r>
            <w:r w:rsidRPr="00B02750">
              <w:rPr>
                <w:rFonts w:ascii="StoneSerItcTEE-Medi" w:hAnsi="StoneSerItcTEE-Medi" w:cs="StoneSerItcTEE-Medi"/>
                <w:sz w:val="24"/>
                <w:szCs w:val="24"/>
              </w:rPr>
              <w:t>Edem</w:t>
            </w:r>
          </w:p>
          <w:p w:rsidR="00B02750" w:rsidRPr="00B02750" w:rsidRDefault="00B02750" w:rsidP="00B02750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="StoneSerItcTEE-Medi" w:hAnsi="StoneSerItcTEE-Medi" w:cs="StoneSerItcTEE-Medi"/>
                <w:sz w:val="24"/>
                <w:szCs w:val="24"/>
              </w:rPr>
            </w:pPr>
            <w:r w:rsidRPr="00B02750">
              <w:rPr>
                <w:rFonts w:ascii="MyriadPro-Regular" w:hAnsi="MyriadPro-Regular" w:cs="MyriadPro-Regular"/>
                <w:sz w:val="24"/>
                <w:szCs w:val="24"/>
              </w:rPr>
              <w:t xml:space="preserve">• </w:t>
            </w:r>
            <w:r w:rsidRPr="00B02750">
              <w:rPr>
                <w:rFonts w:ascii="StoneSerItcTEE-Medi" w:hAnsi="StoneSerItcTEE-Medi" w:cs="StoneSerItcTEE-Medi"/>
                <w:sz w:val="24"/>
                <w:szCs w:val="24"/>
              </w:rPr>
              <w:t>Prisustvo eksudata i infekcije u rani</w:t>
            </w:r>
          </w:p>
          <w:p w:rsidR="00B02750" w:rsidRPr="00B02750" w:rsidRDefault="00B02750" w:rsidP="00B02750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="StoneSerItcTEE-Medi" w:hAnsi="StoneSerItcTEE-Medi" w:cs="StoneSerItcTEE-Medi"/>
                <w:sz w:val="24"/>
                <w:szCs w:val="24"/>
              </w:rPr>
            </w:pPr>
            <w:r w:rsidRPr="00B02750">
              <w:rPr>
                <w:rFonts w:ascii="MyriadPro-Regular" w:hAnsi="MyriadPro-Regular" w:cs="MyriadPro-Regular"/>
                <w:sz w:val="24"/>
                <w:szCs w:val="24"/>
              </w:rPr>
              <w:t xml:space="preserve">• </w:t>
            </w:r>
            <w:r w:rsidRPr="00B02750">
              <w:rPr>
                <w:rFonts w:ascii="StoneSerItcTEE-Medi" w:hAnsi="StoneSerItcTEE-Medi" w:cs="StoneSerItcTEE-Medi"/>
                <w:sz w:val="24"/>
                <w:szCs w:val="24"/>
              </w:rPr>
              <w:t>Pritisak na predeo rane</w:t>
            </w:r>
          </w:p>
          <w:p w:rsidR="00B02750" w:rsidRPr="00B02750" w:rsidRDefault="00B02750" w:rsidP="00B02750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02750">
              <w:rPr>
                <w:rFonts w:ascii="MyriadPro-Regular" w:hAnsi="MyriadPro-Regular" w:cs="MyriadPro-Regular"/>
                <w:sz w:val="24"/>
                <w:szCs w:val="24"/>
              </w:rPr>
              <w:t xml:space="preserve">• </w:t>
            </w:r>
            <w:r w:rsidRPr="00B02750">
              <w:rPr>
                <w:rFonts w:ascii="StoneSerItcTEE-Medi" w:hAnsi="StoneSerItcTEE-Medi" w:cs="StoneSerItcTEE-Medi"/>
                <w:sz w:val="24"/>
                <w:szCs w:val="24"/>
              </w:rPr>
              <w:t>Isušivanje rane</w:t>
            </w:r>
          </w:p>
          <w:p w:rsidR="00B02750" w:rsidRDefault="00B02750" w:rsidP="00B02750">
            <w:pPr>
              <w:autoSpaceDE w:val="0"/>
              <w:autoSpaceDN w:val="0"/>
              <w:adjustRightInd w:val="0"/>
              <w:cnfStyle w:val="000000100000"/>
              <w:rPr>
                <w:rFonts w:ascii="StoneSerItcTEE-Medi" w:hAnsi="StoneSerItcTEE-Medi" w:cs="StoneSerItcTEE-Medi"/>
                <w:b/>
                <w:sz w:val="24"/>
                <w:szCs w:val="24"/>
              </w:rPr>
            </w:pPr>
          </w:p>
        </w:tc>
      </w:tr>
    </w:tbl>
    <w:p w:rsidR="00B02750" w:rsidRDefault="00B02750" w:rsidP="00B02750">
      <w:pPr>
        <w:autoSpaceDE w:val="0"/>
        <w:autoSpaceDN w:val="0"/>
        <w:adjustRightInd w:val="0"/>
        <w:spacing w:after="0"/>
        <w:rPr>
          <w:rFonts w:ascii="StoneSerItcTEE-Medi" w:hAnsi="StoneSerItcTEE-Medi" w:cs="StoneSerItcTEE-Medi"/>
          <w:b/>
          <w:sz w:val="24"/>
          <w:szCs w:val="24"/>
        </w:rPr>
      </w:pPr>
    </w:p>
    <w:p w:rsidR="00B02750" w:rsidRDefault="00B02750" w:rsidP="00B02750">
      <w:pPr>
        <w:autoSpaceDE w:val="0"/>
        <w:autoSpaceDN w:val="0"/>
        <w:adjustRightInd w:val="0"/>
        <w:spacing w:after="0"/>
        <w:jc w:val="both"/>
        <w:rPr>
          <w:rFonts w:ascii="StoneSerItcTEE-Medi" w:hAnsi="StoneSerItcTEE-Medi" w:cs="StoneSerItcTEE-Medi"/>
          <w:b/>
          <w:sz w:val="24"/>
          <w:szCs w:val="24"/>
        </w:rPr>
      </w:pPr>
      <w:r w:rsidRPr="00B02750">
        <w:rPr>
          <w:rFonts w:ascii="Times New Roman" w:hAnsi="Times New Roman" w:cs="Times New Roman"/>
          <w:sz w:val="24"/>
          <w:szCs w:val="24"/>
        </w:rPr>
        <w:t>Hronične rane su rane čije zarastanje traje duže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750">
        <w:rPr>
          <w:rFonts w:ascii="Times New Roman" w:hAnsi="Times New Roman" w:cs="Times New Roman"/>
          <w:sz w:val="24"/>
          <w:szCs w:val="24"/>
        </w:rPr>
        <w:t>od 6 do 8 nedelja.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FAC" w:rsidRDefault="002C5FAC" w:rsidP="00B02750">
      <w:pPr>
        <w:autoSpaceDE w:val="0"/>
        <w:autoSpaceDN w:val="0"/>
        <w:adjustRightInd w:val="0"/>
        <w:spacing w:after="0"/>
        <w:jc w:val="both"/>
        <w:rPr>
          <w:rFonts w:ascii="StoneSerItcTEE-Medi" w:hAnsi="StoneSerItcTEE-Medi" w:cs="StoneSerItcTEE-Medi"/>
          <w:sz w:val="24"/>
          <w:szCs w:val="24"/>
        </w:rPr>
      </w:pPr>
    </w:p>
    <w:p w:rsidR="00B02750" w:rsidRPr="00507625" w:rsidRDefault="00B02750" w:rsidP="00B02750">
      <w:pPr>
        <w:autoSpaceDE w:val="0"/>
        <w:autoSpaceDN w:val="0"/>
        <w:adjustRightInd w:val="0"/>
        <w:spacing w:after="0"/>
        <w:jc w:val="both"/>
        <w:rPr>
          <w:rFonts w:ascii="StoneSerItcTEE-Medi" w:hAnsi="StoneSerItcTEE-Medi" w:cs="StoneSerItcTEE-Medi"/>
          <w:sz w:val="24"/>
          <w:szCs w:val="24"/>
        </w:rPr>
      </w:pPr>
      <w:r w:rsidRPr="00B02750">
        <w:rPr>
          <w:rFonts w:ascii="StoneSerItcTEE-Medi" w:hAnsi="StoneSerItcTEE-Medi" w:cs="StoneSerItcTEE-Medi"/>
          <w:sz w:val="24"/>
          <w:szCs w:val="24"/>
        </w:rPr>
        <w:t>Najčešće hronične rane su venski ulkusi, dekubitalni</w:t>
      </w:r>
      <w:r>
        <w:rPr>
          <w:rFonts w:ascii="StoneSerItcTEE-Medi" w:hAnsi="StoneSerItcTEE-Medi" w:cs="StoneSerItcTEE-Medi"/>
          <w:sz w:val="24"/>
          <w:szCs w:val="24"/>
        </w:rPr>
        <w:t xml:space="preserve"> </w:t>
      </w:r>
      <w:r w:rsidRPr="00B02750">
        <w:rPr>
          <w:rFonts w:ascii="StoneSerItcTEE-Medi" w:hAnsi="StoneSerItcTEE-Medi" w:cs="StoneSerItcTEE-Medi"/>
          <w:sz w:val="24"/>
          <w:szCs w:val="24"/>
        </w:rPr>
        <w:t>ulkusi i art</w:t>
      </w:r>
      <w:r w:rsidR="00507625">
        <w:rPr>
          <w:rFonts w:ascii="StoneSerItcTEE-Medi" w:hAnsi="StoneSerItcTEE-Medi" w:cs="StoneSerItcTEE-Medi"/>
          <w:sz w:val="24"/>
          <w:szCs w:val="24"/>
        </w:rPr>
        <w:t>erijski ulkusi. U SAD, prema                po</w:t>
      </w:r>
      <w:r w:rsidRPr="00B02750">
        <w:rPr>
          <w:rFonts w:ascii="StoneSerItcTEE-Medi" w:hAnsi="StoneSerItcTEE-Medi" w:cs="StoneSerItcTEE-Medi"/>
          <w:sz w:val="24"/>
          <w:szCs w:val="24"/>
        </w:rPr>
        <w:t>dacima National Health Commitee, prevalenca venskih</w:t>
      </w:r>
      <w:r>
        <w:rPr>
          <w:rFonts w:ascii="StoneSerItcTEE-Medi" w:hAnsi="StoneSerItcTEE-Medi" w:cs="StoneSerItcTEE-Medi"/>
          <w:sz w:val="24"/>
          <w:szCs w:val="24"/>
        </w:rPr>
        <w:t xml:space="preserve"> </w:t>
      </w:r>
      <w:r w:rsidRPr="00B02750">
        <w:rPr>
          <w:rFonts w:ascii="StoneSerItcTEE-Medi" w:hAnsi="StoneSerItcTEE-Medi" w:cs="StoneSerItcTEE-Medi"/>
          <w:sz w:val="24"/>
          <w:szCs w:val="24"/>
        </w:rPr>
        <w:t>ulceracija u opštoj populaciji je 0,2%. Od 120</w:t>
      </w:r>
      <w:r>
        <w:rPr>
          <w:rFonts w:ascii="StoneSerItcTEE-Medi" w:hAnsi="StoneSerItcTEE-Medi" w:cs="StoneSerItcTEE-Medi"/>
          <w:sz w:val="24"/>
          <w:szCs w:val="24"/>
        </w:rPr>
        <w:t xml:space="preserve"> </w:t>
      </w:r>
      <w:r w:rsidRPr="00B02750">
        <w:rPr>
          <w:rFonts w:ascii="StoneSerItcTEE-Medi" w:hAnsi="StoneSerItcTEE-Medi" w:cs="StoneSerItcTEE-Medi"/>
          <w:sz w:val="24"/>
          <w:szCs w:val="24"/>
        </w:rPr>
        <w:t>miliona dijabetičara u svetu, 15% ima problema sa</w:t>
      </w:r>
      <w:r>
        <w:rPr>
          <w:rFonts w:ascii="StoneSerItcTEE-Medi" w:hAnsi="StoneSerItcTEE-Medi" w:cs="StoneSerItcTEE-Medi"/>
          <w:sz w:val="24"/>
          <w:szCs w:val="24"/>
        </w:rPr>
        <w:t xml:space="preserve"> </w:t>
      </w:r>
      <w:r w:rsidRPr="00B02750">
        <w:rPr>
          <w:rFonts w:ascii="StoneSerItcTEE-Medi" w:hAnsi="StoneSerItcTEE-Medi" w:cs="StoneSerItcTEE-Medi"/>
          <w:sz w:val="24"/>
          <w:szCs w:val="24"/>
        </w:rPr>
        <w:t>stopalom (ulceracija i infekcija, gangrena). Ovakve</w:t>
      </w:r>
      <w:r>
        <w:rPr>
          <w:rFonts w:ascii="StoneSerItcTEE-Medi" w:hAnsi="StoneSerItcTEE-Medi" w:cs="StoneSerItcTEE-Medi"/>
          <w:sz w:val="24"/>
          <w:szCs w:val="24"/>
        </w:rPr>
        <w:t xml:space="preserve"> </w:t>
      </w:r>
      <w:r w:rsidRPr="00B02750">
        <w:rPr>
          <w:rFonts w:ascii="StoneSerItcTEE-Medi" w:hAnsi="StoneSerItcTEE-Medi" w:cs="StoneSerItcTEE-Medi"/>
          <w:sz w:val="24"/>
          <w:szCs w:val="24"/>
        </w:rPr>
        <w:t>komplikacije su najčešći netraumatski uzrok amputacije.</w:t>
      </w:r>
      <w:r>
        <w:rPr>
          <w:rFonts w:ascii="StoneSerItcTEE-Medi" w:hAnsi="StoneSerItcTEE-Medi" w:cs="StoneSerItcTEE-Medi"/>
          <w:sz w:val="24"/>
          <w:szCs w:val="24"/>
        </w:rPr>
        <w:t xml:space="preserve"> </w:t>
      </w:r>
      <w:r w:rsidRPr="00B02750">
        <w:rPr>
          <w:rFonts w:ascii="StoneSerItcTEE-Medi" w:hAnsi="StoneSerItcTEE-Medi" w:cs="StoneSerItcTEE-Medi"/>
          <w:sz w:val="24"/>
          <w:szCs w:val="24"/>
        </w:rPr>
        <w:t>Prevencija, rana dijagnostika i adekvatan trapijski</w:t>
      </w:r>
      <w:r w:rsidR="00507625">
        <w:rPr>
          <w:rFonts w:ascii="StoneSerItcTEE-Medi" w:hAnsi="StoneSerItcTEE-Medi" w:cs="StoneSerItcTEE-Medi"/>
          <w:sz w:val="24"/>
          <w:szCs w:val="24"/>
        </w:rPr>
        <w:t xml:space="preserve"> </w:t>
      </w:r>
      <w:r w:rsidRPr="00B02750">
        <w:rPr>
          <w:rFonts w:ascii="StoneSerItcTEE-Medi" w:hAnsi="StoneSerItcTEE-Medi" w:cs="StoneSerItcTEE-Medi"/>
          <w:sz w:val="24"/>
          <w:szCs w:val="24"/>
        </w:rPr>
        <w:t>pristup mogu da smanje rizik od amputacije</w:t>
      </w:r>
      <w:r>
        <w:rPr>
          <w:rFonts w:ascii="StoneSerItcTEE-Medi" w:hAnsi="StoneSerItcTEE-Medi" w:cs="StoneSerItcTEE-Medi"/>
          <w:sz w:val="24"/>
          <w:szCs w:val="24"/>
        </w:rPr>
        <w:t>.</w:t>
      </w:r>
    </w:p>
    <w:p w:rsidR="00B02750" w:rsidRDefault="00B02750" w:rsidP="00B02750">
      <w:pPr>
        <w:autoSpaceDE w:val="0"/>
        <w:autoSpaceDN w:val="0"/>
        <w:adjustRightInd w:val="0"/>
        <w:spacing w:after="0"/>
        <w:rPr>
          <w:rFonts w:ascii="MyriadPro-Regular" w:hAnsi="MyriadPro-Regular" w:cs="MyriadPro-Regular"/>
          <w:sz w:val="24"/>
          <w:szCs w:val="24"/>
        </w:rPr>
      </w:pPr>
    </w:p>
    <w:p w:rsidR="00B02750" w:rsidRDefault="00B02750" w:rsidP="00C6448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02750" w:rsidRDefault="00B02750" w:rsidP="00C6448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E442F" w:rsidRPr="00EE442F" w:rsidRDefault="00EE442F" w:rsidP="006704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</w:t>
      </w:r>
      <w:r w:rsidRPr="00EE442F">
        <w:rPr>
          <w:rFonts w:ascii="Times New Roman" w:hAnsi="Times New Roman" w:cs="Times New Roman"/>
          <w:sz w:val="24"/>
          <w:szCs w:val="24"/>
        </w:rPr>
        <w:t>ronična venska insuficijencija (KVI) rezultat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42F">
        <w:rPr>
          <w:rFonts w:ascii="Times New Roman" w:hAnsi="Times New Roman" w:cs="Times New Roman"/>
          <w:sz w:val="24"/>
          <w:szCs w:val="24"/>
        </w:rPr>
        <w:t>je opstrukcije ili refluksa u površinskim, dubokim</w:t>
      </w:r>
    </w:p>
    <w:p w:rsidR="00EE442F" w:rsidRPr="00EE442F" w:rsidRDefault="00EE442F" w:rsidP="006704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442F">
        <w:rPr>
          <w:rFonts w:ascii="Times New Roman" w:hAnsi="Times New Roman" w:cs="Times New Roman"/>
          <w:sz w:val="24"/>
          <w:szCs w:val="24"/>
        </w:rPr>
        <w:t>i/ili perforantnim venama. Nastaje kao</w:t>
      </w:r>
      <w:r>
        <w:rPr>
          <w:rFonts w:ascii="Times New Roman" w:hAnsi="Times New Roman" w:cs="Times New Roman"/>
          <w:sz w:val="24"/>
          <w:szCs w:val="24"/>
        </w:rPr>
        <w:t xml:space="preserve"> posledica prebol</w:t>
      </w:r>
      <w:r w:rsidRPr="00EE442F">
        <w:rPr>
          <w:rFonts w:ascii="Times New Roman" w:hAnsi="Times New Roman" w:cs="Times New Roman"/>
          <w:sz w:val="24"/>
          <w:szCs w:val="24"/>
        </w:rPr>
        <w:t>ele flebotromboze ili tromboflebitisa</w:t>
      </w:r>
      <w:r w:rsidR="006704DD">
        <w:rPr>
          <w:rFonts w:ascii="Times New Roman" w:hAnsi="Times New Roman" w:cs="Times New Roman"/>
          <w:sz w:val="24"/>
          <w:szCs w:val="24"/>
        </w:rPr>
        <w:t xml:space="preserve"> </w:t>
      </w:r>
      <w:r w:rsidRPr="00EE442F">
        <w:rPr>
          <w:rFonts w:ascii="Times New Roman" w:hAnsi="Times New Roman" w:cs="Times New Roman"/>
          <w:sz w:val="24"/>
          <w:szCs w:val="24"/>
        </w:rPr>
        <w:t>(sekundarni KVI), te prirođenih ili stečenih strukturnih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42F">
        <w:rPr>
          <w:rFonts w:ascii="Times New Roman" w:hAnsi="Times New Roman" w:cs="Times New Roman"/>
          <w:sz w:val="24"/>
          <w:szCs w:val="24"/>
        </w:rPr>
        <w:t>poremećaja vena i njihovih valvula (primarni KVI).</w:t>
      </w:r>
    </w:p>
    <w:p w:rsidR="002C5FAC" w:rsidRDefault="002C5FAC" w:rsidP="00EE44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442F" w:rsidRDefault="00EE442F" w:rsidP="00EE44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442F">
        <w:rPr>
          <w:rFonts w:ascii="Times New Roman" w:hAnsi="Times New Roman" w:cs="Times New Roman"/>
          <w:sz w:val="24"/>
          <w:szCs w:val="24"/>
        </w:rPr>
        <w:t>Prema revidiranoj klasifikaciji CEAP (</w:t>
      </w:r>
      <w:r w:rsidRPr="00EE442F">
        <w:rPr>
          <w:rFonts w:ascii="Times New Roman" w:hAnsi="Times New Roman" w:cs="Times New Roman"/>
          <w:i/>
          <w:iCs/>
          <w:sz w:val="24"/>
          <w:szCs w:val="24"/>
        </w:rPr>
        <w:t>Clinical severity,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E442F">
        <w:rPr>
          <w:rFonts w:ascii="Times New Roman" w:hAnsi="Times New Roman" w:cs="Times New Roman"/>
          <w:i/>
          <w:iCs/>
          <w:sz w:val="24"/>
          <w:szCs w:val="24"/>
        </w:rPr>
        <w:t>Etiology or cause, Anatomy, Pathophysiology</w:t>
      </w:r>
      <w:r w:rsidRPr="00EE442F">
        <w:rPr>
          <w:rFonts w:ascii="Times New Roman" w:hAnsi="Times New Roman" w:cs="Times New Roman"/>
          <w:sz w:val="24"/>
          <w:szCs w:val="24"/>
        </w:rPr>
        <w:t>), KVI se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E442F">
        <w:rPr>
          <w:rFonts w:ascii="Times New Roman" w:hAnsi="Times New Roman" w:cs="Times New Roman"/>
          <w:sz w:val="24"/>
          <w:szCs w:val="24"/>
        </w:rPr>
        <w:t>prema kliničkoj slici (C) mož</w:t>
      </w:r>
      <w:r>
        <w:rPr>
          <w:rFonts w:ascii="Times New Roman" w:hAnsi="Times New Roman" w:cs="Times New Roman"/>
          <w:sz w:val="24"/>
          <w:szCs w:val="24"/>
        </w:rPr>
        <w:t xml:space="preserve">e klasifikovati </w:t>
      </w:r>
      <w:r w:rsidRPr="00EE442F">
        <w:rPr>
          <w:rFonts w:ascii="Times New Roman" w:hAnsi="Times New Roman" w:cs="Times New Roman"/>
          <w:sz w:val="24"/>
          <w:szCs w:val="24"/>
        </w:rPr>
        <w:t xml:space="preserve">u šest </w:t>
      </w:r>
      <w:r>
        <w:rPr>
          <w:rFonts w:ascii="Times New Roman" w:hAnsi="Times New Roman" w:cs="Times New Roman"/>
          <w:sz w:val="24"/>
          <w:szCs w:val="24"/>
        </w:rPr>
        <w:t>klasa:</w:t>
      </w:r>
    </w:p>
    <w:p w:rsidR="00EE442F" w:rsidRDefault="00EE442F" w:rsidP="00EE44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ightShading-Accent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308"/>
      </w:tblGrid>
      <w:tr w:rsidR="00EE442F" w:rsidTr="008A7ED4">
        <w:trPr>
          <w:cnfStyle w:val="100000000000"/>
          <w:trHeight w:val="476"/>
        </w:trPr>
        <w:tc>
          <w:tcPr>
            <w:cnfStyle w:val="001000000000"/>
            <w:tcW w:w="957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E442F" w:rsidRPr="008E0B6C" w:rsidRDefault="008E0B6C" w:rsidP="00EE44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CEAP-klinička klasifikacija h</w:t>
            </w:r>
            <w:r w:rsidR="00EE442F" w:rsidRPr="008E0B6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ronične venske insuficijencije</w:t>
            </w:r>
          </w:p>
        </w:tc>
      </w:tr>
      <w:tr w:rsidR="00EE442F" w:rsidTr="008A7ED4">
        <w:trPr>
          <w:cnfStyle w:val="000000100000"/>
          <w:trHeight w:val="422"/>
        </w:trPr>
        <w:tc>
          <w:tcPr>
            <w:cnfStyle w:val="001000000000"/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EE442F" w:rsidRPr="00EE442F" w:rsidRDefault="00EE442F" w:rsidP="00EE44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Klasa</w:t>
            </w:r>
            <w:r w:rsidRPr="00EE44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0</w:t>
            </w:r>
          </w:p>
        </w:tc>
        <w:tc>
          <w:tcPr>
            <w:tcW w:w="7308" w:type="dxa"/>
            <w:tcBorders>
              <w:left w:val="none" w:sz="0" w:space="0" w:color="auto"/>
              <w:right w:val="none" w:sz="0" w:space="0" w:color="auto"/>
            </w:tcBorders>
          </w:tcPr>
          <w:p w:rsidR="00EE442F" w:rsidRPr="00EE442F" w:rsidRDefault="00EE442F" w:rsidP="00EE442F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E442F">
              <w:rPr>
                <w:rFonts w:ascii="Times New Roman" w:hAnsi="Times New Roman" w:cs="Times New Roman"/>
                <w:color w:val="0D0000"/>
                <w:sz w:val="24"/>
                <w:szCs w:val="24"/>
              </w:rPr>
              <w:t>nevidljivi ili palpabilni znakovi venske bolesti</w:t>
            </w:r>
          </w:p>
        </w:tc>
      </w:tr>
      <w:tr w:rsidR="00EE442F" w:rsidTr="008A7ED4">
        <w:trPr>
          <w:trHeight w:val="449"/>
        </w:trPr>
        <w:tc>
          <w:tcPr>
            <w:cnfStyle w:val="001000000000"/>
            <w:tcW w:w="2268" w:type="dxa"/>
          </w:tcPr>
          <w:p w:rsidR="00EE442F" w:rsidRPr="00EE442F" w:rsidRDefault="00EE442F" w:rsidP="00EE44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Klasa</w:t>
            </w:r>
            <w:r w:rsidRPr="00EE44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</w:t>
            </w:r>
          </w:p>
        </w:tc>
        <w:tc>
          <w:tcPr>
            <w:tcW w:w="7308" w:type="dxa"/>
          </w:tcPr>
          <w:p w:rsidR="00EE442F" w:rsidRPr="00EE442F" w:rsidRDefault="00EE442F" w:rsidP="00EE442F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E442F">
              <w:rPr>
                <w:rFonts w:ascii="Times New Roman" w:hAnsi="Times New Roman" w:cs="Times New Roman"/>
                <w:color w:val="0D0000"/>
                <w:sz w:val="24"/>
                <w:szCs w:val="24"/>
              </w:rPr>
              <w:t>teleangiektazije ili retikularne vene</w:t>
            </w:r>
          </w:p>
        </w:tc>
      </w:tr>
      <w:tr w:rsidR="00EE442F" w:rsidTr="008A7ED4">
        <w:trPr>
          <w:cnfStyle w:val="000000100000"/>
          <w:trHeight w:val="440"/>
        </w:trPr>
        <w:tc>
          <w:tcPr>
            <w:cnfStyle w:val="001000000000"/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EE442F" w:rsidRPr="00EE442F" w:rsidRDefault="00EE442F" w:rsidP="00EE44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Klasa</w:t>
            </w:r>
            <w:r w:rsidRPr="00EE44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308" w:type="dxa"/>
            <w:tcBorders>
              <w:left w:val="none" w:sz="0" w:space="0" w:color="auto"/>
              <w:right w:val="none" w:sz="0" w:space="0" w:color="auto"/>
            </w:tcBorders>
          </w:tcPr>
          <w:p w:rsidR="00EE442F" w:rsidRPr="00EE442F" w:rsidRDefault="00EE442F" w:rsidP="00EE442F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E442F">
              <w:rPr>
                <w:rFonts w:ascii="Times New Roman" w:hAnsi="Times New Roman" w:cs="Times New Roman"/>
                <w:color w:val="0D0000"/>
                <w:sz w:val="24"/>
                <w:szCs w:val="24"/>
              </w:rPr>
              <w:t>varikozne vene</w:t>
            </w:r>
          </w:p>
        </w:tc>
      </w:tr>
      <w:tr w:rsidR="00EE442F" w:rsidTr="008A7ED4">
        <w:trPr>
          <w:trHeight w:val="539"/>
        </w:trPr>
        <w:tc>
          <w:tcPr>
            <w:cnfStyle w:val="001000000000"/>
            <w:tcW w:w="2268" w:type="dxa"/>
          </w:tcPr>
          <w:p w:rsidR="00EE442F" w:rsidRPr="00EE442F" w:rsidRDefault="00EE442F" w:rsidP="00EE44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Klasa</w:t>
            </w:r>
            <w:r w:rsidRPr="00EE44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3</w:t>
            </w:r>
          </w:p>
        </w:tc>
        <w:tc>
          <w:tcPr>
            <w:tcW w:w="7308" w:type="dxa"/>
          </w:tcPr>
          <w:p w:rsidR="00EE442F" w:rsidRPr="00EE442F" w:rsidRDefault="00EE442F" w:rsidP="00EE442F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E442F">
              <w:rPr>
                <w:rFonts w:ascii="Times New Roman" w:hAnsi="Times New Roman" w:cs="Times New Roman"/>
                <w:color w:val="0D0000"/>
                <w:sz w:val="24"/>
                <w:szCs w:val="24"/>
              </w:rPr>
              <w:t>edem</w:t>
            </w:r>
          </w:p>
        </w:tc>
      </w:tr>
      <w:tr w:rsidR="00EE442F" w:rsidTr="008A7ED4">
        <w:trPr>
          <w:cnfStyle w:val="000000100000"/>
        </w:trPr>
        <w:tc>
          <w:tcPr>
            <w:cnfStyle w:val="001000000000"/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EE442F" w:rsidRPr="00EE442F" w:rsidRDefault="00EE442F" w:rsidP="00EE44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Klasa</w:t>
            </w:r>
            <w:r w:rsidRPr="00EE44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4</w:t>
            </w:r>
          </w:p>
        </w:tc>
        <w:tc>
          <w:tcPr>
            <w:tcW w:w="7308" w:type="dxa"/>
            <w:tcBorders>
              <w:left w:val="none" w:sz="0" w:space="0" w:color="auto"/>
              <w:right w:val="none" w:sz="0" w:space="0" w:color="auto"/>
            </w:tcBorders>
          </w:tcPr>
          <w:p w:rsidR="00EE442F" w:rsidRPr="00EE442F" w:rsidRDefault="00EE442F" w:rsidP="00EE442F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D0000"/>
                <w:sz w:val="24"/>
                <w:szCs w:val="24"/>
              </w:rPr>
            </w:pPr>
            <w:r w:rsidRPr="00EE442F">
              <w:rPr>
                <w:rFonts w:ascii="Times New Roman" w:hAnsi="Times New Roman" w:cs="Times New Roman"/>
                <w:color w:val="0D0000"/>
                <w:sz w:val="24"/>
                <w:szCs w:val="24"/>
              </w:rPr>
              <w:t>kož</w:t>
            </w:r>
            <w:r>
              <w:rPr>
                <w:rFonts w:ascii="Times New Roman" w:hAnsi="Times New Roman" w:cs="Times New Roman"/>
                <w:color w:val="0D0000"/>
                <w:sz w:val="24"/>
                <w:szCs w:val="24"/>
              </w:rPr>
              <w:t>ne prom</w:t>
            </w:r>
            <w:r w:rsidRPr="00EE442F">
              <w:rPr>
                <w:rFonts w:ascii="Times New Roman" w:hAnsi="Times New Roman" w:cs="Times New Roman"/>
                <w:color w:val="0D0000"/>
                <w:sz w:val="24"/>
                <w:szCs w:val="24"/>
              </w:rPr>
              <w:t>ene opisane kod venskih bolesti</w:t>
            </w:r>
          </w:p>
          <w:p w:rsidR="00EE442F" w:rsidRPr="00EE442F" w:rsidRDefault="00EE442F" w:rsidP="00EE442F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E442F">
              <w:rPr>
                <w:rFonts w:ascii="Times New Roman" w:hAnsi="Times New Roman" w:cs="Times New Roman"/>
                <w:color w:val="0D0000"/>
                <w:sz w:val="24"/>
                <w:szCs w:val="24"/>
              </w:rPr>
              <w:t>(pigmentacija, lipodermatoskleroza, venski edem)</w:t>
            </w:r>
          </w:p>
        </w:tc>
      </w:tr>
      <w:tr w:rsidR="00EE442F" w:rsidTr="008A7ED4">
        <w:trPr>
          <w:trHeight w:val="404"/>
        </w:trPr>
        <w:tc>
          <w:tcPr>
            <w:cnfStyle w:val="001000000000"/>
            <w:tcW w:w="2268" w:type="dxa"/>
          </w:tcPr>
          <w:p w:rsidR="00EE442F" w:rsidRPr="00EE442F" w:rsidRDefault="00EE442F" w:rsidP="00EE44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Klasa</w:t>
            </w:r>
            <w:r w:rsidRPr="00EE44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5</w:t>
            </w:r>
          </w:p>
        </w:tc>
        <w:tc>
          <w:tcPr>
            <w:tcW w:w="7308" w:type="dxa"/>
          </w:tcPr>
          <w:p w:rsidR="00EE442F" w:rsidRPr="00EE442F" w:rsidRDefault="00EE442F" w:rsidP="00EE442F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color w:val="0D0000"/>
                <w:sz w:val="24"/>
                <w:szCs w:val="24"/>
              </w:rPr>
            </w:pPr>
            <w:r w:rsidRPr="00EE442F">
              <w:rPr>
                <w:rFonts w:ascii="Times New Roman" w:hAnsi="Times New Roman" w:cs="Times New Roman"/>
                <w:color w:val="0D0000"/>
                <w:sz w:val="24"/>
                <w:szCs w:val="24"/>
              </w:rPr>
              <w:t>kožne pro</w:t>
            </w:r>
            <w:r>
              <w:rPr>
                <w:rFonts w:ascii="Times New Roman" w:hAnsi="Times New Roman" w:cs="Times New Roman"/>
                <w:color w:val="0D0000"/>
                <w:sz w:val="24"/>
                <w:szCs w:val="24"/>
              </w:rPr>
              <w:t>mene opisane u klasi 4, s izl</w:t>
            </w:r>
            <w:r w:rsidRPr="00EE442F">
              <w:rPr>
                <w:rFonts w:ascii="Times New Roman" w:hAnsi="Times New Roman" w:cs="Times New Roman"/>
                <w:color w:val="0D0000"/>
                <w:sz w:val="24"/>
                <w:szCs w:val="24"/>
              </w:rPr>
              <w:t>eč</w:t>
            </w:r>
            <w:r>
              <w:rPr>
                <w:rFonts w:ascii="Times New Roman" w:hAnsi="Times New Roman" w:cs="Times New Roman"/>
                <w:color w:val="0D0000"/>
                <w:sz w:val="24"/>
                <w:szCs w:val="24"/>
              </w:rPr>
              <w:t xml:space="preserve">enim </w:t>
            </w:r>
            <w:r w:rsidRPr="00EE442F">
              <w:rPr>
                <w:rFonts w:ascii="Times New Roman" w:hAnsi="Times New Roman" w:cs="Times New Roman"/>
                <w:color w:val="0D0000"/>
                <w:sz w:val="24"/>
                <w:szCs w:val="24"/>
              </w:rPr>
              <w:t>ulkusom</w:t>
            </w:r>
          </w:p>
        </w:tc>
      </w:tr>
      <w:tr w:rsidR="00EE442F" w:rsidTr="008A7ED4">
        <w:trPr>
          <w:cnfStyle w:val="000000100000"/>
          <w:trHeight w:val="395"/>
        </w:trPr>
        <w:tc>
          <w:tcPr>
            <w:cnfStyle w:val="001000000000"/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EE442F" w:rsidRPr="00EE442F" w:rsidRDefault="00EE442F" w:rsidP="00EE44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Klasa</w:t>
            </w:r>
            <w:r w:rsidRPr="00EE44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6</w:t>
            </w:r>
          </w:p>
        </w:tc>
        <w:tc>
          <w:tcPr>
            <w:tcW w:w="7308" w:type="dxa"/>
            <w:tcBorders>
              <w:left w:val="none" w:sz="0" w:space="0" w:color="auto"/>
              <w:right w:val="none" w:sz="0" w:space="0" w:color="auto"/>
            </w:tcBorders>
          </w:tcPr>
          <w:p w:rsidR="00EE442F" w:rsidRPr="00EE442F" w:rsidRDefault="00EE442F" w:rsidP="00EE442F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D0000"/>
                <w:sz w:val="24"/>
                <w:szCs w:val="24"/>
              </w:rPr>
            </w:pPr>
            <w:r w:rsidRPr="00EE442F">
              <w:rPr>
                <w:rFonts w:ascii="Times New Roman" w:hAnsi="Times New Roman" w:cs="Times New Roman"/>
                <w:color w:val="0D0000"/>
                <w:sz w:val="24"/>
                <w:szCs w:val="24"/>
              </w:rPr>
              <w:t>kož</w:t>
            </w:r>
            <w:r>
              <w:rPr>
                <w:rFonts w:ascii="Times New Roman" w:hAnsi="Times New Roman" w:cs="Times New Roman"/>
                <w:color w:val="0D0000"/>
                <w:sz w:val="24"/>
                <w:szCs w:val="24"/>
              </w:rPr>
              <w:t>ne prom</w:t>
            </w:r>
            <w:r w:rsidRPr="00EE442F">
              <w:rPr>
                <w:rFonts w:ascii="Times New Roman" w:hAnsi="Times New Roman" w:cs="Times New Roman"/>
                <w:color w:val="0D0000"/>
                <w:sz w:val="24"/>
                <w:szCs w:val="24"/>
              </w:rPr>
              <w:t>en</w:t>
            </w:r>
            <w:r>
              <w:rPr>
                <w:rFonts w:ascii="Times New Roman" w:hAnsi="Times New Roman" w:cs="Times New Roman"/>
                <w:color w:val="0D0000"/>
                <w:sz w:val="24"/>
                <w:szCs w:val="24"/>
              </w:rPr>
              <w:t xml:space="preserve">e kao u klasi 4, ali s aktivnim </w:t>
            </w:r>
            <w:r w:rsidRPr="00EE442F">
              <w:rPr>
                <w:rFonts w:ascii="Times New Roman" w:hAnsi="Times New Roman" w:cs="Times New Roman"/>
                <w:color w:val="0D0000"/>
                <w:sz w:val="24"/>
                <w:szCs w:val="24"/>
              </w:rPr>
              <w:t>ulkusom</w:t>
            </w:r>
          </w:p>
        </w:tc>
      </w:tr>
    </w:tbl>
    <w:p w:rsidR="00EE442F" w:rsidRPr="00EE442F" w:rsidRDefault="00EE442F" w:rsidP="00EE44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E442F" w:rsidRDefault="00EE442F" w:rsidP="00C6448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E442F" w:rsidRPr="00EE442F" w:rsidRDefault="00EE442F" w:rsidP="00EE44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D0000"/>
          <w:sz w:val="24"/>
          <w:szCs w:val="24"/>
        </w:rPr>
      </w:pPr>
      <w:r w:rsidRPr="00EE442F">
        <w:rPr>
          <w:rFonts w:ascii="Times New Roman" w:hAnsi="Times New Roman" w:cs="Times New Roman"/>
          <w:color w:val="0D0000"/>
          <w:sz w:val="24"/>
          <w:szCs w:val="24"/>
        </w:rPr>
        <w:t>Kompresivna terapija kao „zlatni standard“ indi</w:t>
      </w:r>
      <w:r>
        <w:rPr>
          <w:rFonts w:ascii="Times New Roman" w:hAnsi="Times New Roman" w:cs="Times New Roman"/>
          <w:color w:val="0D0000"/>
          <w:sz w:val="24"/>
          <w:szCs w:val="24"/>
        </w:rPr>
        <w:t xml:space="preserve">kovana je u svim stadijumima </w:t>
      </w:r>
      <w:r w:rsidRPr="00EE442F">
        <w:rPr>
          <w:rFonts w:ascii="Times New Roman" w:hAnsi="Times New Roman" w:cs="Times New Roman"/>
          <w:color w:val="0D0000"/>
          <w:sz w:val="24"/>
          <w:szCs w:val="24"/>
        </w:rPr>
        <w:t>KVI-a i limfedema. Kod bolesti</w:t>
      </w:r>
      <w:r>
        <w:rPr>
          <w:rFonts w:ascii="Times New Roman" w:hAnsi="Times New Roman" w:cs="Times New Roman"/>
          <w:color w:val="0D0000"/>
          <w:sz w:val="24"/>
          <w:szCs w:val="24"/>
        </w:rPr>
        <w:t xml:space="preserve"> </w:t>
      </w:r>
      <w:r w:rsidRPr="00EE442F">
        <w:rPr>
          <w:rFonts w:ascii="Times New Roman" w:hAnsi="Times New Roman" w:cs="Times New Roman"/>
          <w:color w:val="0D0000"/>
          <w:sz w:val="24"/>
          <w:szCs w:val="24"/>
        </w:rPr>
        <w:t>vena, kada velike vene postanu insuficijentne zbog oštećenja</w:t>
      </w:r>
      <w:r>
        <w:rPr>
          <w:rFonts w:ascii="Times New Roman" w:hAnsi="Times New Roman" w:cs="Times New Roman"/>
          <w:color w:val="0D0000"/>
          <w:sz w:val="24"/>
          <w:szCs w:val="24"/>
        </w:rPr>
        <w:t xml:space="preserve"> </w:t>
      </w:r>
      <w:r w:rsidRPr="00EE442F">
        <w:rPr>
          <w:rFonts w:ascii="Times New Roman" w:hAnsi="Times New Roman" w:cs="Times New Roman"/>
          <w:color w:val="0D0000"/>
          <w:sz w:val="24"/>
          <w:szCs w:val="24"/>
        </w:rPr>
        <w:t>zalistaka zbog duboke venske tromboze (DVT) ili</w:t>
      </w:r>
      <w:r>
        <w:rPr>
          <w:rFonts w:ascii="Times New Roman" w:hAnsi="Times New Roman" w:cs="Times New Roman"/>
          <w:color w:val="0D0000"/>
          <w:sz w:val="24"/>
          <w:szCs w:val="24"/>
        </w:rPr>
        <w:t xml:space="preserve"> </w:t>
      </w:r>
      <w:r w:rsidRPr="00EE442F">
        <w:rPr>
          <w:rFonts w:ascii="Times New Roman" w:hAnsi="Times New Roman" w:cs="Times New Roman"/>
          <w:color w:val="0D0000"/>
          <w:sz w:val="24"/>
          <w:szCs w:val="24"/>
        </w:rPr>
        <w:t>primarnih ili sekundarnih varikoznih vena, krv se vraća</w:t>
      </w:r>
      <w:r>
        <w:rPr>
          <w:rFonts w:ascii="Times New Roman" w:hAnsi="Times New Roman" w:cs="Times New Roman"/>
          <w:color w:val="0D0000"/>
          <w:sz w:val="24"/>
          <w:szCs w:val="24"/>
        </w:rPr>
        <w:t xml:space="preserve"> prema stopalima um</w:t>
      </w:r>
      <w:r w:rsidRPr="00EE442F">
        <w:rPr>
          <w:rFonts w:ascii="Times New Roman" w:hAnsi="Times New Roman" w:cs="Times New Roman"/>
          <w:color w:val="0D0000"/>
          <w:sz w:val="24"/>
          <w:szCs w:val="24"/>
        </w:rPr>
        <w:t>esto da teče nesmetano prema srcu.</w:t>
      </w:r>
    </w:p>
    <w:p w:rsidR="00EE442F" w:rsidRDefault="00EE442F" w:rsidP="00EE44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D0000"/>
          <w:sz w:val="24"/>
          <w:szCs w:val="24"/>
        </w:rPr>
      </w:pPr>
    </w:p>
    <w:p w:rsidR="00EE442F" w:rsidRPr="00EE442F" w:rsidRDefault="00EE442F" w:rsidP="00EE44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D0000"/>
          <w:sz w:val="24"/>
          <w:szCs w:val="24"/>
        </w:rPr>
      </w:pPr>
      <w:r w:rsidRPr="00EE442F">
        <w:rPr>
          <w:rFonts w:ascii="Times New Roman" w:hAnsi="Times New Roman" w:cs="Times New Roman"/>
          <w:color w:val="0D0000"/>
          <w:sz w:val="24"/>
          <w:szCs w:val="24"/>
        </w:rPr>
        <w:t>Krv oscilira između oštećenih segmenata zalistaka što</w:t>
      </w:r>
      <w:r>
        <w:rPr>
          <w:rFonts w:ascii="Times New Roman" w:hAnsi="Times New Roman" w:cs="Times New Roman"/>
          <w:color w:val="0D0000"/>
          <w:sz w:val="24"/>
          <w:szCs w:val="24"/>
        </w:rPr>
        <w:t xml:space="preserve"> </w:t>
      </w:r>
      <w:r w:rsidRPr="00EE442F">
        <w:rPr>
          <w:rFonts w:ascii="Times New Roman" w:hAnsi="Times New Roman" w:cs="Times New Roman"/>
          <w:color w:val="0D0000"/>
          <w:sz w:val="24"/>
          <w:szCs w:val="24"/>
        </w:rPr>
        <w:t xml:space="preserve">vodi postupnom povećanju </w:t>
      </w:r>
      <w:r>
        <w:rPr>
          <w:rFonts w:ascii="Times New Roman" w:hAnsi="Times New Roman" w:cs="Times New Roman"/>
          <w:color w:val="0D0000"/>
          <w:sz w:val="24"/>
          <w:szCs w:val="24"/>
        </w:rPr>
        <w:t>pritiska</w:t>
      </w:r>
      <w:r w:rsidRPr="00EE442F">
        <w:rPr>
          <w:rFonts w:ascii="Times New Roman" w:hAnsi="Times New Roman" w:cs="Times New Roman"/>
          <w:color w:val="0D0000"/>
          <w:sz w:val="24"/>
          <w:szCs w:val="24"/>
        </w:rPr>
        <w:t xml:space="preserve"> u venskoj cirkulaciji.</w:t>
      </w:r>
      <w:r>
        <w:rPr>
          <w:rFonts w:ascii="Times New Roman" w:hAnsi="Times New Roman" w:cs="Times New Roman"/>
          <w:color w:val="0D0000"/>
          <w:sz w:val="24"/>
          <w:szCs w:val="24"/>
        </w:rPr>
        <w:t xml:space="preserve"> </w:t>
      </w:r>
      <w:r w:rsidRPr="00EE442F">
        <w:rPr>
          <w:rFonts w:ascii="Times New Roman" w:hAnsi="Times New Roman" w:cs="Times New Roman"/>
          <w:color w:val="0D0000"/>
          <w:sz w:val="24"/>
          <w:szCs w:val="24"/>
        </w:rPr>
        <w:t>Ta se pojava naziva venskom hipertenzijom. Hodanjem</w:t>
      </w:r>
      <w:r>
        <w:rPr>
          <w:rFonts w:ascii="Times New Roman" w:hAnsi="Times New Roman" w:cs="Times New Roman"/>
          <w:color w:val="0D0000"/>
          <w:sz w:val="24"/>
          <w:szCs w:val="24"/>
        </w:rPr>
        <w:t xml:space="preserve"> </w:t>
      </w:r>
      <w:r w:rsidRPr="00EE442F">
        <w:rPr>
          <w:rFonts w:ascii="Times New Roman" w:hAnsi="Times New Roman" w:cs="Times New Roman"/>
          <w:color w:val="0D0000"/>
          <w:sz w:val="24"/>
          <w:szCs w:val="24"/>
        </w:rPr>
        <w:t>se tada više ne mož</w:t>
      </w:r>
      <w:r>
        <w:rPr>
          <w:rFonts w:ascii="Times New Roman" w:hAnsi="Times New Roman" w:cs="Times New Roman"/>
          <w:color w:val="0D0000"/>
          <w:sz w:val="24"/>
          <w:szCs w:val="24"/>
        </w:rPr>
        <w:t xml:space="preserve">e </w:t>
      </w:r>
      <w:r w:rsidRPr="00EE442F">
        <w:rPr>
          <w:rFonts w:ascii="Times New Roman" w:hAnsi="Times New Roman" w:cs="Times New Roman"/>
          <w:color w:val="0D0000"/>
          <w:sz w:val="24"/>
          <w:szCs w:val="24"/>
        </w:rPr>
        <w:t xml:space="preserve"> sniziti </w:t>
      </w:r>
      <w:r>
        <w:rPr>
          <w:rFonts w:ascii="Times New Roman" w:hAnsi="Times New Roman" w:cs="Times New Roman"/>
          <w:color w:val="0D0000"/>
          <w:sz w:val="24"/>
          <w:szCs w:val="24"/>
        </w:rPr>
        <w:t xml:space="preserve">pritisak </w:t>
      </w:r>
      <w:r w:rsidRPr="00EE442F">
        <w:rPr>
          <w:rFonts w:ascii="Times New Roman" w:hAnsi="Times New Roman" w:cs="Times New Roman"/>
          <w:color w:val="0D0000"/>
          <w:sz w:val="24"/>
          <w:szCs w:val="24"/>
        </w:rPr>
        <w:t>te dolazi</w:t>
      </w:r>
      <w:r>
        <w:rPr>
          <w:rFonts w:ascii="Times New Roman" w:hAnsi="Times New Roman" w:cs="Times New Roman"/>
          <w:color w:val="0D0000"/>
          <w:sz w:val="24"/>
          <w:szCs w:val="24"/>
        </w:rPr>
        <w:t xml:space="preserve"> do prom</w:t>
      </w:r>
      <w:r w:rsidRPr="00EE442F">
        <w:rPr>
          <w:rFonts w:ascii="Times New Roman" w:hAnsi="Times New Roman" w:cs="Times New Roman"/>
          <w:color w:val="0D0000"/>
          <w:sz w:val="24"/>
          <w:szCs w:val="24"/>
        </w:rPr>
        <w:t>ena u mikrocirkulaciji i nastanka varikoziteta,</w:t>
      </w:r>
      <w:r>
        <w:rPr>
          <w:rFonts w:ascii="Times New Roman" w:hAnsi="Times New Roman" w:cs="Times New Roman"/>
          <w:color w:val="0D0000"/>
          <w:sz w:val="24"/>
          <w:szCs w:val="24"/>
        </w:rPr>
        <w:t xml:space="preserve"> edema, prom</w:t>
      </w:r>
      <w:r w:rsidRPr="00EE442F">
        <w:rPr>
          <w:rFonts w:ascii="Times New Roman" w:hAnsi="Times New Roman" w:cs="Times New Roman"/>
          <w:color w:val="0D0000"/>
          <w:sz w:val="24"/>
          <w:szCs w:val="24"/>
        </w:rPr>
        <w:t>ena u tkivu (lipodermatoskleroza) i na</w:t>
      </w:r>
      <w:r>
        <w:rPr>
          <w:rFonts w:ascii="Times New Roman" w:hAnsi="Times New Roman" w:cs="Times New Roman"/>
          <w:color w:val="0D0000"/>
          <w:sz w:val="24"/>
          <w:szCs w:val="24"/>
        </w:rPr>
        <w:t xml:space="preserve"> kraju  </w:t>
      </w:r>
      <w:r w:rsidRPr="00EE442F">
        <w:rPr>
          <w:rFonts w:ascii="Times New Roman" w:hAnsi="Times New Roman" w:cs="Times New Roman"/>
          <w:color w:val="0D0000"/>
          <w:sz w:val="24"/>
          <w:szCs w:val="24"/>
        </w:rPr>
        <w:t>kod manjeg postotka bolesnika do ulceracija.</w:t>
      </w:r>
    </w:p>
    <w:p w:rsidR="00EE442F" w:rsidRPr="00EE442F" w:rsidRDefault="00EE442F" w:rsidP="00EE44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4487" w:rsidRPr="00C64487" w:rsidRDefault="00C64487" w:rsidP="00C6448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64487">
        <w:rPr>
          <w:rFonts w:ascii="Times New Roman" w:hAnsi="Times New Roman" w:cs="Times New Roman"/>
          <w:sz w:val="24"/>
          <w:szCs w:val="24"/>
        </w:rPr>
        <w:t>Oštećenja venskih krvnih sudova, posebno vena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487">
        <w:rPr>
          <w:rFonts w:ascii="Times New Roman" w:hAnsi="Times New Roman" w:cs="Times New Roman"/>
          <w:sz w:val="24"/>
          <w:szCs w:val="24"/>
        </w:rPr>
        <w:t>donjih ekstremiteta se ubraja u najrasprostranije</w:t>
      </w:r>
    </w:p>
    <w:p w:rsidR="001B028F" w:rsidRDefault="00C64487" w:rsidP="001B02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487">
        <w:rPr>
          <w:rFonts w:ascii="Times New Roman" w:hAnsi="Times New Roman" w:cs="Times New Roman"/>
          <w:sz w:val="24"/>
          <w:szCs w:val="24"/>
        </w:rPr>
        <w:t>patološke promene kod čoveka to ima trend porasta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750">
        <w:rPr>
          <w:rFonts w:ascii="Times New Roman" w:hAnsi="Times New Roman" w:cs="Times New Roman"/>
          <w:sz w:val="24"/>
          <w:szCs w:val="24"/>
        </w:rPr>
        <w:t xml:space="preserve"> u Evropi. </w:t>
      </w:r>
      <w:r w:rsidRPr="00C64487">
        <w:rPr>
          <w:rFonts w:ascii="Times New Roman" w:hAnsi="Times New Roman" w:cs="Times New Roman"/>
          <w:sz w:val="24"/>
          <w:szCs w:val="24"/>
        </w:rPr>
        <w:t>Broj obolelih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487">
        <w:rPr>
          <w:rFonts w:ascii="Times New Roman" w:hAnsi="Times New Roman" w:cs="Times New Roman"/>
          <w:sz w:val="24"/>
          <w:szCs w:val="24"/>
        </w:rPr>
        <w:t>kreće između 20% i 30% u ugroženoj populaciji, odnosno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487">
        <w:rPr>
          <w:rFonts w:ascii="Times New Roman" w:hAnsi="Times New Roman" w:cs="Times New Roman"/>
          <w:sz w:val="24"/>
          <w:szCs w:val="24"/>
        </w:rPr>
        <w:t>pogađa i do 3% od ukupne populacije. Zbog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487">
        <w:rPr>
          <w:rFonts w:ascii="Times New Roman" w:hAnsi="Times New Roman" w:cs="Times New Roman"/>
          <w:sz w:val="24"/>
          <w:szCs w:val="24"/>
        </w:rPr>
        <w:t>smetnji u funkcionisanju venskih krvnih sudova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487">
        <w:rPr>
          <w:rFonts w:ascii="Times New Roman" w:hAnsi="Times New Roman" w:cs="Times New Roman"/>
          <w:sz w:val="24"/>
          <w:szCs w:val="24"/>
        </w:rPr>
        <w:t>donjih ekstremiteta veoma lako dolazi do određenih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487">
        <w:rPr>
          <w:rFonts w:ascii="Times New Roman" w:hAnsi="Times New Roman" w:cs="Times New Roman"/>
          <w:sz w:val="24"/>
          <w:szCs w:val="24"/>
        </w:rPr>
        <w:t>patoloških promena, pri kojima usled neodgovarajućeg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487">
        <w:rPr>
          <w:rFonts w:ascii="Times New Roman" w:hAnsi="Times New Roman" w:cs="Times New Roman"/>
          <w:sz w:val="24"/>
          <w:szCs w:val="24"/>
        </w:rPr>
        <w:t>funkcionisanja zalistaka u zidovima vena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487">
        <w:rPr>
          <w:rFonts w:ascii="Times New Roman" w:hAnsi="Times New Roman" w:cs="Times New Roman"/>
          <w:sz w:val="24"/>
          <w:szCs w:val="24"/>
        </w:rPr>
        <w:t>krv se duže zadržava u venskoj cirkulaciji. Pri tome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487">
        <w:rPr>
          <w:rFonts w:ascii="Times New Roman" w:hAnsi="Times New Roman" w:cs="Times New Roman"/>
          <w:sz w:val="24"/>
          <w:szCs w:val="24"/>
        </w:rPr>
        <w:t>promer vena se širi i taj problem je definisan kao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487">
        <w:rPr>
          <w:rFonts w:ascii="Times New Roman" w:hAnsi="Times New Roman" w:cs="Times New Roman"/>
          <w:sz w:val="24"/>
          <w:szCs w:val="24"/>
        </w:rPr>
        <w:t>“zakrčenje vena”.</w:t>
      </w:r>
    </w:p>
    <w:p w:rsidR="00C64487" w:rsidRPr="00C64487" w:rsidRDefault="00C64487" w:rsidP="006126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487">
        <w:rPr>
          <w:rFonts w:ascii="Times New Roman" w:hAnsi="Times New Roman" w:cs="Times New Roman"/>
          <w:sz w:val="24"/>
          <w:szCs w:val="24"/>
        </w:rPr>
        <w:t>Kada je oštećenje na zaliscima u zidu vena posledica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487">
        <w:rPr>
          <w:rFonts w:ascii="Times New Roman" w:hAnsi="Times New Roman" w:cs="Times New Roman"/>
          <w:sz w:val="24"/>
          <w:szCs w:val="24"/>
        </w:rPr>
        <w:t>upale ili životne dobi pacijenta, njihova funkcija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487">
        <w:rPr>
          <w:rFonts w:ascii="Times New Roman" w:hAnsi="Times New Roman" w:cs="Times New Roman"/>
          <w:sz w:val="24"/>
          <w:szCs w:val="24"/>
        </w:rPr>
        <w:t>sve više slabi i uzrokuje duže zadržavanje krvi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487">
        <w:rPr>
          <w:rFonts w:ascii="Times New Roman" w:hAnsi="Times New Roman" w:cs="Times New Roman"/>
          <w:sz w:val="24"/>
          <w:szCs w:val="24"/>
        </w:rPr>
        <w:t xml:space="preserve">u venama, zbog čega se vene proširuju, </w:t>
      </w:r>
      <w:r w:rsidRPr="00C64487">
        <w:rPr>
          <w:rFonts w:ascii="Times New Roman" w:hAnsi="Times New Roman" w:cs="Times New Roman"/>
          <w:sz w:val="24"/>
          <w:szCs w:val="24"/>
        </w:rPr>
        <w:lastRenderedPageBreak/>
        <w:t>iz njih veći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487">
        <w:rPr>
          <w:rFonts w:ascii="Times New Roman" w:hAnsi="Times New Roman" w:cs="Times New Roman"/>
          <w:sz w:val="24"/>
          <w:szCs w:val="24"/>
        </w:rPr>
        <w:t>deo tečnosti prelazi u okolno tkivo i potkolenice postaju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487">
        <w:rPr>
          <w:rFonts w:ascii="Times New Roman" w:hAnsi="Times New Roman" w:cs="Times New Roman"/>
          <w:sz w:val="24"/>
          <w:szCs w:val="24"/>
        </w:rPr>
        <w:t>otečene.</w:t>
      </w:r>
      <w:r w:rsidR="0061260A">
        <w:rPr>
          <w:rFonts w:ascii="Times New Roman" w:hAnsi="Times New Roman" w:cs="Times New Roman"/>
          <w:sz w:val="24"/>
          <w:szCs w:val="24"/>
        </w:rPr>
        <w:t xml:space="preserve"> </w:t>
      </w:r>
      <w:r w:rsidRPr="00C64487">
        <w:rPr>
          <w:rFonts w:ascii="Times New Roman" w:hAnsi="Times New Roman" w:cs="Times New Roman"/>
          <w:sz w:val="24"/>
          <w:szCs w:val="24"/>
        </w:rPr>
        <w:t>Još izraženije komplikacije nastaju zbog usporene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487">
        <w:rPr>
          <w:rFonts w:ascii="Times New Roman" w:hAnsi="Times New Roman" w:cs="Times New Roman"/>
          <w:sz w:val="24"/>
          <w:szCs w:val="24"/>
        </w:rPr>
        <w:t>arterijske cirkulacije, a usled nedostatka dovoljne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487">
        <w:rPr>
          <w:rFonts w:ascii="Times New Roman" w:hAnsi="Times New Roman" w:cs="Times New Roman"/>
          <w:sz w:val="24"/>
          <w:szCs w:val="24"/>
        </w:rPr>
        <w:t>koncentracije kiseonika koža u okolini menja boju,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487">
        <w:rPr>
          <w:rFonts w:ascii="Times New Roman" w:hAnsi="Times New Roman" w:cs="Times New Roman"/>
          <w:sz w:val="24"/>
          <w:szCs w:val="24"/>
        </w:rPr>
        <w:t>postaje modrikasta, na dodir bolno osteljiva i podložnija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487">
        <w:rPr>
          <w:rFonts w:ascii="Times New Roman" w:hAnsi="Times New Roman" w:cs="Times New Roman"/>
          <w:sz w:val="24"/>
          <w:szCs w:val="24"/>
        </w:rPr>
        <w:t>oštećenju. Ove promene se najčešće zapažaju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260A">
        <w:rPr>
          <w:rFonts w:ascii="Times New Roman" w:hAnsi="Times New Roman" w:cs="Times New Roman"/>
          <w:sz w:val="24"/>
          <w:szCs w:val="24"/>
        </w:rPr>
        <w:t>u predelu skočnog z</w:t>
      </w:r>
      <w:r w:rsidRPr="00C64487">
        <w:rPr>
          <w:rFonts w:ascii="Times New Roman" w:hAnsi="Times New Roman" w:cs="Times New Roman"/>
          <w:sz w:val="24"/>
          <w:szCs w:val="24"/>
        </w:rPr>
        <w:t>globa</w:t>
      </w:r>
      <w:r w:rsidR="0061260A">
        <w:rPr>
          <w:rFonts w:ascii="Times New Roman" w:hAnsi="Times New Roman" w:cs="Times New Roman"/>
          <w:sz w:val="24"/>
          <w:szCs w:val="24"/>
        </w:rPr>
        <w:t xml:space="preserve"> i</w:t>
      </w:r>
      <w:r w:rsidR="009160B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1260A">
        <w:rPr>
          <w:rFonts w:ascii="Times New Roman" w:hAnsi="Times New Roman" w:cs="Times New Roman"/>
          <w:sz w:val="24"/>
          <w:szCs w:val="24"/>
        </w:rPr>
        <w:t xml:space="preserve">  </w:t>
      </w:r>
      <w:r w:rsidRPr="00C64487">
        <w:rPr>
          <w:rFonts w:ascii="Times New Roman" w:hAnsi="Times New Roman" w:cs="Times New Roman"/>
          <w:sz w:val="24"/>
          <w:szCs w:val="24"/>
        </w:rPr>
        <w:t>obično se tu pojavljuju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487">
        <w:rPr>
          <w:rFonts w:ascii="Times New Roman" w:hAnsi="Times New Roman" w:cs="Times New Roman"/>
          <w:sz w:val="24"/>
          <w:szCs w:val="24"/>
        </w:rPr>
        <w:t>prve rane.</w:t>
      </w:r>
    </w:p>
    <w:p w:rsidR="0061260A" w:rsidRDefault="0061260A" w:rsidP="00C644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4487" w:rsidRDefault="00C64487" w:rsidP="00C64487">
      <w:pPr>
        <w:jc w:val="both"/>
        <w:rPr>
          <w:rFonts w:ascii="Times New Roman" w:hAnsi="Times New Roman" w:cs="Times New Roman"/>
          <w:sz w:val="24"/>
          <w:szCs w:val="24"/>
        </w:rPr>
      </w:pPr>
      <w:r w:rsidRPr="00C64487">
        <w:rPr>
          <w:rFonts w:ascii="Times New Roman" w:hAnsi="Times New Roman" w:cs="Times New Roman"/>
          <w:sz w:val="24"/>
          <w:szCs w:val="24"/>
        </w:rPr>
        <w:t>Značajno je napomenuti da se u večini slučajeva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487">
        <w:rPr>
          <w:rFonts w:ascii="Times New Roman" w:hAnsi="Times New Roman" w:cs="Times New Roman"/>
          <w:sz w:val="24"/>
          <w:szCs w:val="24"/>
        </w:rPr>
        <w:t xml:space="preserve">promene ne pojavljuju preko noći. </w:t>
      </w:r>
      <w:r w:rsidR="009160B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64487">
        <w:rPr>
          <w:rFonts w:ascii="Times New Roman" w:hAnsi="Times New Roman" w:cs="Times New Roman"/>
          <w:sz w:val="24"/>
          <w:szCs w:val="24"/>
        </w:rPr>
        <w:t>Ovim promenama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487">
        <w:rPr>
          <w:rFonts w:ascii="Times New Roman" w:hAnsi="Times New Roman" w:cs="Times New Roman"/>
          <w:sz w:val="24"/>
          <w:szCs w:val="24"/>
        </w:rPr>
        <w:t>najčešće predhode određena stanja i promene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487">
        <w:rPr>
          <w:rFonts w:ascii="Times New Roman" w:hAnsi="Times New Roman" w:cs="Times New Roman"/>
          <w:sz w:val="24"/>
          <w:szCs w:val="24"/>
        </w:rPr>
        <w:t>koje pacijenti obično opisuju kao neobjašnjive i neočekivane.</w:t>
      </w:r>
    </w:p>
    <w:p w:rsidR="00C64487" w:rsidRDefault="00C64487" w:rsidP="00C64487">
      <w:pPr>
        <w:jc w:val="both"/>
        <w:rPr>
          <w:rFonts w:ascii="Times New Roman" w:hAnsi="Times New Roman" w:cs="Times New Roman"/>
          <w:sz w:val="24"/>
          <w:szCs w:val="24"/>
        </w:rPr>
      </w:pPr>
      <w:r w:rsidRPr="00C64487">
        <w:rPr>
          <w:rFonts w:ascii="Times New Roman" w:hAnsi="Times New Roman" w:cs="Times New Roman"/>
          <w:sz w:val="24"/>
          <w:szCs w:val="24"/>
        </w:rPr>
        <w:t>U predelu potkolenica pacijenti navode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487">
        <w:rPr>
          <w:rFonts w:ascii="Times New Roman" w:hAnsi="Times New Roman" w:cs="Times New Roman"/>
          <w:sz w:val="24"/>
          <w:szCs w:val="24"/>
        </w:rPr>
        <w:t>da su: otečene, vrele, napete, sa učestalim grčevima</w:t>
      </w:r>
      <w:r w:rsidR="009160B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644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C64487">
        <w:rPr>
          <w:rFonts w:ascii="Times New Roman" w:hAnsi="Times New Roman" w:cs="Times New Roman"/>
          <w:sz w:val="24"/>
          <w:szCs w:val="24"/>
        </w:rPr>
        <w:t>proširenim spoljnim venama nogu. Koža u toj zoni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487">
        <w:rPr>
          <w:rFonts w:ascii="Times New Roman" w:hAnsi="Times New Roman" w:cs="Times New Roman"/>
          <w:sz w:val="24"/>
          <w:szCs w:val="24"/>
        </w:rPr>
        <w:t>izraženije peruta, menja boju (hiperpigmentacija).</w:t>
      </w:r>
    </w:p>
    <w:p w:rsidR="00C64487" w:rsidRPr="00C64487" w:rsidRDefault="00C64487" w:rsidP="00C64487">
      <w:pPr>
        <w:jc w:val="both"/>
        <w:rPr>
          <w:rFonts w:ascii="Times New Roman" w:hAnsi="Times New Roman" w:cs="Times New Roman"/>
          <w:sz w:val="24"/>
          <w:szCs w:val="24"/>
        </w:rPr>
      </w:pPr>
      <w:r w:rsidRPr="00C64487">
        <w:rPr>
          <w:rFonts w:ascii="Times New Roman" w:hAnsi="Times New Roman" w:cs="Times New Roman"/>
          <w:sz w:val="24"/>
          <w:szCs w:val="24"/>
        </w:rPr>
        <w:t>Najvažniji uzrok za ove p</w:t>
      </w:r>
      <w:r>
        <w:rPr>
          <w:rFonts w:ascii="Times New Roman" w:hAnsi="Times New Roman" w:cs="Times New Roman"/>
          <w:sz w:val="24"/>
          <w:szCs w:val="24"/>
        </w:rPr>
        <w:t xml:space="preserve">ojave se pripisuje konstituciji </w:t>
      </w:r>
      <w:r w:rsidRPr="00C64487">
        <w:rPr>
          <w:rFonts w:ascii="Times New Roman" w:hAnsi="Times New Roman" w:cs="Times New Roman"/>
          <w:sz w:val="24"/>
          <w:szCs w:val="24"/>
        </w:rPr>
        <w:t>pacijenta, ili određenim urođenim nedostacima,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487">
        <w:rPr>
          <w:rFonts w:ascii="Times New Roman" w:hAnsi="Times New Roman" w:cs="Times New Roman"/>
          <w:sz w:val="24"/>
          <w:szCs w:val="24"/>
        </w:rPr>
        <w:t>koji se obično, ali n</w:t>
      </w:r>
      <w:r>
        <w:rPr>
          <w:rFonts w:ascii="Times New Roman" w:hAnsi="Times New Roman" w:cs="Times New Roman"/>
          <w:sz w:val="24"/>
          <w:szCs w:val="24"/>
        </w:rPr>
        <w:t xml:space="preserve">e uvek, nasleđuju od roditelja. </w:t>
      </w:r>
      <w:r w:rsidRPr="00C64487">
        <w:rPr>
          <w:rFonts w:ascii="Times New Roman" w:hAnsi="Times New Roman" w:cs="Times New Roman"/>
          <w:sz w:val="24"/>
          <w:szCs w:val="24"/>
        </w:rPr>
        <w:t>Ipak, vel</w:t>
      </w:r>
      <w:r>
        <w:rPr>
          <w:rFonts w:ascii="Times New Roman" w:hAnsi="Times New Roman" w:cs="Times New Roman"/>
          <w:sz w:val="24"/>
          <w:szCs w:val="24"/>
        </w:rPr>
        <w:t xml:space="preserve">iki udeo u ovim promenama imaju </w:t>
      </w:r>
      <w:r w:rsidRPr="00C64487">
        <w:rPr>
          <w:rFonts w:ascii="Times New Roman" w:hAnsi="Times New Roman" w:cs="Times New Roman"/>
          <w:sz w:val="24"/>
          <w:szCs w:val="24"/>
        </w:rPr>
        <w:t>određene navike, prof</w:t>
      </w:r>
      <w:r>
        <w:rPr>
          <w:rFonts w:ascii="Times New Roman" w:hAnsi="Times New Roman" w:cs="Times New Roman"/>
          <w:sz w:val="24"/>
          <w:szCs w:val="24"/>
        </w:rPr>
        <w:t xml:space="preserve">esija koju pacijent obavlja ili </w:t>
      </w:r>
      <w:r w:rsidRPr="00C64487">
        <w:rPr>
          <w:rFonts w:ascii="Times New Roman" w:hAnsi="Times New Roman" w:cs="Times New Roman"/>
          <w:sz w:val="24"/>
          <w:szCs w:val="24"/>
        </w:rPr>
        <w:t>opterećenje koje or</w:t>
      </w:r>
      <w:r>
        <w:rPr>
          <w:rFonts w:ascii="Times New Roman" w:hAnsi="Times New Roman" w:cs="Times New Roman"/>
          <w:sz w:val="24"/>
          <w:szCs w:val="24"/>
        </w:rPr>
        <w:t xml:space="preserve">ganizam trpi zbog profesije (na </w:t>
      </w:r>
      <w:r w:rsidRPr="00C64487">
        <w:rPr>
          <w:rFonts w:ascii="Times New Roman" w:hAnsi="Times New Roman" w:cs="Times New Roman"/>
          <w:sz w:val="24"/>
          <w:szCs w:val="24"/>
        </w:rPr>
        <w:t>primer dugotrajno seden</w:t>
      </w:r>
      <w:r>
        <w:rPr>
          <w:rFonts w:ascii="Times New Roman" w:hAnsi="Times New Roman" w:cs="Times New Roman"/>
          <w:sz w:val="24"/>
          <w:szCs w:val="24"/>
        </w:rPr>
        <w:t xml:space="preserve">je ispred kompjutera, putovanje </w:t>
      </w:r>
      <w:r w:rsidRPr="00C64487">
        <w:rPr>
          <w:rFonts w:ascii="Times New Roman" w:hAnsi="Times New Roman" w:cs="Times New Roman"/>
          <w:sz w:val="24"/>
          <w:szCs w:val="24"/>
        </w:rPr>
        <w:t>avionom, koli</w:t>
      </w:r>
      <w:r>
        <w:rPr>
          <w:rFonts w:ascii="Times New Roman" w:hAnsi="Times New Roman" w:cs="Times New Roman"/>
          <w:sz w:val="24"/>
          <w:szCs w:val="24"/>
        </w:rPr>
        <w:t xml:space="preserve">ma i slično). Osećaj užarenosti </w:t>
      </w:r>
      <w:r w:rsidRPr="00C64487">
        <w:rPr>
          <w:rFonts w:ascii="Times New Roman" w:hAnsi="Times New Roman" w:cs="Times New Roman"/>
          <w:sz w:val="24"/>
          <w:szCs w:val="24"/>
        </w:rPr>
        <w:t>u nogama, otok i grčevi su najčešći znaci popuštanja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487">
        <w:rPr>
          <w:rFonts w:ascii="Times New Roman" w:hAnsi="Times New Roman" w:cs="Times New Roman"/>
          <w:sz w:val="24"/>
          <w:szCs w:val="24"/>
        </w:rPr>
        <w:t>arterijske cirkulacije, a kada su promene udružene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487">
        <w:rPr>
          <w:rFonts w:ascii="Times New Roman" w:hAnsi="Times New Roman" w:cs="Times New Roman"/>
          <w:sz w:val="24"/>
          <w:szCs w:val="24"/>
        </w:rPr>
        <w:t>sa upalom potrebno je odmah obratiti se lekaru.</w:t>
      </w:r>
    </w:p>
    <w:p w:rsidR="00C64487" w:rsidRPr="00C64487" w:rsidRDefault="00C64487" w:rsidP="00C64487">
      <w:pPr>
        <w:jc w:val="both"/>
        <w:rPr>
          <w:rFonts w:ascii="Times New Roman" w:hAnsi="Times New Roman" w:cs="Times New Roman"/>
          <w:sz w:val="24"/>
          <w:szCs w:val="24"/>
        </w:rPr>
      </w:pPr>
      <w:r w:rsidRPr="00C64487">
        <w:rPr>
          <w:rFonts w:ascii="Times New Roman" w:hAnsi="Times New Roman" w:cs="Times New Roman"/>
          <w:sz w:val="24"/>
          <w:szCs w:val="24"/>
        </w:rPr>
        <w:t>U najstariji oblike lečenja, još iz vremena Hipokrata,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487">
        <w:rPr>
          <w:rFonts w:ascii="Times New Roman" w:hAnsi="Times New Roman" w:cs="Times New Roman"/>
          <w:sz w:val="24"/>
          <w:szCs w:val="24"/>
        </w:rPr>
        <w:t>ubraja se spoljašna kompresija donjih ekstremiteta.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487">
        <w:rPr>
          <w:rFonts w:ascii="Times New Roman" w:hAnsi="Times New Roman" w:cs="Times New Roman"/>
          <w:sz w:val="24"/>
          <w:szCs w:val="24"/>
        </w:rPr>
        <w:t>Sa boljim upoznavanjem uzroka koji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487">
        <w:rPr>
          <w:rFonts w:ascii="Times New Roman" w:hAnsi="Times New Roman" w:cs="Times New Roman"/>
          <w:sz w:val="24"/>
          <w:szCs w:val="24"/>
        </w:rPr>
        <w:t>doveli do patoloških promena u venskoj cirkulaciji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487">
        <w:rPr>
          <w:rFonts w:ascii="Times New Roman" w:hAnsi="Times New Roman" w:cs="Times New Roman"/>
          <w:sz w:val="24"/>
          <w:szCs w:val="24"/>
        </w:rPr>
        <w:t>kompresiona terapija se danas ubraja u nezamenljive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487">
        <w:rPr>
          <w:rFonts w:ascii="Times New Roman" w:hAnsi="Times New Roman" w:cs="Times New Roman"/>
          <w:sz w:val="24"/>
          <w:szCs w:val="24"/>
        </w:rPr>
        <w:t>postupke u lečenju ovih promena u venama donjih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487">
        <w:rPr>
          <w:rFonts w:ascii="Times New Roman" w:hAnsi="Times New Roman" w:cs="Times New Roman"/>
          <w:sz w:val="24"/>
          <w:szCs w:val="24"/>
        </w:rPr>
        <w:t>ekstremiteta.</w:t>
      </w:r>
    </w:p>
    <w:p w:rsidR="00C50B01" w:rsidRPr="00C50B01" w:rsidRDefault="00C50B01" w:rsidP="00C50B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B01">
        <w:rPr>
          <w:rFonts w:ascii="Times New Roman" w:eastAsia="Times New Roman" w:hAnsi="Times New Roman" w:cs="Times New Roman"/>
          <w:b/>
          <w:sz w:val="24"/>
          <w:szCs w:val="24"/>
        </w:rPr>
        <w:t>Cilj terapije</w:t>
      </w:r>
      <w:r w:rsidRPr="00C50B01">
        <w:rPr>
          <w:rFonts w:ascii="Times New Roman" w:eastAsia="Times New Roman" w:hAnsi="Times New Roman" w:cs="Times New Roman"/>
          <w:sz w:val="24"/>
          <w:szCs w:val="24"/>
        </w:rPr>
        <w:t xml:space="preserve"> je potpuna restitucija (rekonstrukcija) tkivnog defekta 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sprecavanje recidiva.</w:t>
      </w:r>
      <w:r w:rsidRPr="00C5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50B01">
        <w:rPr>
          <w:rFonts w:ascii="Times New Roman" w:eastAsia="Times New Roman" w:hAnsi="Times New Roman" w:cs="Times New Roman"/>
          <w:sz w:val="24"/>
          <w:szCs w:val="24"/>
        </w:rPr>
        <w:t xml:space="preserve">oboljsanje hemodinamskog statusa (smanjenje venske hipertenzije i staze) je primarni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0B01">
        <w:rPr>
          <w:rFonts w:ascii="Times New Roman" w:eastAsia="Times New Roman" w:hAnsi="Times New Roman" w:cs="Times New Roman"/>
          <w:sz w:val="24"/>
          <w:szCs w:val="24"/>
        </w:rPr>
        <w:t xml:space="preserve">terapijski cilj. Tri osnovna elementa terapije HVU su: operativno lecenje, lokalni dresing 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0B01">
        <w:rPr>
          <w:rFonts w:ascii="Times New Roman" w:eastAsia="Times New Roman" w:hAnsi="Times New Roman" w:cs="Times New Roman"/>
          <w:sz w:val="24"/>
          <w:szCs w:val="24"/>
        </w:rPr>
        <w:t>kompresivna terapija.</w:t>
      </w:r>
    </w:p>
    <w:p w:rsidR="00C50B01" w:rsidRDefault="00C50B01" w:rsidP="00C50B01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C50B01" w:rsidRPr="00C50B01" w:rsidRDefault="00C50B01" w:rsidP="00C50B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B01">
        <w:rPr>
          <w:rFonts w:ascii="Times New Roman" w:eastAsia="Times New Roman" w:hAnsi="Times New Roman" w:cs="Times New Roman"/>
          <w:b/>
          <w:sz w:val="24"/>
          <w:szCs w:val="24"/>
        </w:rPr>
        <w:t>Medikamentozna</w:t>
      </w:r>
      <w:r w:rsidRPr="001B02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50B01">
        <w:rPr>
          <w:rFonts w:ascii="Times New Roman" w:eastAsia="Times New Roman" w:hAnsi="Times New Roman" w:cs="Times New Roman"/>
          <w:b/>
          <w:sz w:val="24"/>
          <w:szCs w:val="24"/>
        </w:rPr>
        <w:t>tera</w:t>
      </w:r>
      <w:r w:rsidRPr="001B028F">
        <w:rPr>
          <w:rFonts w:ascii="Times New Roman" w:eastAsia="Times New Roman" w:hAnsi="Times New Roman" w:cs="Times New Roman"/>
          <w:b/>
          <w:sz w:val="24"/>
          <w:szCs w:val="24"/>
        </w:rPr>
        <w:t>pija</w:t>
      </w:r>
      <w:r w:rsidRPr="00C50B01">
        <w:rPr>
          <w:rFonts w:ascii="Times New Roman" w:eastAsia="Times New Roman" w:hAnsi="Times New Roman" w:cs="Times New Roman"/>
          <w:sz w:val="24"/>
          <w:szCs w:val="24"/>
        </w:rPr>
        <w:t xml:space="preserve"> moze biti striktno flebološka i/ili simptomatska (u terapiji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0B01">
        <w:rPr>
          <w:rFonts w:ascii="Times New Roman" w:eastAsia="Times New Roman" w:hAnsi="Times New Roman" w:cs="Times New Roman"/>
          <w:sz w:val="24"/>
          <w:szCs w:val="24"/>
        </w:rPr>
        <w:t>komplikacija, infekcija, tromboza, krvarenje i dr.).</w:t>
      </w:r>
      <w:r w:rsidRPr="00C50B01">
        <w:rPr>
          <w:rFonts w:ascii="Times New Roman" w:hAnsi="Times New Roman" w:cs="Times New Roman"/>
          <w:sz w:val="24"/>
          <w:szCs w:val="24"/>
        </w:rPr>
        <w:t xml:space="preserve"> </w:t>
      </w:r>
      <w:r w:rsidRPr="00C50B01">
        <w:rPr>
          <w:rFonts w:ascii="Times New Roman" w:eastAsia="Times New Roman" w:hAnsi="Times New Roman" w:cs="Times New Roman"/>
          <w:sz w:val="24"/>
          <w:szCs w:val="24"/>
        </w:rPr>
        <w:t>Preporučuje se  medikamentozna terapija sa paralelnom primenom kompresivne elasticne terapije.</w:t>
      </w:r>
    </w:p>
    <w:p w:rsidR="00C50B01" w:rsidRPr="00C50B01" w:rsidRDefault="00C50B01" w:rsidP="00C50B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028F" w:rsidRPr="001B028F" w:rsidRDefault="001B028F" w:rsidP="001B0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28F">
        <w:rPr>
          <w:rFonts w:ascii="Times New Roman" w:eastAsia="Times New Roman" w:hAnsi="Times New Roman" w:cs="Times New Roman"/>
          <w:b/>
          <w:sz w:val="24"/>
          <w:szCs w:val="24"/>
        </w:rPr>
        <w:t>Lokalna terapija</w:t>
      </w:r>
      <w:r w:rsidRPr="001B028F">
        <w:rPr>
          <w:rFonts w:ascii="Times New Roman" w:eastAsia="Times New Roman" w:hAnsi="Times New Roman" w:cs="Times New Roman"/>
          <w:sz w:val="24"/>
          <w:szCs w:val="24"/>
        </w:rPr>
        <w:t xml:space="preserve"> ulceracije se zasniva na primeni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028F">
        <w:rPr>
          <w:rFonts w:ascii="Times New Roman" w:eastAsia="Times New Roman" w:hAnsi="Times New Roman" w:cs="Times New Roman"/>
          <w:b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028F">
        <w:rPr>
          <w:rFonts w:ascii="Times New Roman" w:eastAsia="Times New Roman" w:hAnsi="Times New Roman" w:cs="Times New Roman"/>
          <w:sz w:val="24"/>
          <w:szCs w:val="24"/>
        </w:rPr>
        <w:t>principa lecenja:</w:t>
      </w:r>
    </w:p>
    <w:p w:rsidR="001B028F" w:rsidRPr="001B028F" w:rsidRDefault="001B028F" w:rsidP="001B0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28F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  <w:r w:rsidRPr="001B028F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čisć</w:t>
      </w:r>
      <w:r w:rsidRPr="001B028F">
        <w:rPr>
          <w:rFonts w:ascii="Times New Roman" w:eastAsia="Times New Roman" w:hAnsi="Times New Roman" w:cs="Times New Roman"/>
          <w:sz w:val="24"/>
          <w:szCs w:val="24"/>
        </w:rPr>
        <w:t xml:space="preserve">enje nevitalnog, deficijentnog tkiva (eshara,fibrinske naslage); </w:t>
      </w:r>
    </w:p>
    <w:p w:rsidR="001B028F" w:rsidRPr="001B028F" w:rsidRDefault="001B028F" w:rsidP="001B0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28F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  <w:r w:rsidRPr="001B028F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028F">
        <w:rPr>
          <w:rFonts w:ascii="Times New Roman" w:eastAsia="Times New Roman" w:hAnsi="Times New Roman" w:cs="Times New Roman"/>
          <w:sz w:val="24"/>
          <w:szCs w:val="24"/>
        </w:rPr>
        <w:t xml:space="preserve">smanjenje infekcije i inflamacije; </w:t>
      </w:r>
    </w:p>
    <w:p w:rsidR="001B028F" w:rsidRPr="001B028F" w:rsidRDefault="001B028F" w:rsidP="001B0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28F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  <w:r w:rsidRPr="001B028F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obezbedjenje vlaž</w:t>
      </w:r>
      <w:r w:rsidRPr="001B028F">
        <w:rPr>
          <w:rFonts w:ascii="Times New Roman" w:eastAsia="Times New Roman" w:hAnsi="Times New Roman" w:cs="Times New Roman"/>
          <w:sz w:val="24"/>
          <w:szCs w:val="24"/>
        </w:rPr>
        <w:t>ne sredine rane koja je neophodna za zarastanje;</w:t>
      </w:r>
    </w:p>
    <w:p w:rsidR="0061260A" w:rsidRDefault="001B028F" w:rsidP="00612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28F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  <w:r w:rsidRPr="001B028F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028F">
        <w:rPr>
          <w:rFonts w:ascii="Times New Roman" w:eastAsia="Times New Roman" w:hAnsi="Times New Roman" w:cs="Times New Roman"/>
          <w:sz w:val="24"/>
          <w:szCs w:val="24"/>
        </w:rPr>
        <w:t xml:space="preserve">epidermalna ivica za epitelizaciju, formiranje kolageno-vaskualne mase (ekstracelularni matriks). </w:t>
      </w:r>
    </w:p>
    <w:p w:rsidR="001B332A" w:rsidRPr="0061260A" w:rsidRDefault="001B332A" w:rsidP="006126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32A">
        <w:rPr>
          <w:rFonts w:ascii="Times New Roman" w:hAnsi="Times New Roman" w:cs="Times New Roman"/>
          <w:color w:val="0D0000"/>
          <w:sz w:val="24"/>
          <w:szCs w:val="24"/>
        </w:rPr>
        <w:lastRenderedPageBreak/>
        <w:t>U poč</w:t>
      </w:r>
      <w:r>
        <w:rPr>
          <w:rFonts w:ascii="Times New Roman" w:hAnsi="Times New Roman" w:cs="Times New Roman"/>
          <w:color w:val="0D0000"/>
          <w:sz w:val="24"/>
          <w:szCs w:val="24"/>
        </w:rPr>
        <w:t>etnim fazama h</w:t>
      </w:r>
      <w:r w:rsidRPr="001B332A">
        <w:rPr>
          <w:rFonts w:ascii="Times New Roman" w:hAnsi="Times New Roman" w:cs="Times New Roman"/>
          <w:color w:val="0D0000"/>
          <w:sz w:val="24"/>
          <w:szCs w:val="24"/>
        </w:rPr>
        <w:t>ronične venske insuficijencije, najjednostavnija</w:t>
      </w:r>
      <w:r>
        <w:rPr>
          <w:rFonts w:ascii="Times New Roman" w:hAnsi="Times New Roman" w:cs="Times New Roman"/>
          <w:color w:val="0D0000"/>
          <w:sz w:val="24"/>
          <w:szCs w:val="24"/>
        </w:rPr>
        <w:t xml:space="preserve"> </w:t>
      </w:r>
      <w:r w:rsidRPr="001B332A">
        <w:rPr>
          <w:rFonts w:ascii="Times New Roman" w:hAnsi="Times New Roman" w:cs="Times New Roman"/>
          <w:color w:val="0D0000"/>
          <w:sz w:val="24"/>
          <w:szCs w:val="24"/>
        </w:rPr>
        <w:t xml:space="preserve">metoda korekcije venskog </w:t>
      </w:r>
      <w:r>
        <w:rPr>
          <w:rFonts w:ascii="Times New Roman" w:hAnsi="Times New Roman" w:cs="Times New Roman"/>
          <w:color w:val="0D0000"/>
          <w:sz w:val="24"/>
          <w:szCs w:val="24"/>
        </w:rPr>
        <w:t>pritiskaje sm</w:t>
      </w:r>
      <w:r w:rsidRPr="001B332A">
        <w:rPr>
          <w:rFonts w:ascii="Times New Roman" w:hAnsi="Times New Roman" w:cs="Times New Roman"/>
          <w:color w:val="0D0000"/>
          <w:sz w:val="24"/>
          <w:szCs w:val="24"/>
        </w:rPr>
        <w:t>eštaj</w:t>
      </w:r>
      <w:r>
        <w:rPr>
          <w:rFonts w:ascii="Times New Roman" w:hAnsi="Times New Roman" w:cs="Times New Roman"/>
          <w:color w:val="0D0000"/>
          <w:sz w:val="24"/>
          <w:szCs w:val="24"/>
        </w:rPr>
        <w:t xml:space="preserve"> </w:t>
      </w:r>
      <w:r w:rsidRPr="001B332A">
        <w:rPr>
          <w:rFonts w:ascii="Times New Roman" w:hAnsi="Times New Roman" w:cs="Times New Roman"/>
          <w:color w:val="0D0000"/>
          <w:sz w:val="24"/>
          <w:szCs w:val="24"/>
        </w:rPr>
        <w:t>bolesnika u ležeći položaj uz podizanje donjih ekstremiteta</w:t>
      </w:r>
      <w:r>
        <w:rPr>
          <w:rFonts w:ascii="Times New Roman" w:hAnsi="Times New Roman" w:cs="Times New Roman"/>
          <w:color w:val="0D0000"/>
          <w:sz w:val="24"/>
          <w:szCs w:val="24"/>
        </w:rPr>
        <w:t xml:space="preserve"> </w:t>
      </w:r>
      <w:r w:rsidRPr="001B332A">
        <w:rPr>
          <w:rFonts w:ascii="Times New Roman" w:hAnsi="Times New Roman" w:cs="Times New Roman"/>
          <w:color w:val="0D0000"/>
          <w:sz w:val="24"/>
          <w:szCs w:val="24"/>
        </w:rPr>
        <w:t xml:space="preserve">iznad </w:t>
      </w:r>
      <w:r>
        <w:rPr>
          <w:rFonts w:ascii="Times New Roman" w:hAnsi="Times New Roman" w:cs="Times New Roman"/>
          <w:color w:val="0D0000"/>
          <w:sz w:val="24"/>
          <w:szCs w:val="24"/>
        </w:rPr>
        <w:t>nivoa</w:t>
      </w:r>
      <w:r w:rsidRPr="001B332A">
        <w:rPr>
          <w:rFonts w:ascii="Times New Roman" w:hAnsi="Times New Roman" w:cs="Times New Roman"/>
          <w:color w:val="0D0000"/>
          <w:sz w:val="24"/>
          <w:szCs w:val="24"/>
        </w:rPr>
        <w:t xml:space="preserve"> srca. Uz redukciju edema, tim se</w:t>
      </w:r>
      <w:r>
        <w:rPr>
          <w:rFonts w:ascii="Times New Roman" w:hAnsi="Times New Roman" w:cs="Times New Roman"/>
          <w:color w:val="0D0000"/>
          <w:sz w:val="24"/>
          <w:szCs w:val="24"/>
        </w:rPr>
        <w:t xml:space="preserve"> </w:t>
      </w:r>
      <w:r w:rsidRPr="001B332A">
        <w:rPr>
          <w:rFonts w:ascii="Times New Roman" w:hAnsi="Times New Roman" w:cs="Times New Roman"/>
          <w:color w:val="0D0000"/>
          <w:sz w:val="24"/>
          <w:szCs w:val="24"/>
        </w:rPr>
        <w:t>postupkom smanjuje i bolnost, koja je često jedan od</w:t>
      </w:r>
      <w:r>
        <w:rPr>
          <w:rFonts w:ascii="Times New Roman" w:hAnsi="Times New Roman" w:cs="Times New Roman"/>
          <w:color w:val="0D0000"/>
          <w:sz w:val="24"/>
          <w:szCs w:val="24"/>
        </w:rPr>
        <w:t xml:space="preserve"> </w:t>
      </w:r>
      <w:r w:rsidRPr="001B332A">
        <w:rPr>
          <w:rFonts w:ascii="Times New Roman" w:hAnsi="Times New Roman" w:cs="Times New Roman"/>
          <w:color w:val="0D0000"/>
          <w:sz w:val="24"/>
          <w:szCs w:val="24"/>
        </w:rPr>
        <w:t>najvećih bolesn</w:t>
      </w:r>
      <w:r>
        <w:rPr>
          <w:rFonts w:ascii="Times New Roman" w:hAnsi="Times New Roman" w:cs="Times New Roman"/>
          <w:color w:val="0D0000"/>
          <w:sz w:val="24"/>
          <w:szCs w:val="24"/>
        </w:rPr>
        <w:t>ikovih problema. Napredovanjem h</w:t>
      </w:r>
      <w:r w:rsidRPr="001B332A">
        <w:rPr>
          <w:rFonts w:ascii="Times New Roman" w:hAnsi="Times New Roman" w:cs="Times New Roman"/>
          <w:color w:val="0D0000"/>
          <w:sz w:val="24"/>
          <w:szCs w:val="24"/>
        </w:rPr>
        <w:t>ronične</w:t>
      </w:r>
      <w:r>
        <w:rPr>
          <w:rFonts w:ascii="Times New Roman" w:hAnsi="Times New Roman" w:cs="Times New Roman"/>
          <w:color w:val="0D0000"/>
          <w:sz w:val="24"/>
          <w:szCs w:val="24"/>
        </w:rPr>
        <w:t xml:space="preserve"> </w:t>
      </w:r>
      <w:r w:rsidRPr="001B332A">
        <w:rPr>
          <w:rFonts w:ascii="Times New Roman" w:hAnsi="Times New Roman" w:cs="Times New Roman"/>
          <w:color w:val="0D0000"/>
          <w:sz w:val="24"/>
          <w:szCs w:val="24"/>
        </w:rPr>
        <w:t>venske insuficijencije elevacija postaje nedovoljna</w:t>
      </w:r>
      <w:r w:rsidRPr="001B332A">
        <w:t xml:space="preserve"> </w:t>
      </w:r>
      <w:r w:rsidRPr="001B332A">
        <w:rPr>
          <w:rFonts w:ascii="Times New Roman" w:hAnsi="Times New Roman" w:cs="Times New Roman"/>
          <w:color w:val="0D0000"/>
          <w:sz w:val="24"/>
          <w:szCs w:val="24"/>
        </w:rPr>
        <w:t>u kontroli edema i venske hipertenzije, pa je potrebno</w:t>
      </w:r>
      <w:r>
        <w:rPr>
          <w:rFonts w:ascii="Times New Roman" w:hAnsi="Times New Roman" w:cs="Times New Roman"/>
          <w:color w:val="0D0000"/>
          <w:sz w:val="24"/>
          <w:szCs w:val="24"/>
        </w:rPr>
        <w:t xml:space="preserve"> prim</w:t>
      </w:r>
      <w:r w:rsidRPr="001B332A">
        <w:rPr>
          <w:rFonts w:ascii="Times New Roman" w:hAnsi="Times New Roman" w:cs="Times New Roman"/>
          <w:color w:val="0D0000"/>
          <w:sz w:val="24"/>
          <w:szCs w:val="24"/>
        </w:rPr>
        <w:t>eniti kompresivnu terapiju.</w:t>
      </w:r>
    </w:p>
    <w:p w:rsidR="001B332A" w:rsidRDefault="001B332A" w:rsidP="001B33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D0000"/>
          <w:sz w:val="24"/>
          <w:szCs w:val="24"/>
        </w:rPr>
      </w:pPr>
    </w:p>
    <w:p w:rsidR="001B332A" w:rsidRPr="001B332A" w:rsidRDefault="001B332A" w:rsidP="001B33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D0000"/>
          <w:sz w:val="24"/>
          <w:szCs w:val="24"/>
        </w:rPr>
      </w:pPr>
      <w:r>
        <w:rPr>
          <w:rFonts w:ascii="Times New Roman" w:hAnsi="Times New Roman" w:cs="Times New Roman"/>
          <w:color w:val="0D0000"/>
          <w:sz w:val="24"/>
          <w:szCs w:val="24"/>
        </w:rPr>
        <w:t>Kompresivna</w:t>
      </w:r>
      <w:r w:rsidRPr="001B332A">
        <w:rPr>
          <w:rFonts w:ascii="Times New Roman" w:hAnsi="Times New Roman" w:cs="Times New Roman"/>
          <w:color w:val="0D0000"/>
          <w:sz w:val="24"/>
          <w:szCs w:val="24"/>
        </w:rPr>
        <w:t xml:space="preserve"> terapija izvodi se </w:t>
      </w:r>
      <w:r>
        <w:rPr>
          <w:rFonts w:ascii="Times New Roman" w:hAnsi="Times New Roman" w:cs="Times New Roman"/>
          <w:color w:val="0D0000"/>
          <w:sz w:val="24"/>
          <w:szCs w:val="24"/>
        </w:rPr>
        <w:t>spoljašnjim</w:t>
      </w:r>
      <w:r w:rsidRPr="001B332A">
        <w:rPr>
          <w:rFonts w:ascii="Times New Roman" w:hAnsi="Times New Roman" w:cs="Times New Roman"/>
          <w:color w:val="0D0000"/>
          <w:sz w:val="24"/>
          <w:szCs w:val="24"/>
        </w:rPr>
        <w:t xml:space="preserve"> pritiskom</w:t>
      </w:r>
      <w:r>
        <w:rPr>
          <w:rFonts w:ascii="Times New Roman" w:hAnsi="Times New Roman" w:cs="Times New Roman"/>
          <w:color w:val="0D0000"/>
          <w:sz w:val="24"/>
          <w:szCs w:val="24"/>
        </w:rPr>
        <w:t xml:space="preserve"> određenog dela t</w:t>
      </w:r>
      <w:r w:rsidRPr="001B332A">
        <w:rPr>
          <w:rFonts w:ascii="Times New Roman" w:hAnsi="Times New Roman" w:cs="Times New Roman"/>
          <w:color w:val="0D0000"/>
          <w:sz w:val="24"/>
          <w:szCs w:val="24"/>
        </w:rPr>
        <w:t>ela kompre</w:t>
      </w:r>
      <w:r>
        <w:rPr>
          <w:rFonts w:ascii="Times New Roman" w:hAnsi="Times New Roman" w:cs="Times New Roman"/>
          <w:color w:val="0D0000"/>
          <w:sz w:val="24"/>
          <w:szCs w:val="24"/>
        </w:rPr>
        <w:t xml:space="preserve">sivnim </w:t>
      </w:r>
      <w:r w:rsidRPr="001B332A">
        <w:rPr>
          <w:rFonts w:ascii="Times New Roman" w:hAnsi="Times New Roman" w:cs="Times New Roman"/>
          <w:color w:val="0D0000"/>
          <w:sz w:val="24"/>
          <w:szCs w:val="24"/>
        </w:rPr>
        <w:t>pomagalom, s</w:t>
      </w:r>
      <w:r>
        <w:rPr>
          <w:rFonts w:ascii="Times New Roman" w:hAnsi="Times New Roman" w:cs="Times New Roman"/>
          <w:color w:val="0D0000"/>
          <w:sz w:val="24"/>
          <w:szCs w:val="24"/>
        </w:rPr>
        <w:t xml:space="preserve"> nam</w:t>
      </w:r>
      <w:r w:rsidRPr="001B332A">
        <w:rPr>
          <w:rFonts w:ascii="Times New Roman" w:hAnsi="Times New Roman" w:cs="Times New Roman"/>
          <w:color w:val="0D0000"/>
          <w:sz w:val="24"/>
          <w:szCs w:val="24"/>
        </w:rPr>
        <w:t>erom povećanja venskog ili limfnog protoka te</w:t>
      </w:r>
      <w:r>
        <w:rPr>
          <w:rFonts w:ascii="Times New Roman" w:hAnsi="Times New Roman" w:cs="Times New Roman"/>
          <w:color w:val="0D0000"/>
          <w:sz w:val="24"/>
          <w:szCs w:val="24"/>
        </w:rPr>
        <w:t xml:space="preserve"> smanjenja edema tkiva. Zaht</w:t>
      </w:r>
      <w:r w:rsidRPr="001B332A">
        <w:rPr>
          <w:rFonts w:ascii="Times New Roman" w:hAnsi="Times New Roman" w:cs="Times New Roman"/>
          <w:color w:val="0D0000"/>
          <w:sz w:val="24"/>
          <w:szCs w:val="24"/>
        </w:rPr>
        <w:t>evi za kompresijom kod</w:t>
      </w:r>
      <w:r>
        <w:rPr>
          <w:rFonts w:ascii="Times New Roman" w:hAnsi="Times New Roman" w:cs="Times New Roman"/>
          <w:color w:val="0D0000"/>
          <w:sz w:val="24"/>
          <w:szCs w:val="24"/>
        </w:rPr>
        <w:t xml:space="preserve"> bolesti vena m</w:t>
      </w:r>
      <w:r w:rsidRPr="001B332A">
        <w:rPr>
          <w:rFonts w:ascii="Times New Roman" w:hAnsi="Times New Roman" w:cs="Times New Roman"/>
          <w:color w:val="0D0000"/>
          <w:sz w:val="24"/>
          <w:szCs w:val="24"/>
        </w:rPr>
        <w:t>enjaju se prema tome je li bolesnik vezan</w:t>
      </w:r>
      <w:r>
        <w:rPr>
          <w:rFonts w:ascii="Times New Roman" w:hAnsi="Times New Roman" w:cs="Times New Roman"/>
          <w:color w:val="0D0000"/>
          <w:sz w:val="24"/>
          <w:szCs w:val="24"/>
        </w:rPr>
        <w:t xml:space="preserve"> </w:t>
      </w:r>
      <w:r w:rsidRPr="001B332A">
        <w:rPr>
          <w:rFonts w:ascii="Times New Roman" w:hAnsi="Times New Roman" w:cs="Times New Roman"/>
          <w:color w:val="0D0000"/>
          <w:sz w:val="24"/>
          <w:szCs w:val="24"/>
        </w:rPr>
        <w:t xml:space="preserve">za krevet ili se može kretati. To je zbog toga što je </w:t>
      </w:r>
      <w:r>
        <w:rPr>
          <w:rFonts w:ascii="Times New Roman" w:hAnsi="Times New Roman" w:cs="Times New Roman"/>
          <w:color w:val="0D0000"/>
          <w:sz w:val="24"/>
          <w:szCs w:val="24"/>
        </w:rPr>
        <w:t xml:space="preserve">pritisak </w:t>
      </w:r>
      <w:r w:rsidRPr="001B332A">
        <w:rPr>
          <w:rFonts w:ascii="Times New Roman" w:hAnsi="Times New Roman" w:cs="Times New Roman"/>
          <w:color w:val="0D0000"/>
          <w:sz w:val="24"/>
          <w:szCs w:val="24"/>
        </w:rPr>
        <w:t xml:space="preserve">u venskom </w:t>
      </w:r>
      <w:r>
        <w:rPr>
          <w:rFonts w:ascii="Times New Roman" w:hAnsi="Times New Roman" w:cs="Times New Roman"/>
          <w:color w:val="0D0000"/>
          <w:sz w:val="24"/>
          <w:szCs w:val="24"/>
        </w:rPr>
        <w:t>sistemu</w:t>
      </w:r>
      <w:r w:rsidRPr="001B332A">
        <w:rPr>
          <w:rFonts w:ascii="Times New Roman" w:hAnsi="Times New Roman" w:cs="Times New Roman"/>
          <w:color w:val="0D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000"/>
          <w:sz w:val="24"/>
          <w:szCs w:val="24"/>
        </w:rPr>
        <w:t>mnogo</w:t>
      </w:r>
      <w:r w:rsidRPr="001B332A">
        <w:rPr>
          <w:rFonts w:ascii="Times New Roman" w:hAnsi="Times New Roman" w:cs="Times New Roman"/>
          <w:color w:val="0D0000"/>
          <w:sz w:val="24"/>
          <w:szCs w:val="24"/>
        </w:rPr>
        <w:t xml:space="preserve"> viši u stanju kada bolesnik</w:t>
      </w:r>
      <w:r>
        <w:rPr>
          <w:rFonts w:ascii="Times New Roman" w:hAnsi="Times New Roman" w:cs="Times New Roman"/>
          <w:color w:val="0D0000"/>
          <w:sz w:val="24"/>
          <w:szCs w:val="24"/>
        </w:rPr>
        <w:t xml:space="preserve"> </w:t>
      </w:r>
      <w:r w:rsidRPr="001B332A">
        <w:rPr>
          <w:rFonts w:ascii="Times New Roman" w:hAnsi="Times New Roman" w:cs="Times New Roman"/>
          <w:color w:val="0D0000"/>
          <w:sz w:val="24"/>
          <w:szCs w:val="24"/>
        </w:rPr>
        <w:t>stoji (</w:t>
      </w:r>
      <w:r>
        <w:rPr>
          <w:rFonts w:ascii="Times New Roman" w:hAnsi="Times New Roman" w:cs="Times New Roman"/>
          <w:color w:val="0D0000"/>
          <w:sz w:val="24"/>
          <w:szCs w:val="24"/>
        </w:rPr>
        <w:t>pritisak</w:t>
      </w:r>
      <w:r w:rsidRPr="001B332A">
        <w:rPr>
          <w:rFonts w:ascii="Times New Roman" w:hAnsi="Times New Roman" w:cs="Times New Roman"/>
          <w:color w:val="0D0000"/>
          <w:sz w:val="24"/>
          <w:szCs w:val="24"/>
        </w:rPr>
        <w:t xml:space="preserve"> od 80-100 mmHg) i jednak je težini </w:t>
      </w:r>
      <w:r>
        <w:rPr>
          <w:rFonts w:ascii="Times New Roman" w:hAnsi="Times New Roman" w:cs="Times New Roman"/>
          <w:color w:val="0D0000"/>
          <w:sz w:val="24"/>
          <w:szCs w:val="24"/>
        </w:rPr>
        <w:t xml:space="preserve">stuba </w:t>
      </w:r>
      <w:r w:rsidRPr="001B332A">
        <w:rPr>
          <w:rFonts w:ascii="Times New Roman" w:hAnsi="Times New Roman" w:cs="Times New Roman"/>
          <w:color w:val="0D0000"/>
          <w:sz w:val="24"/>
          <w:szCs w:val="24"/>
        </w:rPr>
        <w:t>krvi iz desne pre</w:t>
      </w:r>
      <w:r>
        <w:rPr>
          <w:rFonts w:ascii="Times New Roman" w:hAnsi="Times New Roman" w:cs="Times New Roman"/>
          <w:color w:val="0D0000"/>
          <w:sz w:val="24"/>
          <w:szCs w:val="24"/>
        </w:rPr>
        <w:t>tkomore do stopala. Međutim, to</w:t>
      </w:r>
      <w:r w:rsidRPr="001B332A">
        <w:rPr>
          <w:rFonts w:ascii="Times New Roman" w:hAnsi="Times New Roman" w:cs="Times New Roman"/>
          <w:color w:val="0D0000"/>
          <w:sz w:val="24"/>
          <w:szCs w:val="24"/>
        </w:rPr>
        <w:t>kom</w:t>
      </w:r>
      <w:r>
        <w:rPr>
          <w:rFonts w:ascii="Times New Roman" w:hAnsi="Times New Roman" w:cs="Times New Roman"/>
          <w:color w:val="0D0000"/>
          <w:sz w:val="24"/>
          <w:szCs w:val="24"/>
        </w:rPr>
        <w:t xml:space="preserve"> </w:t>
      </w:r>
      <w:r w:rsidRPr="001B332A">
        <w:rPr>
          <w:rFonts w:ascii="Times New Roman" w:hAnsi="Times New Roman" w:cs="Times New Roman"/>
          <w:color w:val="0D0000"/>
          <w:sz w:val="24"/>
          <w:szCs w:val="24"/>
        </w:rPr>
        <w:t>hodanja (kod bolesnika s normalnom venskom cirkulacijom)</w:t>
      </w:r>
      <w:r>
        <w:rPr>
          <w:rFonts w:ascii="Times New Roman" w:hAnsi="Times New Roman" w:cs="Times New Roman"/>
          <w:color w:val="0D0000"/>
          <w:sz w:val="24"/>
          <w:szCs w:val="24"/>
        </w:rPr>
        <w:t xml:space="preserve"> </w:t>
      </w:r>
      <w:r w:rsidRPr="001B332A">
        <w:rPr>
          <w:rFonts w:ascii="Times New Roman" w:hAnsi="Times New Roman" w:cs="Times New Roman"/>
          <w:color w:val="0D0000"/>
          <w:sz w:val="24"/>
          <w:szCs w:val="24"/>
        </w:rPr>
        <w:t xml:space="preserve">aktiviranjem mišićne pumpe, </w:t>
      </w:r>
      <w:r>
        <w:rPr>
          <w:rFonts w:ascii="Times New Roman" w:hAnsi="Times New Roman" w:cs="Times New Roman"/>
          <w:color w:val="0D0000"/>
          <w:sz w:val="24"/>
          <w:szCs w:val="24"/>
        </w:rPr>
        <w:t>pritisak</w:t>
      </w:r>
      <w:r w:rsidRPr="001B332A">
        <w:rPr>
          <w:rFonts w:ascii="Times New Roman" w:hAnsi="Times New Roman" w:cs="Times New Roman"/>
          <w:color w:val="0D0000"/>
          <w:sz w:val="24"/>
          <w:szCs w:val="24"/>
        </w:rPr>
        <w:t xml:space="preserve"> rapidno opada</w:t>
      </w:r>
      <w:r>
        <w:rPr>
          <w:rFonts w:ascii="Times New Roman" w:hAnsi="Times New Roman" w:cs="Times New Roman"/>
          <w:color w:val="0D0000"/>
          <w:sz w:val="24"/>
          <w:szCs w:val="24"/>
        </w:rPr>
        <w:t xml:space="preserve"> </w:t>
      </w:r>
      <w:r w:rsidRPr="001B332A">
        <w:rPr>
          <w:rFonts w:ascii="Times New Roman" w:hAnsi="Times New Roman" w:cs="Times New Roman"/>
          <w:color w:val="0D0000"/>
          <w:sz w:val="24"/>
          <w:szCs w:val="24"/>
        </w:rPr>
        <w:t xml:space="preserve">na oko 10-20 mmHg. </w:t>
      </w:r>
      <w:r>
        <w:rPr>
          <w:rFonts w:ascii="Times New Roman" w:hAnsi="Times New Roman" w:cs="Times New Roman"/>
          <w:color w:val="0D0000"/>
          <w:sz w:val="24"/>
          <w:szCs w:val="24"/>
        </w:rPr>
        <w:t>Pritisak</w:t>
      </w:r>
      <w:r w:rsidRPr="001B332A">
        <w:rPr>
          <w:rFonts w:ascii="Times New Roman" w:hAnsi="Times New Roman" w:cs="Times New Roman"/>
          <w:color w:val="0D0000"/>
          <w:sz w:val="24"/>
          <w:szCs w:val="24"/>
        </w:rPr>
        <w:t xml:space="preserve"> je u venskom </w:t>
      </w:r>
      <w:r>
        <w:rPr>
          <w:rFonts w:ascii="Times New Roman" w:hAnsi="Times New Roman" w:cs="Times New Roman"/>
          <w:color w:val="0D0000"/>
          <w:sz w:val="24"/>
          <w:szCs w:val="24"/>
        </w:rPr>
        <w:t>sistemu</w:t>
      </w:r>
      <w:r w:rsidRPr="001B332A">
        <w:rPr>
          <w:rFonts w:ascii="Times New Roman" w:hAnsi="Times New Roman" w:cs="Times New Roman"/>
          <w:color w:val="0D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000"/>
          <w:sz w:val="24"/>
          <w:szCs w:val="24"/>
        </w:rPr>
        <w:t xml:space="preserve">mnogo </w:t>
      </w:r>
      <w:r w:rsidRPr="001B332A">
        <w:rPr>
          <w:rFonts w:ascii="Times New Roman" w:hAnsi="Times New Roman" w:cs="Times New Roman"/>
          <w:color w:val="0D0000"/>
          <w:sz w:val="24"/>
          <w:szCs w:val="24"/>
        </w:rPr>
        <w:t>niži ako je osoba u ležećem položaju podignutih nogu.</w:t>
      </w:r>
    </w:p>
    <w:p w:rsidR="001B332A" w:rsidRDefault="001B332A" w:rsidP="001B332A">
      <w:pPr>
        <w:autoSpaceDE w:val="0"/>
        <w:autoSpaceDN w:val="0"/>
        <w:adjustRightInd w:val="0"/>
        <w:spacing w:after="0"/>
        <w:jc w:val="both"/>
        <w:rPr>
          <w:rFonts w:ascii="MinionPro-Medium" w:hAnsi="MinionPro-Medium" w:cs="MinionPro-Medium"/>
          <w:color w:val="0D0000"/>
          <w:sz w:val="21"/>
          <w:szCs w:val="21"/>
        </w:rPr>
      </w:pPr>
    </w:p>
    <w:p w:rsidR="002C5FAC" w:rsidRDefault="001B332A" w:rsidP="002C5F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D0000"/>
          <w:sz w:val="24"/>
          <w:szCs w:val="24"/>
        </w:rPr>
      </w:pPr>
      <w:r w:rsidRPr="001B332A">
        <w:rPr>
          <w:rFonts w:ascii="Times New Roman" w:hAnsi="Times New Roman" w:cs="Times New Roman"/>
          <w:color w:val="0D0000"/>
          <w:sz w:val="24"/>
          <w:szCs w:val="24"/>
        </w:rPr>
        <w:t>Kompresivna terapija je pred</w:t>
      </w:r>
      <w:r>
        <w:rPr>
          <w:rFonts w:ascii="Times New Roman" w:hAnsi="Times New Roman" w:cs="Times New Roman"/>
          <w:color w:val="0D0000"/>
          <w:sz w:val="24"/>
          <w:szCs w:val="24"/>
        </w:rPr>
        <w:t>uslov usp</w:t>
      </w:r>
      <w:r w:rsidRPr="001B332A">
        <w:rPr>
          <w:rFonts w:ascii="Times New Roman" w:hAnsi="Times New Roman" w:cs="Times New Roman"/>
          <w:color w:val="0D0000"/>
          <w:sz w:val="24"/>
          <w:szCs w:val="24"/>
        </w:rPr>
        <w:t>eš</w:t>
      </w:r>
      <w:r>
        <w:rPr>
          <w:rFonts w:ascii="Times New Roman" w:hAnsi="Times New Roman" w:cs="Times New Roman"/>
          <w:color w:val="0D0000"/>
          <w:sz w:val="24"/>
          <w:szCs w:val="24"/>
        </w:rPr>
        <w:t>nog l</w:t>
      </w:r>
      <w:r w:rsidRPr="001B332A">
        <w:rPr>
          <w:rFonts w:ascii="Times New Roman" w:hAnsi="Times New Roman" w:cs="Times New Roman"/>
          <w:color w:val="0D0000"/>
          <w:sz w:val="24"/>
          <w:szCs w:val="24"/>
        </w:rPr>
        <w:t>ečenja</w:t>
      </w:r>
      <w:r>
        <w:rPr>
          <w:rFonts w:ascii="Times New Roman" w:hAnsi="Times New Roman" w:cs="Times New Roman"/>
          <w:color w:val="0D0000"/>
          <w:sz w:val="24"/>
          <w:szCs w:val="24"/>
        </w:rPr>
        <w:t xml:space="preserve"> </w:t>
      </w:r>
      <w:r w:rsidRPr="001B332A">
        <w:rPr>
          <w:rFonts w:ascii="Times New Roman" w:hAnsi="Times New Roman" w:cs="Times New Roman"/>
          <w:color w:val="0D0000"/>
          <w:sz w:val="24"/>
          <w:szCs w:val="24"/>
        </w:rPr>
        <w:t xml:space="preserve">KVI-a (stvara potporu superficijalnim venama </w:t>
      </w:r>
      <w:r>
        <w:rPr>
          <w:rFonts w:ascii="Times New Roman" w:hAnsi="Times New Roman" w:cs="Times New Roman"/>
          <w:color w:val="0D0000"/>
          <w:sz w:val="24"/>
          <w:szCs w:val="24"/>
        </w:rPr>
        <w:t xml:space="preserve">I </w:t>
      </w:r>
      <w:r w:rsidRPr="001B332A">
        <w:rPr>
          <w:rFonts w:ascii="Times New Roman" w:hAnsi="Times New Roman" w:cs="Times New Roman"/>
          <w:color w:val="0D0000"/>
          <w:sz w:val="24"/>
          <w:szCs w:val="24"/>
        </w:rPr>
        <w:t>fasciji mišić</w:t>
      </w:r>
      <w:r>
        <w:rPr>
          <w:rFonts w:ascii="Times New Roman" w:hAnsi="Times New Roman" w:cs="Times New Roman"/>
          <w:color w:val="0D0000"/>
          <w:sz w:val="24"/>
          <w:szCs w:val="24"/>
        </w:rPr>
        <w:t>a, spr</w:t>
      </w:r>
      <w:r w:rsidRPr="001B332A">
        <w:rPr>
          <w:rFonts w:ascii="Times New Roman" w:hAnsi="Times New Roman" w:cs="Times New Roman"/>
          <w:color w:val="0D0000"/>
          <w:sz w:val="24"/>
          <w:szCs w:val="24"/>
        </w:rPr>
        <w:t>ečava refluks kroz perforantne vene,</w:t>
      </w:r>
      <w:r>
        <w:rPr>
          <w:rFonts w:ascii="Times New Roman" w:hAnsi="Times New Roman" w:cs="Times New Roman"/>
          <w:color w:val="0D0000"/>
          <w:sz w:val="24"/>
          <w:szCs w:val="24"/>
        </w:rPr>
        <w:t xml:space="preserve"> </w:t>
      </w:r>
      <w:r w:rsidRPr="001B332A">
        <w:rPr>
          <w:rFonts w:ascii="Times New Roman" w:hAnsi="Times New Roman" w:cs="Times New Roman"/>
          <w:color w:val="0D0000"/>
          <w:sz w:val="24"/>
          <w:szCs w:val="24"/>
        </w:rPr>
        <w:t xml:space="preserve">smanjuje lumen </w:t>
      </w:r>
      <w:r>
        <w:rPr>
          <w:rFonts w:ascii="Times New Roman" w:hAnsi="Times New Roman" w:cs="Times New Roman"/>
          <w:color w:val="0D0000"/>
          <w:sz w:val="24"/>
          <w:szCs w:val="24"/>
        </w:rPr>
        <w:t>krvnog suda, posl</w:t>
      </w:r>
      <w:r w:rsidRPr="001B332A">
        <w:rPr>
          <w:rFonts w:ascii="Times New Roman" w:hAnsi="Times New Roman" w:cs="Times New Roman"/>
          <w:color w:val="0D0000"/>
          <w:sz w:val="24"/>
          <w:szCs w:val="24"/>
        </w:rPr>
        <w:t>edično onemogućuje</w:t>
      </w:r>
      <w:r>
        <w:rPr>
          <w:rFonts w:ascii="Times New Roman" w:hAnsi="Times New Roman" w:cs="Times New Roman"/>
          <w:color w:val="0D0000"/>
          <w:sz w:val="24"/>
          <w:szCs w:val="24"/>
        </w:rPr>
        <w:t xml:space="preserve"> </w:t>
      </w:r>
      <w:r w:rsidRPr="001B332A">
        <w:rPr>
          <w:rFonts w:ascii="Times New Roman" w:hAnsi="Times New Roman" w:cs="Times New Roman"/>
          <w:color w:val="0D0000"/>
          <w:sz w:val="24"/>
          <w:szCs w:val="24"/>
        </w:rPr>
        <w:t xml:space="preserve">turbulentno strujanje, te oštećenje i raspad krvnih </w:t>
      </w:r>
      <w:r>
        <w:rPr>
          <w:rFonts w:ascii="Times New Roman" w:hAnsi="Times New Roman" w:cs="Times New Roman"/>
          <w:color w:val="0D0000"/>
          <w:sz w:val="24"/>
          <w:szCs w:val="24"/>
        </w:rPr>
        <w:t>ćelija</w:t>
      </w:r>
      <w:r w:rsidRPr="001B332A">
        <w:rPr>
          <w:rFonts w:ascii="Times New Roman" w:hAnsi="Times New Roman" w:cs="Times New Roman"/>
          <w:color w:val="0D0000"/>
          <w:sz w:val="24"/>
          <w:szCs w:val="24"/>
        </w:rPr>
        <w:t>,</w:t>
      </w:r>
      <w:r>
        <w:rPr>
          <w:rFonts w:ascii="Times New Roman" w:hAnsi="Times New Roman" w:cs="Times New Roman"/>
          <w:color w:val="0D0000"/>
          <w:sz w:val="24"/>
          <w:szCs w:val="24"/>
        </w:rPr>
        <w:t xml:space="preserve"> </w:t>
      </w:r>
      <w:r w:rsidRPr="001B332A">
        <w:rPr>
          <w:rFonts w:ascii="Times New Roman" w:hAnsi="Times New Roman" w:cs="Times New Roman"/>
          <w:color w:val="0D0000"/>
          <w:sz w:val="24"/>
          <w:szCs w:val="24"/>
        </w:rPr>
        <w:t xml:space="preserve">podupire limfne i krvne </w:t>
      </w:r>
      <w:r>
        <w:rPr>
          <w:rFonts w:ascii="Times New Roman" w:hAnsi="Times New Roman" w:cs="Times New Roman"/>
          <w:color w:val="0D0000"/>
          <w:sz w:val="24"/>
          <w:szCs w:val="24"/>
        </w:rPr>
        <w:t>sudovei spr</w:t>
      </w:r>
      <w:r w:rsidRPr="001B332A">
        <w:rPr>
          <w:rFonts w:ascii="Times New Roman" w:hAnsi="Times New Roman" w:cs="Times New Roman"/>
          <w:color w:val="0D0000"/>
          <w:sz w:val="24"/>
          <w:szCs w:val="24"/>
        </w:rPr>
        <w:t>ečava stazu).</w:t>
      </w:r>
    </w:p>
    <w:p w:rsidR="002C5FAC" w:rsidRDefault="002C5FAC" w:rsidP="002C5F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D0000"/>
          <w:sz w:val="24"/>
          <w:szCs w:val="24"/>
        </w:rPr>
      </w:pPr>
    </w:p>
    <w:p w:rsidR="00C64487" w:rsidRPr="002C5FAC" w:rsidRDefault="00C64487" w:rsidP="002C5F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D0000"/>
          <w:sz w:val="24"/>
          <w:szCs w:val="24"/>
        </w:rPr>
      </w:pPr>
      <w:r w:rsidRPr="00C64487">
        <w:rPr>
          <w:rFonts w:ascii="Times New Roman" w:hAnsi="Times New Roman" w:cs="Times New Roman"/>
          <w:sz w:val="24"/>
          <w:szCs w:val="24"/>
        </w:rPr>
        <w:t>Indikacija za kompresivnu terapiju je skoro svako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487">
        <w:rPr>
          <w:rFonts w:ascii="Times New Roman" w:hAnsi="Times New Roman" w:cs="Times New Roman"/>
          <w:sz w:val="24"/>
          <w:szCs w:val="24"/>
        </w:rPr>
        <w:t>otežano oticanje krvi iz vena, bilo akutno ilihronično.</w:t>
      </w:r>
    </w:p>
    <w:p w:rsidR="002C5FAC" w:rsidRDefault="002C5FAC" w:rsidP="009160B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487" w:rsidRPr="00C64487" w:rsidRDefault="00C64487" w:rsidP="009160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487">
        <w:rPr>
          <w:rFonts w:ascii="Times New Roman" w:hAnsi="Times New Roman" w:cs="Times New Roman"/>
          <w:b/>
          <w:sz w:val="24"/>
          <w:szCs w:val="24"/>
        </w:rPr>
        <w:t>Šta se postiže sa kompresijom?</w:t>
      </w:r>
    </w:p>
    <w:p w:rsidR="00C64487" w:rsidRPr="00C64487" w:rsidRDefault="00C64487" w:rsidP="009160B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4487">
        <w:rPr>
          <w:rFonts w:ascii="Times New Roman" w:hAnsi="Times New Roman" w:cs="Times New Roman"/>
          <w:sz w:val="24"/>
          <w:szCs w:val="24"/>
        </w:rPr>
        <w:t>Sprečavanje zastoja cirkulacije u oštećenim venama</w:t>
      </w:r>
    </w:p>
    <w:p w:rsidR="00C64487" w:rsidRDefault="00C64487" w:rsidP="009160B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4487">
        <w:rPr>
          <w:rFonts w:ascii="Times New Roman" w:hAnsi="Times New Roman" w:cs="Times New Roman"/>
          <w:sz w:val="24"/>
          <w:szCs w:val="24"/>
        </w:rPr>
        <w:t>Podsticanje mišićne pumpe, koja pored ostalih uloga ima i obezbeđivanje nesmetanog prilivu krvi u srce.</w:t>
      </w:r>
    </w:p>
    <w:p w:rsidR="002C5FAC" w:rsidRPr="002C5FAC" w:rsidRDefault="002C5FAC" w:rsidP="002C5FA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64487" w:rsidRPr="00C64487" w:rsidRDefault="00C64487" w:rsidP="009160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487">
        <w:rPr>
          <w:rFonts w:ascii="Times New Roman" w:hAnsi="Times New Roman" w:cs="Times New Roman"/>
          <w:b/>
          <w:sz w:val="24"/>
          <w:szCs w:val="24"/>
        </w:rPr>
        <w:t>Indikacije za kompresivnu terapiju:</w:t>
      </w:r>
    </w:p>
    <w:p w:rsidR="00C64487" w:rsidRPr="00C64487" w:rsidRDefault="00C64487" w:rsidP="009160B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4487">
        <w:rPr>
          <w:rFonts w:ascii="Times New Roman" w:hAnsi="Times New Roman" w:cs="Times New Roman"/>
          <w:sz w:val="24"/>
          <w:szCs w:val="24"/>
        </w:rPr>
        <w:t>flebotromboza i tromboflebitis</w:t>
      </w:r>
    </w:p>
    <w:p w:rsidR="00C64487" w:rsidRPr="00C64487" w:rsidRDefault="00C64487" w:rsidP="009160B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4487">
        <w:rPr>
          <w:rFonts w:ascii="Times New Roman" w:hAnsi="Times New Roman" w:cs="Times New Roman"/>
          <w:sz w:val="24"/>
          <w:szCs w:val="24"/>
        </w:rPr>
        <w:t>proširenje promera zakrčenh vena (pre, tokom i posle sklerozacije)</w:t>
      </w:r>
    </w:p>
    <w:p w:rsidR="00C64487" w:rsidRPr="00C64487" w:rsidRDefault="00C64487" w:rsidP="009160B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4487">
        <w:rPr>
          <w:rFonts w:ascii="Times New Roman" w:hAnsi="Times New Roman" w:cs="Times New Roman"/>
          <w:sz w:val="24"/>
          <w:szCs w:val="24"/>
        </w:rPr>
        <w:t>svi oblici hronične venske insuficijencije (protrombotski sindrom, rane u predelu skočnog zgloba)</w:t>
      </w:r>
    </w:p>
    <w:p w:rsidR="00C64487" w:rsidRPr="00C64487" w:rsidRDefault="00C64487" w:rsidP="00C644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4487">
        <w:rPr>
          <w:rFonts w:ascii="Times New Roman" w:hAnsi="Times New Roman" w:cs="Times New Roman"/>
          <w:sz w:val="24"/>
          <w:szCs w:val="24"/>
        </w:rPr>
        <w:t>flebolimfedem</w:t>
      </w:r>
    </w:p>
    <w:p w:rsidR="00C64487" w:rsidRPr="00C64487" w:rsidRDefault="00C64487" w:rsidP="00C644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4487">
        <w:rPr>
          <w:rFonts w:ascii="Times New Roman" w:hAnsi="Times New Roman" w:cs="Times New Roman"/>
          <w:sz w:val="24"/>
          <w:szCs w:val="24"/>
        </w:rPr>
        <w:t>limfedem</w:t>
      </w:r>
    </w:p>
    <w:p w:rsidR="00C64487" w:rsidRPr="00C64487" w:rsidRDefault="00C64487" w:rsidP="00C644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4487">
        <w:rPr>
          <w:rFonts w:ascii="Times New Roman" w:hAnsi="Times New Roman" w:cs="Times New Roman"/>
          <w:sz w:val="24"/>
          <w:szCs w:val="24"/>
        </w:rPr>
        <w:t>lipedem</w:t>
      </w:r>
    </w:p>
    <w:p w:rsidR="00C64487" w:rsidRDefault="00C64487" w:rsidP="002C5F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4487">
        <w:rPr>
          <w:rFonts w:ascii="Times New Roman" w:hAnsi="Times New Roman" w:cs="Times New Roman"/>
          <w:sz w:val="24"/>
          <w:szCs w:val="24"/>
        </w:rPr>
        <w:t>trudnoća</w:t>
      </w:r>
    </w:p>
    <w:p w:rsidR="002C5FAC" w:rsidRPr="002C5FAC" w:rsidRDefault="002C5FAC" w:rsidP="002C5F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B332A" w:rsidRDefault="001B332A" w:rsidP="001B3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D0000"/>
          <w:sz w:val="24"/>
          <w:szCs w:val="24"/>
        </w:rPr>
      </w:pPr>
      <w:r w:rsidRPr="001B332A">
        <w:rPr>
          <w:rFonts w:ascii="Times New Roman" w:hAnsi="Times New Roman" w:cs="Times New Roman"/>
          <w:b/>
          <w:color w:val="0D0000"/>
          <w:sz w:val="24"/>
          <w:szCs w:val="24"/>
        </w:rPr>
        <w:lastRenderedPageBreak/>
        <w:t>Apsolutne kontrain</w:t>
      </w:r>
      <w:r>
        <w:rPr>
          <w:rFonts w:ascii="Times New Roman" w:hAnsi="Times New Roman" w:cs="Times New Roman"/>
          <w:b/>
          <w:color w:val="0D0000"/>
          <w:sz w:val="24"/>
          <w:szCs w:val="24"/>
        </w:rPr>
        <w:t>dikacije za kompresivnu terapiju</w:t>
      </w:r>
    </w:p>
    <w:p w:rsidR="001B332A" w:rsidRPr="001B332A" w:rsidRDefault="001B332A" w:rsidP="001B3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D0000"/>
          <w:sz w:val="24"/>
          <w:szCs w:val="24"/>
        </w:rPr>
      </w:pPr>
    </w:p>
    <w:p w:rsidR="001B332A" w:rsidRPr="001B332A" w:rsidRDefault="001B332A" w:rsidP="001B332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D0000"/>
          <w:sz w:val="24"/>
          <w:szCs w:val="24"/>
        </w:rPr>
      </w:pPr>
      <w:r w:rsidRPr="001B332A">
        <w:rPr>
          <w:rFonts w:ascii="Times New Roman" w:hAnsi="Times New Roman" w:cs="Times New Roman"/>
          <w:color w:val="0D0000"/>
          <w:sz w:val="24"/>
          <w:szCs w:val="24"/>
        </w:rPr>
        <w:t>periferna arterijska bolest s kritičnom ishemijom,</w:t>
      </w:r>
    </w:p>
    <w:p w:rsidR="001B332A" w:rsidRDefault="001B332A" w:rsidP="001B332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D0000"/>
          <w:sz w:val="24"/>
          <w:szCs w:val="24"/>
        </w:rPr>
      </w:pPr>
      <w:r w:rsidRPr="001B332A">
        <w:rPr>
          <w:rFonts w:ascii="Times New Roman" w:hAnsi="Times New Roman" w:cs="Times New Roman"/>
          <w:color w:val="0D0000"/>
          <w:sz w:val="24"/>
          <w:szCs w:val="24"/>
        </w:rPr>
        <w:t>bakterijske upalne bolesti (celulitis, erizipel),</w:t>
      </w:r>
    </w:p>
    <w:p w:rsidR="001B332A" w:rsidRDefault="001B332A" w:rsidP="001B332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D0000"/>
          <w:sz w:val="24"/>
          <w:szCs w:val="24"/>
        </w:rPr>
      </w:pPr>
      <w:r w:rsidRPr="001B332A">
        <w:rPr>
          <w:rFonts w:ascii="Times New Roman" w:hAnsi="Times New Roman" w:cs="Times New Roman"/>
          <w:color w:val="0D0000"/>
          <w:sz w:val="24"/>
          <w:szCs w:val="24"/>
        </w:rPr>
        <w:t>dekompenzacija</w:t>
      </w:r>
      <w:r>
        <w:rPr>
          <w:rFonts w:ascii="Times New Roman" w:hAnsi="Times New Roman" w:cs="Times New Roman"/>
          <w:color w:val="0D0000"/>
          <w:sz w:val="24"/>
          <w:szCs w:val="24"/>
        </w:rPr>
        <w:t xml:space="preserve"> </w:t>
      </w:r>
      <w:r w:rsidRPr="001B332A">
        <w:rPr>
          <w:rFonts w:ascii="Times New Roman" w:hAnsi="Times New Roman" w:cs="Times New Roman"/>
          <w:color w:val="0D0000"/>
          <w:sz w:val="24"/>
          <w:szCs w:val="24"/>
        </w:rPr>
        <w:t xml:space="preserve">srca, </w:t>
      </w:r>
    </w:p>
    <w:p w:rsidR="001B332A" w:rsidRDefault="001B332A" w:rsidP="001B332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D0000"/>
          <w:sz w:val="24"/>
          <w:szCs w:val="24"/>
        </w:rPr>
      </w:pPr>
      <w:r>
        <w:rPr>
          <w:rFonts w:ascii="Times New Roman" w:hAnsi="Times New Roman" w:cs="Times New Roman"/>
          <w:color w:val="0D0000"/>
          <w:sz w:val="24"/>
          <w:szCs w:val="24"/>
        </w:rPr>
        <w:t>trofičke prom</w:t>
      </w:r>
      <w:r w:rsidRPr="001B332A">
        <w:rPr>
          <w:rFonts w:ascii="Times New Roman" w:hAnsi="Times New Roman" w:cs="Times New Roman"/>
          <w:color w:val="0D0000"/>
          <w:sz w:val="24"/>
          <w:szCs w:val="24"/>
        </w:rPr>
        <w:t>ene kože kod dijabetičkog</w:t>
      </w:r>
      <w:r>
        <w:rPr>
          <w:rFonts w:ascii="Times New Roman" w:hAnsi="Times New Roman" w:cs="Times New Roman"/>
          <w:color w:val="0D0000"/>
          <w:sz w:val="24"/>
          <w:szCs w:val="24"/>
        </w:rPr>
        <w:t xml:space="preserve"> </w:t>
      </w:r>
      <w:r w:rsidRPr="001B332A">
        <w:rPr>
          <w:rFonts w:ascii="Times New Roman" w:hAnsi="Times New Roman" w:cs="Times New Roman"/>
          <w:color w:val="0D0000"/>
          <w:sz w:val="24"/>
          <w:szCs w:val="24"/>
        </w:rPr>
        <w:t xml:space="preserve">stopala, </w:t>
      </w:r>
    </w:p>
    <w:p w:rsidR="002C5FAC" w:rsidRDefault="001B332A" w:rsidP="001B332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D0000"/>
          <w:sz w:val="24"/>
          <w:szCs w:val="24"/>
        </w:rPr>
      </w:pPr>
      <w:r w:rsidRPr="001B332A">
        <w:rPr>
          <w:rFonts w:ascii="Times New Roman" w:hAnsi="Times New Roman" w:cs="Times New Roman"/>
          <w:color w:val="0D0000"/>
          <w:sz w:val="24"/>
          <w:szCs w:val="24"/>
        </w:rPr>
        <w:t>progresivna sistemska skleroza s atrofijom</w:t>
      </w:r>
      <w:r>
        <w:rPr>
          <w:rFonts w:ascii="Times New Roman" w:hAnsi="Times New Roman" w:cs="Times New Roman"/>
          <w:color w:val="0D0000"/>
          <w:sz w:val="24"/>
          <w:szCs w:val="24"/>
        </w:rPr>
        <w:t xml:space="preserve"> </w:t>
      </w:r>
      <w:r w:rsidRPr="001B332A">
        <w:rPr>
          <w:rFonts w:ascii="Times New Roman" w:hAnsi="Times New Roman" w:cs="Times New Roman"/>
          <w:color w:val="0D0000"/>
          <w:sz w:val="24"/>
          <w:szCs w:val="24"/>
        </w:rPr>
        <w:t xml:space="preserve">kože, </w:t>
      </w:r>
    </w:p>
    <w:p w:rsidR="002C5FAC" w:rsidRDefault="001B332A" w:rsidP="002C5FA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D0000"/>
          <w:sz w:val="24"/>
          <w:szCs w:val="24"/>
        </w:rPr>
      </w:pPr>
      <w:r w:rsidRPr="001B332A">
        <w:rPr>
          <w:rFonts w:ascii="Times New Roman" w:hAnsi="Times New Roman" w:cs="Times New Roman"/>
          <w:color w:val="0D0000"/>
          <w:sz w:val="24"/>
          <w:szCs w:val="24"/>
        </w:rPr>
        <w:t>o</w:t>
      </w:r>
      <w:r w:rsidRPr="002C5FAC">
        <w:rPr>
          <w:rFonts w:ascii="Times New Roman" w:hAnsi="Times New Roman" w:cs="Times New Roman"/>
          <w:color w:val="0D0000"/>
          <w:sz w:val="24"/>
          <w:szCs w:val="24"/>
        </w:rPr>
        <w:t>štećenje senzib</w:t>
      </w:r>
      <w:r w:rsidR="002C5FAC">
        <w:rPr>
          <w:rFonts w:ascii="Times New Roman" w:hAnsi="Times New Roman" w:cs="Times New Roman"/>
          <w:color w:val="0D0000"/>
          <w:sz w:val="24"/>
          <w:szCs w:val="24"/>
        </w:rPr>
        <w:t xml:space="preserve">iliteta udova, ležeći, nepomični </w:t>
      </w:r>
      <w:r w:rsidRPr="002C5FAC">
        <w:rPr>
          <w:rFonts w:ascii="Times New Roman" w:hAnsi="Times New Roman" w:cs="Times New Roman"/>
          <w:color w:val="0D0000"/>
          <w:sz w:val="24"/>
          <w:szCs w:val="24"/>
        </w:rPr>
        <w:t xml:space="preserve">bolesnici, </w:t>
      </w:r>
    </w:p>
    <w:p w:rsidR="002C5FAC" w:rsidRDefault="001B332A" w:rsidP="002C5FA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D0000"/>
          <w:sz w:val="24"/>
          <w:szCs w:val="24"/>
        </w:rPr>
      </w:pPr>
      <w:r w:rsidRPr="002C5FAC">
        <w:rPr>
          <w:rFonts w:ascii="Times New Roman" w:hAnsi="Times New Roman" w:cs="Times New Roman"/>
          <w:color w:val="0D0000"/>
          <w:sz w:val="24"/>
          <w:szCs w:val="24"/>
        </w:rPr>
        <w:t>kontaktna preosjetljivost na komponente</w:t>
      </w:r>
      <w:r w:rsidR="002C5FAC">
        <w:rPr>
          <w:rFonts w:ascii="Times New Roman" w:hAnsi="Times New Roman" w:cs="Times New Roman"/>
          <w:color w:val="0D0000"/>
          <w:sz w:val="24"/>
          <w:szCs w:val="24"/>
        </w:rPr>
        <w:t xml:space="preserve"> </w:t>
      </w:r>
      <w:r w:rsidRPr="002C5FAC">
        <w:rPr>
          <w:rFonts w:ascii="Times New Roman" w:hAnsi="Times New Roman" w:cs="Times New Roman"/>
          <w:color w:val="0D0000"/>
          <w:sz w:val="24"/>
          <w:szCs w:val="24"/>
        </w:rPr>
        <w:t xml:space="preserve">kompresijskih materijala, </w:t>
      </w:r>
    </w:p>
    <w:p w:rsidR="001B332A" w:rsidRPr="002C5FAC" w:rsidRDefault="001B332A" w:rsidP="002C5FA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D0000"/>
          <w:sz w:val="24"/>
          <w:szCs w:val="24"/>
        </w:rPr>
      </w:pPr>
      <w:r w:rsidRPr="002C5FAC">
        <w:rPr>
          <w:rFonts w:ascii="Times New Roman" w:hAnsi="Times New Roman" w:cs="Times New Roman"/>
          <w:color w:val="0D0000"/>
          <w:sz w:val="24"/>
          <w:szCs w:val="24"/>
        </w:rPr>
        <w:t>zloćudni tumori i maligni</w:t>
      </w:r>
      <w:r w:rsidR="002C5FAC">
        <w:rPr>
          <w:rFonts w:ascii="Times New Roman" w:hAnsi="Times New Roman" w:cs="Times New Roman"/>
          <w:color w:val="0D0000"/>
          <w:sz w:val="24"/>
          <w:szCs w:val="24"/>
        </w:rPr>
        <w:t xml:space="preserve"> </w:t>
      </w:r>
      <w:r w:rsidRPr="002C5FAC">
        <w:rPr>
          <w:rFonts w:ascii="Times New Roman" w:hAnsi="Times New Roman" w:cs="Times New Roman"/>
          <w:color w:val="0D0000"/>
          <w:sz w:val="24"/>
          <w:szCs w:val="24"/>
        </w:rPr>
        <w:t>limfedem udova.</w:t>
      </w:r>
    </w:p>
    <w:p w:rsidR="001B332A" w:rsidRDefault="001B332A" w:rsidP="009160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28F" w:rsidRDefault="001B028F" w:rsidP="001B0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28F">
        <w:rPr>
          <w:rFonts w:ascii="Times New Roman" w:eastAsia="Times New Roman" w:hAnsi="Times New Roman" w:cs="Times New Roman"/>
          <w:sz w:val="24"/>
          <w:szCs w:val="24"/>
        </w:rPr>
        <w:t xml:space="preserve">Za primenu kompresivne terapije vazne su sledece komponente: </w:t>
      </w:r>
    </w:p>
    <w:p w:rsidR="001B028F" w:rsidRDefault="001B028F" w:rsidP="001B0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028F" w:rsidRPr="001B028F" w:rsidRDefault="001B028F" w:rsidP="001B028F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28F">
        <w:rPr>
          <w:rFonts w:ascii="Times New Roman" w:eastAsia="Times New Roman" w:hAnsi="Times New Roman" w:cs="Times New Roman"/>
          <w:b/>
          <w:sz w:val="24"/>
          <w:szCs w:val="24"/>
        </w:rPr>
        <w:t>Pritisak</w:t>
      </w:r>
      <w:r w:rsidRPr="001B028F">
        <w:rPr>
          <w:rFonts w:ascii="Times New Roman" w:eastAsia="Times New Roman" w:hAnsi="Times New Roman" w:cs="Times New Roman"/>
          <w:sz w:val="24"/>
          <w:szCs w:val="24"/>
        </w:rPr>
        <w:t xml:space="preserve">-koji se kontrolise Kukuhime aparatom; </w:t>
      </w:r>
    </w:p>
    <w:p w:rsidR="001B028F" w:rsidRPr="001B028F" w:rsidRDefault="001B028F" w:rsidP="001B028F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28F">
        <w:rPr>
          <w:rFonts w:ascii="Times New Roman" w:eastAsia="Times New Roman" w:hAnsi="Times New Roman" w:cs="Times New Roman"/>
          <w:b/>
          <w:sz w:val="24"/>
          <w:szCs w:val="24"/>
        </w:rPr>
        <w:t>Bandazni slojevi</w:t>
      </w:r>
      <w:r w:rsidRPr="001B028F">
        <w:rPr>
          <w:rFonts w:ascii="Times New Roman" w:eastAsia="Times New Roman" w:hAnsi="Times New Roman" w:cs="Times New Roman"/>
          <w:sz w:val="24"/>
          <w:szCs w:val="24"/>
        </w:rPr>
        <w:t xml:space="preserve">-koliko ima slojeva zavoja, ili kombinacije carape I zavoja; </w:t>
      </w:r>
    </w:p>
    <w:p w:rsidR="001B028F" w:rsidRPr="001B028F" w:rsidRDefault="001B028F" w:rsidP="001B028F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28F">
        <w:rPr>
          <w:rFonts w:ascii="Times New Roman" w:eastAsia="Times New Roman" w:hAnsi="Times New Roman" w:cs="Times New Roman"/>
          <w:b/>
          <w:sz w:val="24"/>
          <w:szCs w:val="24"/>
        </w:rPr>
        <w:t>Komponente bandaznog  materijala</w:t>
      </w:r>
      <w:r w:rsidRPr="001B028F">
        <w:rPr>
          <w:rFonts w:ascii="Times New Roman" w:eastAsia="Times New Roman" w:hAnsi="Times New Roman" w:cs="Times New Roman"/>
          <w:sz w:val="24"/>
          <w:szCs w:val="24"/>
        </w:rPr>
        <w:t xml:space="preserve"> - vise razlicitih materijala ili razlicitih podloga; </w:t>
      </w:r>
    </w:p>
    <w:p w:rsidR="001B028F" w:rsidRPr="001B028F" w:rsidRDefault="001B028F" w:rsidP="001B028F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28F">
        <w:rPr>
          <w:rFonts w:ascii="Times New Roman" w:eastAsia="Times New Roman" w:hAnsi="Times New Roman" w:cs="Times New Roman"/>
          <w:b/>
          <w:sz w:val="24"/>
          <w:szCs w:val="24"/>
        </w:rPr>
        <w:t>Elasticni zavoji</w:t>
      </w:r>
      <w:r w:rsidRPr="001B028F">
        <w:rPr>
          <w:rFonts w:ascii="Times New Roman" w:eastAsia="Times New Roman" w:hAnsi="Times New Roman" w:cs="Times New Roman"/>
          <w:sz w:val="24"/>
          <w:szCs w:val="24"/>
        </w:rPr>
        <w:t>,vrste-neelasticni, elasticni (kratko elasticni, dugoelasticni).</w:t>
      </w:r>
    </w:p>
    <w:p w:rsidR="001B028F" w:rsidRDefault="001B028F" w:rsidP="009160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4487" w:rsidRPr="00C64487" w:rsidRDefault="00C64487" w:rsidP="009160B8">
      <w:pPr>
        <w:jc w:val="both"/>
        <w:rPr>
          <w:rFonts w:ascii="Times New Roman" w:hAnsi="Times New Roman" w:cs="Times New Roman"/>
          <w:sz w:val="24"/>
          <w:szCs w:val="24"/>
        </w:rPr>
      </w:pPr>
      <w:r w:rsidRPr="00C64487">
        <w:rPr>
          <w:rFonts w:ascii="Times New Roman" w:hAnsi="Times New Roman" w:cs="Times New Roman"/>
          <w:sz w:val="24"/>
          <w:szCs w:val="24"/>
        </w:rPr>
        <w:t>Rana u predelu potkolenice i skočnog zgloba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487">
        <w:rPr>
          <w:rFonts w:ascii="Times New Roman" w:hAnsi="Times New Roman" w:cs="Times New Roman"/>
          <w:sz w:val="24"/>
          <w:szCs w:val="24"/>
        </w:rPr>
        <w:t>je stečeni defekt kože, koji nastaje kao posledica promene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487">
        <w:rPr>
          <w:rFonts w:ascii="Times New Roman" w:hAnsi="Times New Roman" w:cs="Times New Roman"/>
          <w:sz w:val="24"/>
          <w:szCs w:val="24"/>
        </w:rPr>
        <w:t xml:space="preserve">na koži i podkoži. To je ozbiljan medicinski </w:t>
      </w:r>
      <w:r w:rsidR="002C5FA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487">
        <w:rPr>
          <w:rFonts w:ascii="Times New Roman" w:hAnsi="Times New Roman" w:cs="Times New Roman"/>
          <w:sz w:val="24"/>
          <w:szCs w:val="24"/>
        </w:rPr>
        <w:t>socijalni problem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4487" w:rsidRPr="00C64487" w:rsidRDefault="00C64487" w:rsidP="009160B8">
      <w:pPr>
        <w:jc w:val="both"/>
        <w:rPr>
          <w:rFonts w:ascii="Times New Roman" w:hAnsi="Times New Roman" w:cs="Times New Roman"/>
          <w:sz w:val="24"/>
          <w:szCs w:val="24"/>
        </w:rPr>
      </w:pPr>
      <w:r w:rsidRPr="00C64487">
        <w:rPr>
          <w:rFonts w:ascii="Times New Roman" w:hAnsi="Times New Roman" w:cs="Times New Roman"/>
          <w:sz w:val="24"/>
          <w:szCs w:val="24"/>
        </w:rPr>
        <w:t>Medicinska sestra u savremenoj medicini 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487">
        <w:rPr>
          <w:rFonts w:ascii="Times New Roman" w:hAnsi="Times New Roman" w:cs="Times New Roman"/>
          <w:sz w:val="24"/>
          <w:szCs w:val="24"/>
        </w:rPr>
        <w:t>značajnu ulogu, posebno kada se očekuje dugotrajan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487">
        <w:rPr>
          <w:rFonts w:ascii="Times New Roman" w:hAnsi="Times New Roman" w:cs="Times New Roman"/>
          <w:sz w:val="24"/>
          <w:szCs w:val="24"/>
        </w:rPr>
        <w:t>proces lečenja u koje se ubraja i lečenje hroničnih rana na donjim eks</w:t>
      </w:r>
      <w:r>
        <w:rPr>
          <w:rFonts w:ascii="Times New Roman" w:hAnsi="Times New Roman" w:cs="Times New Roman"/>
          <w:sz w:val="24"/>
          <w:szCs w:val="24"/>
        </w:rPr>
        <w:t xml:space="preserve">tremitetima. Briga o bolesniku, </w:t>
      </w:r>
      <w:r w:rsidRPr="00C64487">
        <w:rPr>
          <w:rFonts w:ascii="Times New Roman" w:hAnsi="Times New Roman" w:cs="Times New Roman"/>
          <w:sz w:val="24"/>
          <w:szCs w:val="24"/>
        </w:rPr>
        <w:t>upoznavanje sa njegovim životnim navi</w:t>
      </w:r>
      <w:r>
        <w:rPr>
          <w:rFonts w:ascii="Times New Roman" w:hAnsi="Times New Roman" w:cs="Times New Roman"/>
          <w:sz w:val="24"/>
          <w:szCs w:val="24"/>
        </w:rPr>
        <w:t xml:space="preserve">kama i </w:t>
      </w:r>
      <w:r w:rsidRPr="00C64487">
        <w:rPr>
          <w:rFonts w:ascii="Times New Roman" w:hAnsi="Times New Roman" w:cs="Times New Roman"/>
          <w:sz w:val="24"/>
          <w:szCs w:val="24"/>
        </w:rPr>
        <w:t>neophodnost preusmera</w:t>
      </w:r>
      <w:r>
        <w:rPr>
          <w:rFonts w:ascii="Times New Roman" w:hAnsi="Times New Roman" w:cs="Times New Roman"/>
          <w:sz w:val="24"/>
          <w:szCs w:val="24"/>
        </w:rPr>
        <w:t xml:space="preserve">vanja njegove volje ka aktivnom </w:t>
      </w:r>
      <w:r w:rsidRPr="00C64487">
        <w:rPr>
          <w:rFonts w:ascii="Times New Roman" w:hAnsi="Times New Roman" w:cs="Times New Roman"/>
          <w:sz w:val="24"/>
          <w:szCs w:val="24"/>
        </w:rPr>
        <w:t xml:space="preserve">učestvovanju </w:t>
      </w:r>
      <w:r>
        <w:rPr>
          <w:rFonts w:ascii="Times New Roman" w:hAnsi="Times New Roman" w:cs="Times New Roman"/>
          <w:sz w:val="24"/>
          <w:szCs w:val="24"/>
        </w:rPr>
        <w:t xml:space="preserve">u lečenju u velikoj meri zavisi </w:t>
      </w:r>
      <w:r w:rsidRPr="00C64487">
        <w:rPr>
          <w:rFonts w:ascii="Times New Roman" w:hAnsi="Times New Roman" w:cs="Times New Roman"/>
          <w:sz w:val="24"/>
          <w:szCs w:val="24"/>
        </w:rPr>
        <w:t>od obrazovanja i rada m</w:t>
      </w:r>
      <w:r>
        <w:rPr>
          <w:rFonts w:ascii="Times New Roman" w:hAnsi="Times New Roman" w:cs="Times New Roman"/>
          <w:sz w:val="24"/>
          <w:szCs w:val="24"/>
        </w:rPr>
        <w:t xml:space="preserve">edicinske sestre. U tom pogledu </w:t>
      </w:r>
      <w:r w:rsidRPr="00C64487">
        <w:rPr>
          <w:rFonts w:ascii="Times New Roman" w:hAnsi="Times New Roman" w:cs="Times New Roman"/>
          <w:sz w:val="24"/>
          <w:szCs w:val="24"/>
        </w:rPr>
        <w:t>postupci i nači</w:t>
      </w:r>
      <w:r>
        <w:rPr>
          <w:rFonts w:ascii="Times New Roman" w:hAnsi="Times New Roman" w:cs="Times New Roman"/>
          <w:sz w:val="24"/>
          <w:szCs w:val="24"/>
        </w:rPr>
        <w:t xml:space="preserve">ni lečenja su se danas temeljno izmenili. </w:t>
      </w:r>
      <w:r w:rsidRPr="00C64487">
        <w:rPr>
          <w:rFonts w:ascii="Times New Roman" w:hAnsi="Times New Roman" w:cs="Times New Roman"/>
          <w:sz w:val="24"/>
          <w:szCs w:val="24"/>
        </w:rPr>
        <w:t>Zdravstve</w:t>
      </w:r>
      <w:r>
        <w:rPr>
          <w:rFonts w:ascii="Times New Roman" w:hAnsi="Times New Roman" w:cs="Times New Roman"/>
          <w:sz w:val="24"/>
          <w:szCs w:val="24"/>
        </w:rPr>
        <w:t xml:space="preserve">ni radnici, posebno oni koji se </w:t>
      </w:r>
      <w:r w:rsidRPr="00C64487">
        <w:rPr>
          <w:rFonts w:ascii="Times New Roman" w:hAnsi="Times New Roman" w:cs="Times New Roman"/>
          <w:sz w:val="24"/>
          <w:szCs w:val="24"/>
        </w:rPr>
        <w:t xml:space="preserve">bave lečenjem </w:t>
      </w:r>
      <w:r>
        <w:rPr>
          <w:rFonts w:ascii="Times New Roman" w:hAnsi="Times New Roman" w:cs="Times New Roman"/>
          <w:sz w:val="24"/>
          <w:szCs w:val="24"/>
        </w:rPr>
        <w:t xml:space="preserve">hroničnih rana na nogama moraju </w:t>
      </w:r>
      <w:r w:rsidRPr="00C64487">
        <w:rPr>
          <w:rFonts w:ascii="Times New Roman" w:hAnsi="Times New Roman" w:cs="Times New Roman"/>
          <w:sz w:val="24"/>
          <w:szCs w:val="24"/>
        </w:rPr>
        <w:t>biti upoznati i obučeni sa</w:t>
      </w:r>
      <w:r>
        <w:rPr>
          <w:rFonts w:ascii="Times New Roman" w:hAnsi="Times New Roman" w:cs="Times New Roman"/>
          <w:sz w:val="24"/>
          <w:szCs w:val="24"/>
        </w:rPr>
        <w:t xml:space="preserve"> pravilnom upotrebom savremenih </w:t>
      </w:r>
      <w:r w:rsidRPr="00C64487">
        <w:rPr>
          <w:rFonts w:ascii="Times New Roman" w:hAnsi="Times New Roman" w:cs="Times New Roman"/>
          <w:sz w:val="24"/>
          <w:szCs w:val="24"/>
        </w:rPr>
        <w:t>medicinski</w:t>
      </w:r>
      <w:r>
        <w:rPr>
          <w:rFonts w:ascii="Times New Roman" w:hAnsi="Times New Roman" w:cs="Times New Roman"/>
          <w:sz w:val="24"/>
          <w:szCs w:val="24"/>
        </w:rPr>
        <w:t xml:space="preserve">h obloga i zavoja za previjanje </w:t>
      </w:r>
      <w:r w:rsidRPr="00C64487">
        <w:rPr>
          <w:rFonts w:ascii="Times New Roman" w:hAnsi="Times New Roman" w:cs="Times New Roman"/>
          <w:sz w:val="24"/>
          <w:szCs w:val="24"/>
        </w:rPr>
        <w:t>rana, pri čemu je važno</w:t>
      </w:r>
      <w:r>
        <w:rPr>
          <w:rFonts w:ascii="Times New Roman" w:hAnsi="Times New Roman" w:cs="Times New Roman"/>
          <w:sz w:val="24"/>
          <w:szCs w:val="24"/>
        </w:rPr>
        <w:t xml:space="preserve"> i poznavanje pravilne upotrebe </w:t>
      </w:r>
      <w:r w:rsidRPr="00C64487">
        <w:rPr>
          <w:rFonts w:ascii="Times New Roman" w:hAnsi="Times New Roman" w:cs="Times New Roman"/>
          <w:sz w:val="24"/>
          <w:szCs w:val="24"/>
        </w:rPr>
        <w:t>kompresivne terapije.</w:t>
      </w:r>
    </w:p>
    <w:p w:rsidR="00C64487" w:rsidRPr="00C64487" w:rsidRDefault="00C64487" w:rsidP="009160B8">
      <w:pPr>
        <w:jc w:val="both"/>
        <w:rPr>
          <w:rFonts w:ascii="Times New Roman" w:hAnsi="Times New Roman" w:cs="Times New Roman"/>
          <w:sz w:val="24"/>
          <w:szCs w:val="24"/>
        </w:rPr>
      </w:pPr>
      <w:r w:rsidRPr="00C64487">
        <w:rPr>
          <w:rFonts w:ascii="Times New Roman" w:hAnsi="Times New Roman" w:cs="Times New Roman"/>
          <w:sz w:val="24"/>
          <w:szCs w:val="24"/>
        </w:rPr>
        <w:t>Rane na potkolenici se dijagnosticiraju fizikalnim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487">
        <w:rPr>
          <w:rFonts w:ascii="Times New Roman" w:hAnsi="Times New Roman" w:cs="Times New Roman"/>
          <w:sz w:val="24"/>
          <w:szCs w:val="24"/>
        </w:rPr>
        <w:t xml:space="preserve">pregledom, </w:t>
      </w:r>
      <w:r>
        <w:rPr>
          <w:rFonts w:ascii="Times New Roman" w:hAnsi="Times New Roman" w:cs="Times New Roman"/>
          <w:sz w:val="24"/>
          <w:szCs w:val="24"/>
        </w:rPr>
        <w:t>ultrazvučnim merenjem perfuzije</w:t>
      </w:r>
      <w:r w:rsidR="009160B8">
        <w:rPr>
          <w:rFonts w:ascii="Times New Roman" w:hAnsi="Times New Roman" w:cs="Times New Roman"/>
          <w:sz w:val="24"/>
          <w:szCs w:val="24"/>
        </w:rPr>
        <w:t xml:space="preserve">   </w:t>
      </w:r>
      <w:r w:rsidRPr="00C64487">
        <w:rPr>
          <w:rFonts w:ascii="Times New Roman" w:hAnsi="Times New Roman" w:cs="Times New Roman"/>
          <w:sz w:val="24"/>
          <w:szCs w:val="24"/>
        </w:rPr>
        <w:t>i merenje pritisaka u</w:t>
      </w:r>
      <w:r>
        <w:rPr>
          <w:rFonts w:ascii="Times New Roman" w:hAnsi="Times New Roman" w:cs="Times New Roman"/>
          <w:sz w:val="24"/>
          <w:szCs w:val="24"/>
        </w:rPr>
        <w:t xml:space="preserve"> venskoj, arterijskoj i mešanoj </w:t>
      </w:r>
      <w:r w:rsidRPr="00C64487">
        <w:rPr>
          <w:rFonts w:ascii="Times New Roman" w:hAnsi="Times New Roman" w:cs="Times New Roman"/>
          <w:sz w:val="24"/>
          <w:szCs w:val="24"/>
        </w:rPr>
        <w:t>cirkulaciji.</w:t>
      </w:r>
    </w:p>
    <w:p w:rsidR="00C64487" w:rsidRDefault="00C64487" w:rsidP="009160B8">
      <w:pPr>
        <w:jc w:val="both"/>
        <w:rPr>
          <w:rFonts w:ascii="Times New Roman" w:hAnsi="Times New Roman" w:cs="Times New Roman"/>
          <w:sz w:val="24"/>
          <w:szCs w:val="24"/>
        </w:rPr>
      </w:pPr>
      <w:r w:rsidRPr="00C64487">
        <w:rPr>
          <w:rFonts w:ascii="Times New Roman" w:hAnsi="Times New Roman" w:cs="Times New Roman"/>
          <w:sz w:val="24"/>
          <w:szCs w:val="24"/>
        </w:rPr>
        <w:t>Lekar specijalista kada utvrdi dijagnozu rane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487">
        <w:rPr>
          <w:rFonts w:ascii="Times New Roman" w:hAnsi="Times New Roman" w:cs="Times New Roman"/>
          <w:sz w:val="24"/>
          <w:szCs w:val="24"/>
        </w:rPr>
        <w:t>na potkolenici, određuje terapij</w:t>
      </w:r>
      <w:r>
        <w:rPr>
          <w:rFonts w:ascii="Times New Roman" w:hAnsi="Times New Roman" w:cs="Times New Roman"/>
          <w:sz w:val="24"/>
          <w:szCs w:val="24"/>
        </w:rPr>
        <w:t>ske postupke</w:t>
      </w:r>
      <w:r w:rsidR="009160B8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i procedure. </w:t>
      </w:r>
      <w:r w:rsidRPr="00C64487">
        <w:rPr>
          <w:rFonts w:ascii="Times New Roman" w:hAnsi="Times New Roman" w:cs="Times New Roman"/>
          <w:sz w:val="24"/>
          <w:szCs w:val="24"/>
        </w:rPr>
        <w:t>Tako, na pr</w:t>
      </w:r>
      <w:r>
        <w:rPr>
          <w:rFonts w:ascii="Times New Roman" w:hAnsi="Times New Roman" w:cs="Times New Roman"/>
          <w:sz w:val="24"/>
          <w:szCs w:val="24"/>
        </w:rPr>
        <w:t xml:space="preserve">imer u slučaju oštećenja venske </w:t>
      </w:r>
      <w:r w:rsidRPr="00C64487">
        <w:rPr>
          <w:rFonts w:ascii="Times New Roman" w:hAnsi="Times New Roman" w:cs="Times New Roman"/>
          <w:sz w:val="24"/>
          <w:szCs w:val="24"/>
        </w:rPr>
        <w:t>cirkulacije ob</w:t>
      </w:r>
      <w:r>
        <w:rPr>
          <w:rFonts w:ascii="Times New Roman" w:hAnsi="Times New Roman" w:cs="Times New Roman"/>
          <w:sz w:val="24"/>
          <w:szCs w:val="24"/>
        </w:rPr>
        <w:t xml:space="preserve">avezna je kompresivna terapija, </w:t>
      </w:r>
      <w:r w:rsidRPr="00C64487">
        <w:rPr>
          <w:rFonts w:ascii="Times New Roman" w:hAnsi="Times New Roman" w:cs="Times New Roman"/>
          <w:sz w:val="24"/>
          <w:szCs w:val="24"/>
        </w:rPr>
        <w:t>a u slučaju oštećenja</w:t>
      </w:r>
      <w:r>
        <w:rPr>
          <w:rFonts w:ascii="Times New Roman" w:hAnsi="Times New Roman" w:cs="Times New Roman"/>
          <w:sz w:val="24"/>
          <w:szCs w:val="24"/>
        </w:rPr>
        <w:t xml:space="preserve"> arterijske cirkulacije ista je </w:t>
      </w:r>
      <w:r w:rsidRPr="00C64487">
        <w:rPr>
          <w:rFonts w:ascii="Times New Roman" w:hAnsi="Times New Roman" w:cs="Times New Roman"/>
          <w:sz w:val="24"/>
          <w:szCs w:val="24"/>
        </w:rPr>
        <w:t>kontraindikovana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60B8" w:rsidRDefault="009160B8" w:rsidP="00C64487">
      <w:pPr>
        <w:autoSpaceDE w:val="0"/>
        <w:autoSpaceDN w:val="0"/>
        <w:adjustRightInd w:val="0"/>
        <w:spacing w:after="0" w:line="240" w:lineRule="auto"/>
        <w:rPr>
          <w:rFonts w:ascii="StoneSanItcTEE-Semi" w:hAnsi="StoneSanItcTEE-Semi" w:cs="StoneSanItcTEE-Semi"/>
          <w:b/>
          <w:sz w:val="24"/>
          <w:szCs w:val="24"/>
        </w:rPr>
      </w:pPr>
    </w:p>
    <w:p w:rsidR="008A7ED4" w:rsidRDefault="008A7ED4" w:rsidP="00C64487">
      <w:pPr>
        <w:autoSpaceDE w:val="0"/>
        <w:autoSpaceDN w:val="0"/>
        <w:adjustRightInd w:val="0"/>
        <w:spacing w:after="0" w:line="240" w:lineRule="auto"/>
        <w:rPr>
          <w:rFonts w:ascii="StoneSanItcTEE-Semi" w:hAnsi="StoneSanItcTEE-Semi" w:cs="StoneSanItcTEE-Semi"/>
          <w:b/>
          <w:sz w:val="24"/>
          <w:szCs w:val="24"/>
        </w:rPr>
      </w:pPr>
    </w:p>
    <w:p w:rsidR="008A7ED4" w:rsidRDefault="008A7ED4" w:rsidP="00C64487">
      <w:pPr>
        <w:autoSpaceDE w:val="0"/>
        <w:autoSpaceDN w:val="0"/>
        <w:adjustRightInd w:val="0"/>
        <w:spacing w:after="0" w:line="240" w:lineRule="auto"/>
        <w:rPr>
          <w:rFonts w:ascii="StoneSanItcTEE-Semi" w:hAnsi="StoneSanItcTEE-Semi" w:cs="StoneSanItcTEE-Semi"/>
          <w:b/>
          <w:sz w:val="24"/>
          <w:szCs w:val="24"/>
        </w:rPr>
      </w:pPr>
    </w:p>
    <w:p w:rsidR="008A7ED4" w:rsidRDefault="008A7ED4" w:rsidP="00C64487">
      <w:pPr>
        <w:autoSpaceDE w:val="0"/>
        <w:autoSpaceDN w:val="0"/>
        <w:adjustRightInd w:val="0"/>
        <w:spacing w:after="0" w:line="240" w:lineRule="auto"/>
        <w:rPr>
          <w:rFonts w:ascii="StoneSanItcTEE-Semi" w:hAnsi="StoneSanItcTEE-Semi" w:cs="StoneSanItcTEE-Semi"/>
          <w:b/>
          <w:sz w:val="24"/>
          <w:szCs w:val="24"/>
        </w:rPr>
      </w:pPr>
    </w:p>
    <w:p w:rsidR="008A7ED4" w:rsidRDefault="008A7ED4" w:rsidP="00C64487">
      <w:pPr>
        <w:autoSpaceDE w:val="0"/>
        <w:autoSpaceDN w:val="0"/>
        <w:adjustRightInd w:val="0"/>
        <w:spacing w:after="0" w:line="240" w:lineRule="auto"/>
        <w:rPr>
          <w:rFonts w:ascii="StoneSanItcTEE-Semi" w:hAnsi="StoneSanItcTEE-Semi" w:cs="StoneSanItcTEE-Semi"/>
          <w:b/>
          <w:sz w:val="24"/>
          <w:szCs w:val="24"/>
        </w:rPr>
      </w:pPr>
    </w:p>
    <w:p w:rsidR="008A7ED4" w:rsidRDefault="008A7ED4" w:rsidP="00C64487">
      <w:pPr>
        <w:autoSpaceDE w:val="0"/>
        <w:autoSpaceDN w:val="0"/>
        <w:adjustRightInd w:val="0"/>
        <w:spacing w:after="0" w:line="240" w:lineRule="auto"/>
        <w:rPr>
          <w:rFonts w:ascii="StoneSanItcTEE-Semi" w:hAnsi="StoneSanItcTEE-Semi" w:cs="StoneSanItcTEE-Semi"/>
          <w:b/>
          <w:sz w:val="24"/>
          <w:szCs w:val="24"/>
        </w:rPr>
      </w:pPr>
    </w:p>
    <w:p w:rsidR="00C64487" w:rsidRPr="0061260A" w:rsidRDefault="00C64487" w:rsidP="0061260A">
      <w:pPr>
        <w:autoSpaceDE w:val="0"/>
        <w:autoSpaceDN w:val="0"/>
        <w:adjustRightInd w:val="0"/>
        <w:spacing w:after="0" w:line="240" w:lineRule="auto"/>
        <w:jc w:val="center"/>
        <w:rPr>
          <w:rFonts w:ascii="StoneSanItcTEE-Semi" w:hAnsi="StoneSanItcTEE-Semi" w:cs="StoneSanItcTEE-Semi"/>
          <w:b/>
          <w:color w:val="C00000"/>
          <w:sz w:val="24"/>
          <w:szCs w:val="24"/>
        </w:rPr>
      </w:pPr>
      <w:r w:rsidRPr="0061260A">
        <w:rPr>
          <w:rFonts w:ascii="StoneSanItcTEE-Semi" w:hAnsi="StoneSanItcTEE-Semi" w:cs="StoneSanItcTEE-Semi"/>
          <w:b/>
          <w:color w:val="C00000"/>
          <w:sz w:val="24"/>
          <w:szCs w:val="24"/>
        </w:rPr>
        <w:lastRenderedPageBreak/>
        <w:t>VRSTE KOMPRESIVNIH OBLOGA I ZAVOJA</w:t>
      </w:r>
    </w:p>
    <w:p w:rsidR="009160B8" w:rsidRDefault="009160B8" w:rsidP="00C64487">
      <w:pPr>
        <w:autoSpaceDE w:val="0"/>
        <w:autoSpaceDN w:val="0"/>
        <w:adjustRightInd w:val="0"/>
        <w:spacing w:after="0" w:line="240" w:lineRule="auto"/>
        <w:rPr>
          <w:rFonts w:ascii="StoneSerItcTEE-Medi" w:hAnsi="StoneSerItcTEE-Medi" w:cs="StoneSerItcTEE-Medi"/>
          <w:sz w:val="20"/>
          <w:szCs w:val="20"/>
        </w:rPr>
      </w:pPr>
    </w:p>
    <w:p w:rsidR="008A7ED4" w:rsidRDefault="008A7ED4" w:rsidP="00C64487">
      <w:pPr>
        <w:autoSpaceDE w:val="0"/>
        <w:autoSpaceDN w:val="0"/>
        <w:adjustRightInd w:val="0"/>
        <w:spacing w:after="0" w:line="240" w:lineRule="auto"/>
        <w:rPr>
          <w:rFonts w:ascii="StoneSerItcTEE-Medi" w:hAnsi="StoneSerItcTEE-Medi" w:cs="StoneSerItcTEE-Medi"/>
          <w:sz w:val="20"/>
          <w:szCs w:val="20"/>
        </w:rPr>
      </w:pPr>
    </w:p>
    <w:p w:rsidR="009160B8" w:rsidRDefault="009160B8" w:rsidP="00C64487">
      <w:pPr>
        <w:autoSpaceDE w:val="0"/>
        <w:autoSpaceDN w:val="0"/>
        <w:adjustRightInd w:val="0"/>
        <w:spacing w:after="0" w:line="240" w:lineRule="auto"/>
        <w:rPr>
          <w:rFonts w:ascii="StoneSanItcTEE-Semi" w:hAnsi="StoneSanItcTEE-Semi" w:cs="StoneSanItcTEE-Semi"/>
          <w:sz w:val="16"/>
          <w:szCs w:val="16"/>
        </w:rPr>
      </w:pPr>
    </w:p>
    <w:p w:rsidR="009160B8" w:rsidRDefault="009160B8" w:rsidP="00C64487">
      <w:pPr>
        <w:autoSpaceDE w:val="0"/>
        <w:autoSpaceDN w:val="0"/>
        <w:adjustRightInd w:val="0"/>
        <w:spacing w:after="0" w:line="240" w:lineRule="auto"/>
        <w:rPr>
          <w:rFonts w:ascii="StoneSanItcTEE-Semi" w:hAnsi="StoneSanItcTEE-Semi" w:cs="StoneSanItcTEE-Semi"/>
          <w:sz w:val="16"/>
          <w:szCs w:val="16"/>
        </w:rPr>
      </w:pPr>
    </w:p>
    <w:tbl>
      <w:tblPr>
        <w:tblStyle w:val="LightGrid-Accent2"/>
        <w:tblW w:w="0" w:type="auto"/>
        <w:tblLook w:val="04A0"/>
      </w:tblPr>
      <w:tblGrid>
        <w:gridCol w:w="3192"/>
        <w:gridCol w:w="3192"/>
        <w:gridCol w:w="3192"/>
      </w:tblGrid>
      <w:tr w:rsidR="009160B8" w:rsidTr="00C50B01">
        <w:trPr>
          <w:cnfStyle w:val="100000000000"/>
          <w:trHeight w:val="673"/>
        </w:trPr>
        <w:tc>
          <w:tcPr>
            <w:cnfStyle w:val="001000000000"/>
            <w:tcW w:w="3192" w:type="dxa"/>
          </w:tcPr>
          <w:p w:rsidR="009160B8" w:rsidRPr="009160B8" w:rsidRDefault="009160B8" w:rsidP="009160B8">
            <w:pPr>
              <w:autoSpaceDE w:val="0"/>
              <w:autoSpaceDN w:val="0"/>
              <w:adjustRightInd w:val="0"/>
              <w:jc w:val="center"/>
              <w:rPr>
                <w:rFonts w:ascii="StoneSanItcTEE-Semi" w:hAnsi="StoneSanItcTEE-Semi" w:cs="StoneSanItcTEE-Semi"/>
                <w:color w:val="C00000"/>
                <w:sz w:val="24"/>
                <w:szCs w:val="24"/>
              </w:rPr>
            </w:pPr>
            <w:r w:rsidRPr="009160B8">
              <w:rPr>
                <w:rFonts w:ascii="StoneSanItcTEE-Semi" w:hAnsi="StoneSanItcTEE-Semi" w:cs="StoneSanItcTEE-Semi"/>
                <w:color w:val="C00000"/>
                <w:sz w:val="24"/>
                <w:szCs w:val="24"/>
              </w:rPr>
              <w:t>Srednji ili dugački elastični zavoji</w:t>
            </w:r>
          </w:p>
          <w:p w:rsidR="009160B8" w:rsidRPr="009160B8" w:rsidRDefault="009160B8" w:rsidP="009160B8">
            <w:pPr>
              <w:autoSpaceDE w:val="0"/>
              <w:autoSpaceDN w:val="0"/>
              <w:adjustRightInd w:val="0"/>
              <w:jc w:val="center"/>
              <w:rPr>
                <w:rFonts w:ascii="StoneSanItcTEE-Semi" w:hAnsi="StoneSanItcTEE-Semi" w:cs="StoneSanItcTEE-Semi"/>
                <w:color w:val="C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9160B8" w:rsidRPr="009160B8" w:rsidRDefault="009160B8" w:rsidP="009160B8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StoneSanItcTEE-Semi" w:hAnsi="StoneSanItcTEE-Semi" w:cs="StoneSanItcTEE-Semi"/>
                <w:color w:val="C00000"/>
                <w:sz w:val="24"/>
                <w:szCs w:val="24"/>
              </w:rPr>
            </w:pPr>
            <w:r w:rsidRPr="009160B8">
              <w:rPr>
                <w:rFonts w:ascii="StoneSanItcTEE-Semi" w:hAnsi="StoneSanItcTEE-Semi" w:cs="StoneSanItcTEE-Semi"/>
                <w:color w:val="C00000"/>
                <w:sz w:val="24"/>
                <w:szCs w:val="24"/>
              </w:rPr>
              <w:t>Kratkoelastični</w:t>
            </w:r>
          </w:p>
          <w:p w:rsidR="009160B8" w:rsidRPr="009160B8" w:rsidRDefault="009160B8" w:rsidP="009160B8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StoneSanItcTEE-Semi" w:hAnsi="StoneSanItcTEE-Semi" w:cs="StoneSanItcTEE-Semi"/>
                <w:color w:val="C00000"/>
                <w:sz w:val="24"/>
                <w:szCs w:val="24"/>
              </w:rPr>
            </w:pPr>
            <w:r w:rsidRPr="009160B8">
              <w:rPr>
                <w:rFonts w:ascii="StoneSanItcTEE-Semi" w:hAnsi="StoneSanItcTEE-Semi" w:cs="StoneSanItcTEE-Semi"/>
                <w:color w:val="C00000"/>
                <w:sz w:val="24"/>
                <w:szCs w:val="24"/>
              </w:rPr>
              <w:t>zavoji</w:t>
            </w:r>
          </w:p>
          <w:p w:rsidR="009160B8" w:rsidRPr="009160B8" w:rsidRDefault="009160B8" w:rsidP="009160B8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StoneSanItcTEE-Semi" w:hAnsi="StoneSanItcTEE-Semi" w:cs="StoneSanItcTEE-Semi"/>
                <w:color w:val="C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9160B8" w:rsidRPr="009160B8" w:rsidRDefault="009160B8" w:rsidP="009160B8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StoneSanItcTEE-Semi" w:hAnsi="StoneSanItcTEE-Semi" w:cs="StoneSanItcTEE-Semi"/>
                <w:color w:val="C00000"/>
                <w:sz w:val="24"/>
                <w:szCs w:val="24"/>
              </w:rPr>
            </w:pPr>
            <w:r w:rsidRPr="009160B8">
              <w:rPr>
                <w:rFonts w:ascii="StoneSanItcTEE-Semi" w:hAnsi="StoneSanItcTEE-Semi" w:cs="StoneSanItcTEE-Semi"/>
                <w:color w:val="C00000"/>
                <w:sz w:val="24"/>
                <w:szCs w:val="24"/>
              </w:rPr>
              <w:t>Kompresivne</w:t>
            </w:r>
          </w:p>
          <w:p w:rsidR="009160B8" w:rsidRPr="009160B8" w:rsidRDefault="009160B8" w:rsidP="009160B8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StoneSanItcTEE-Semi" w:hAnsi="StoneSanItcTEE-Semi" w:cs="StoneSanItcTEE-Semi"/>
                <w:color w:val="C00000"/>
                <w:sz w:val="24"/>
                <w:szCs w:val="24"/>
              </w:rPr>
            </w:pPr>
            <w:r w:rsidRPr="009160B8">
              <w:rPr>
                <w:rFonts w:ascii="StoneSanItcTEE-Semi" w:hAnsi="StoneSanItcTEE-Semi" w:cs="StoneSanItcTEE-Semi"/>
                <w:color w:val="C00000"/>
                <w:sz w:val="24"/>
                <w:szCs w:val="24"/>
              </w:rPr>
              <w:t>čarape</w:t>
            </w:r>
          </w:p>
          <w:p w:rsidR="009160B8" w:rsidRPr="009160B8" w:rsidRDefault="009160B8" w:rsidP="009160B8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StoneSanItcTEE-Semi" w:hAnsi="StoneSanItcTEE-Semi" w:cs="StoneSanItcTEE-Semi"/>
                <w:color w:val="C00000"/>
                <w:sz w:val="24"/>
                <w:szCs w:val="24"/>
              </w:rPr>
            </w:pPr>
          </w:p>
        </w:tc>
      </w:tr>
      <w:tr w:rsidR="009160B8" w:rsidTr="00C50B01">
        <w:trPr>
          <w:cnfStyle w:val="000000100000"/>
          <w:trHeight w:val="612"/>
        </w:trPr>
        <w:tc>
          <w:tcPr>
            <w:cnfStyle w:val="001000000000"/>
            <w:tcW w:w="3192" w:type="dxa"/>
          </w:tcPr>
          <w:p w:rsidR="009160B8" w:rsidRPr="009160B8" w:rsidRDefault="009160B8" w:rsidP="009160B8">
            <w:pPr>
              <w:autoSpaceDE w:val="0"/>
              <w:autoSpaceDN w:val="0"/>
              <w:adjustRightInd w:val="0"/>
              <w:jc w:val="center"/>
              <w:rPr>
                <w:rFonts w:ascii="StoneSanItcTEE-Medi" w:hAnsi="StoneSanItcTEE-Medi" w:cs="StoneSanItcTEE-Medi"/>
                <w:sz w:val="24"/>
                <w:szCs w:val="24"/>
              </w:rPr>
            </w:pPr>
            <w:r w:rsidRPr="009160B8">
              <w:rPr>
                <w:rFonts w:ascii="StoneSanItcTEE-Medi" w:hAnsi="StoneSanItcTEE-Medi" w:cs="StoneSanItcTEE-Medi"/>
                <w:sz w:val="24"/>
                <w:szCs w:val="24"/>
              </w:rPr>
              <w:t>Rastegljivost iznad 150%,</w:t>
            </w:r>
          </w:p>
          <w:p w:rsidR="009160B8" w:rsidRPr="009160B8" w:rsidRDefault="009160B8" w:rsidP="009160B8">
            <w:pPr>
              <w:autoSpaceDE w:val="0"/>
              <w:autoSpaceDN w:val="0"/>
              <w:adjustRightInd w:val="0"/>
              <w:jc w:val="center"/>
              <w:rPr>
                <w:rFonts w:ascii="StoneSanItcTEE-Medi" w:hAnsi="StoneSanItcTEE-Medi" w:cs="StoneSanItcTEE-Medi"/>
                <w:sz w:val="24"/>
                <w:szCs w:val="24"/>
              </w:rPr>
            </w:pPr>
            <w:r w:rsidRPr="009160B8">
              <w:rPr>
                <w:rFonts w:ascii="StoneSanItcTEE-Medi" w:hAnsi="StoneSanItcTEE-Medi" w:cs="StoneSanItcTEE-Medi"/>
                <w:sz w:val="24"/>
                <w:szCs w:val="24"/>
              </w:rPr>
              <w:t>zavoj treba uveče skinuti</w:t>
            </w:r>
          </w:p>
          <w:p w:rsidR="009160B8" w:rsidRPr="009160B8" w:rsidRDefault="009160B8" w:rsidP="009160B8">
            <w:pPr>
              <w:autoSpaceDE w:val="0"/>
              <w:autoSpaceDN w:val="0"/>
              <w:adjustRightInd w:val="0"/>
              <w:jc w:val="center"/>
              <w:rPr>
                <w:rFonts w:ascii="StoneSanItcTEE-Semi" w:hAnsi="StoneSanItcTEE-Semi" w:cs="StoneSanItcTEE-Semi"/>
                <w:sz w:val="24"/>
                <w:szCs w:val="24"/>
              </w:rPr>
            </w:pPr>
          </w:p>
        </w:tc>
        <w:tc>
          <w:tcPr>
            <w:tcW w:w="3192" w:type="dxa"/>
          </w:tcPr>
          <w:p w:rsidR="009160B8" w:rsidRPr="009160B8" w:rsidRDefault="009160B8" w:rsidP="009160B8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StoneSanItcTEE-Medi" w:hAnsi="StoneSanItcTEE-Medi" w:cs="StoneSanItcTEE-Medi"/>
                <w:sz w:val="24"/>
                <w:szCs w:val="24"/>
              </w:rPr>
            </w:pPr>
            <w:r w:rsidRPr="009160B8">
              <w:rPr>
                <w:rFonts w:ascii="StoneSanItcTEE-Medi" w:hAnsi="StoneSanItcTEE-Medi" w:cs="StoneSanItcTEE-Medi"/>
                <w:sz w:val="24"/>
                <w:szCs w:val="24"/>
              </w:rPr>
              <w:t>Rastegljivost ispod 70%,</w:t>
            </w:r>
          </w:p>
          <w:p w:rsidR="009160B8" w:rsidRPr="009160B8" w:rsidRDefault="009160B8" w:rsidP="009160B8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StoneSanItcTEE-Medi" w:hAnsi="StoneSanItcTEE-Medi" w:cs="StoneSanItcTEE-Medi"/>
                <w:sz w:val="24"/>
                <w:szCs w:val="24"/>
              </w:rPr>
            </w:pPr>
            <w:r w:rsidRPr="009160B8">
              <w:rPr>
                <w:rFonts w:ascii="StoneSanItcTEE-Medi" w:hAnsi="StoneSanItcTEE-Medi" w:cs="StoneSanItcTEE-Medi"/>
                <w:sz w:val="24"/>
                <w:szCs w:val="24"/>
              </w:rPr>
              <w:t>zavoj se nosi 24h, (7 dana)</w:t>
            </w:r>
          </w:p>
          <w:p w:rsidR="009160B8" w:rsidRPr="009160B8" w:rsidRDefault="009160B8" w:rsidP="009160B8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StoneSanItcTEE-Semi" w:hAnsi="StoneSanItcTEE-Semi" w:cs="StoneSanItcTEE-Semi"/>
                <w:sz w:val="24"/>
                <w:szCs w:val="24"/>
              </w:rPr>
            </w:pPr>
          </w:p>
        </w:tc>
        <w:tc>
          <w:tcPr>
            <w:tcW w:w="3192" w:type="dxa"/>
          </w:tcPr>
          <w:p w:rsidR="009160B8" w:rsidRPr="009160B8" w:rsidRDefault="009160B8" w:rsidP="009160B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160B8">
              <w:rPr>
                <w:rFonts w:ascii="StoneSanItcTEE-Medi" w:hAnsi="StoneSanItcTEE-Medi" w:cs="StoneSanItcTEE-Medi"/>
                <w:sz w:val="24"/>
                <w:szCs w:val="24"/>
              </w:rPr>
              <w:t>Čarape se nose preko dana, a uveče skidaju</w:t>
            </w:r>
          </w:p>
          <w:p w:rsidR="009160B8" w:rsidRPr="009160B8" w:rsidRDefault="009160B8" w:rsidP="009160B8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StoneSanItcTEE-Semi" w:hAnsi="StoneSanItcTEE-Semi" w:cs="StoneSanItcTEE-Semi"/>
                <w:sz w:val="24"/>
                <w:szCs w:val="24"/>
              </w:rPr>
            </w:pPr>
          </w:p>
        </w:tc>
      </w:tr>
    </w:tbl>
    <w:p w:rsidR="009160B8" w:rsidRDefault="009160B8" w:rsidP="00C64487">
      <w:pPr>
        <w:autoSpaceDE w:val="0"/>
        <w:autoSpaceDN w:val="0"/>
        <w:adjustRightInd w:val="0"/>
        <w:spacing w:after="0" w:line="240" w:lineRule="auto"/>
        <w:rPr>
          <w:rFonts w:ascii="StoneSanItcTEE-Semi" w:hAnsi="StoneSanItcTEE-Semi" w:cs="StoneSanItcTEE-Semi"/>
          <w:sz w:val="16"/>
          <w:szCs w:val="16"/>
        </w:rPr>
      </w:pPr>
    </w:p>
    <w:p w:rsidR="009160B8" w:rsidRPr="0061260A" w:rsidRDefault="0061260A" w:rsidP="009160B8">
      <w:pPr>
        <w:autoSpaceDE w:val="0"/>
        <w:autoSpaceDN w:val="0"/>
        <w:adjustRightInd w:val="0"/>
        <w:spacing w:after="0" w:line="240" w:lineRule="auto"/>
        <w:jc w:val="center"/>
        <w:rPr>
          <w:rFonts w:ascii="StoneSanItcTEE-Medi" w:hAnsi="StoneSanItcTEE-Medi" w:cs="StoneSanItcTEE-Medi"/>
          <w:i/>
          <w:color w:val="984806" w:themeColor="accent6" w:themeShade="80"/>
          <w:sz w:val="24"/>
          <w:szCs w:val="24"/>
        </w:rPr>
      </w:pPr>
      <w:r>
        <w:rPr>
          <w:rFonts w:ascii="StoneSanItcTEE-Semi" w:hAnsi="StoneSanItcTEE-Semi" w:cs="StoneSanItcTEE-Semi"/>
          <w:i/>
          <w:color w:val="984806" w:themeColor="accent6" w:themeShade="80"/>
          <w:sz w:val="24"/>
          <w:szCs w:val="24"/>
        </w:rPr>
        <w:t>Tabela 2</w:t>
      </w:r>
      <w:r w:rsidR="009160B8" w:rsidRPr="0061260A">
        <w:rPr>
          <w:rFonts w:ascii="StoneSanItcTEE-Semi" w:hAnsi="StoneSanItcTEE-Semi" w:cs="StoneSanItcTEE-Semi"/>
          <w:i/>
          <w:color w:val="984806" w:themeColor="accent6" w:themeShade="80"/>
          <w:sz w:val="24"/>
          <w:szCs w:val="24"/>
        </w:rPr>
        <w:t xml:space="preserve">. </w:t>
      </w:r>
      <w:r w:rsidR="009160B8" w:rsidRPr="0061260A">
        <w:rPr>
          <w:rFonts w:ascii="StoneSanItcTEE-Medi" w:hAnsi="StoneSanItcTEE-Medi" w:cs="StoneSanItcTEE-Medi"/>
          <w:i/>
          <w:color w:val="984806" w:themeColor="accent6" w:themeShade="80"/>
          <w:sz w:val="24"/>
          <w:szCs w:val="24"/>
        </w:rPr>
        <w:t>Vrste kompresivnih obloga i zavoja</w:t>
      </w:r>
    </w:p>
    <w:p w:rsidR="009160B8" w:rsidRDefault="009160B8" w:rsidP="00C64487">
      <w:pPr>
        <w:autoSpaceDE w:val="0"/>
        <w:autoSpaceDN w:val="0"/>
        <w:adjustRightInd w:val="0"/>
        <w:spacing w:after="0" w:line="240" w:lineRule="auto"/>
        <w:rPr>
          <w:rFonts w:ascii="StoneSanItcTEE-Semi" w:hAnsi="StoneSanItcTEE-Semi" w:cs="StoneSanItcTEE-Semi"/>
          <w:sz w:val="16"/>
          <w:szCs w:val="16"/>
        </w:rPr>
      </w:pPr>
    </w:p>
    <w:p w:rsidR="008A7ED4" w:rsidRDefault="008A7ED4" w:rsidP="00C50B01">
      <w:pPr>
        <w:autoSpaceDE w:val="0"/>
        <w:autoSpaceDN w:val="0"/>
        <w:adjustRightInd w:val="0"/>
        <w:spacing w:after="0"/>
        <w:jc w:val="both"/>
        <w:rPr>
          <w:rFonts w:ascii="StoneSerItcTEE-Medi" w:hAnsi="StoneSerItcTEE-Medi" w:cs="StoneSerItcTEE-Medi"/>
          <w:sz w:val="24"/>
          <w:szCs w:val="24"/>
        </w:rPr>
      </w:pPr>
    </w:p>
    <w:p w:rsidR="008A7ED4" w:rsidRDefault="008A7ED4" w:rsidP="00C50B01">
      <w:pPr>
        <w:autoSpaceDE w:val="0"/>
        <w:autoSpaceDN w:val="0"/>
        <w:adjustRightInd w:val="0"/>
        <w:spacing w:after="0"/>
        <w:jc w:val="both"/>
        <w:rPr>
          <w:rFonts w:ascii="StoneSerItcTEE-Medi" w:hAnsi="StoneSerItcTEE-Medi" w:cs="StoneSerItcTEE-Medi"/>
          <w:sz w:val="24"/>
          <w:szCs w:val="24"/>
        </w:rPr>
      </w:pPr>
    </w:p>
    <w:p w:rsidR="009160B8" w:rsidRPr="00C50B01" w:rsidRDefault="00507625" w:rsidP="00C50B01">
      <w:pPr>
        <w:autoSpaceDE w:val="0"/>
        <w:autoSpaceDN w:val="0"/>
        <w:adjustRightInd w:val="0"/>
        <w:spacing w:after="0"/>
        <w:jc w:val="both"/>
        <w:rPr>
          <w:rFonts w:ascii="StoneSanItcTEE-Semi" w:hAnsi="StoneSanItcTEE-Semi" w:cs="StoneSanItcTEE-Semi"/>
          <w:sz w:val="24"/>
          <w:szCs w:val="24"/>
        </w:rPr>
      </w:pPr>
      <w:r>
        <w:rPr>
          <w:rFonts w:ascii="StoneSanItcTEE-Semi" w:hAnsi="StoneSanItcTEE-Semi" w:cs="StoneSanItcTEE-Sem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56515</wp:posOffset>
            </wp:positionV>
            <wp:extent cx="1830705" cy="2213610"/>
            <wp:effectExtent l="190500" t="152400" r="169545" b="129540"/>
            <wp:wrapTight wrapText="bothSides">
              <wp:wrapPolygon edited="0">
                <wp:start x="0" y="-1487"/>
                <wp:lineTo x="-1349" y="-929"/>
                <wp:lineTo x="-2248" y="186"/>
                <wp:lineTo x="-1573" y="22306"/>
                <wp:lineTo x="0" y="22864"/>
                <wp:lineTo x="21353" y="22864"/>
                <wp:lineTo x="21578" y="22864"/>
                <wp:lineTo x="22701" y="22306"/>
                <wp:lineTo x="22926" y="22306"/>
                <wp:lineTo x="23600" y="19704"/>
                <wp:lineTo x="23600" y="558"/>
                <wp:lineTo x="22477" y="-1115"/>
                <wp:lineTo x="21353" y="-1487"/>
                <wp:lineTo x="0" y="-1487"/>
              </wp:wrapPolygon>
            </wp:wrapTight>
            <wp:docPr id="8" name="Picture 8" descr="http://lecenje-vena.rs/wp-content/uploads/2012/12/carape-zaven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lecenje-vena.rs/wp-content/uploads/2012/12/carape-zavene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5" cy="22136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160B8" w:rsidRPr="009160B8">
        <w:rPr>
          <w:rFonts w:ascii="StoneSerItcTEE-Medi" w:hAnsi="StoneSerItcTEE-Medi" w:cs="StoneSerItcTEE-Medi"/>
          <w:sz w:val="24"/>
          <w:szCs w:val="24"/>
        </w:rPr>
        <w:t>Elastične sile treba da pritiskaju celu površinu</w:t>
      </w:r>
      <w:r w:rsidR="009160B8">
        <w:rPr>
          <w:rFonts w:ascii="StoneSerItcTEE-Medi" w:hAnsi="StoneSerItcTEE-Medi" w:cs="StoneSerItcTEE-Medi"/>
          <w:sz w:val="24"/>
          <w:szCs w:val="24"/>
        </w:rPr>
        <w:t xml:space="preserve"> </w:t>
      </w:r>
      <w:r w:rsidR="009160B8" w:rsidRPr="009160B8">
        <w:rPr>
          <w:rFonts w:ascii="StoneSerItcTEE-Medi" w:hAnsi="StoneSerItcTEE-Medi" w:cs="StoneSerItcTEE-Medi"/>
          <w:sz w:val="24"/>
          <w:szCs w:val="24"/>
        </w:rPr>
        <w:t xml:space="preserve">potkolenice, </w:t>
      </w:r>
      <w:r w:rsidR="00C50B01">
        <w:rPr>
          <w:rFonts w:ascii="StoneSerItcTEE-Medi" w:hAnsi="StoneSerItcTEE-Medi" w:cs="StoneSerItcTEE-Medi"/>
          <w:sz w:val="24"/>
          <w:szCs w:val="24"/>
        </w:rPr>
        <w:t xml:space="preserve">              </w:t>
      </w:r>
      <w:r w:rsidR="009160B8" w:rsidRPr="009160B8">
        <w:rPr>
          <w:rFonts w:ascii="StoneSerItcTEE-Medi" w:hAnsi="StoneSerItcTEE-Medi" w:cs="StoneSerItcTEE-Medi"/>
          <w:sz w:val="24"/>
          <w:szCs w:val="24"/>
        </w:rPr>
        <w:t>po potrebi i natkolenice jer se na taj</w:t>
      </w:r>
      <w:r>
        <w:rPr>
          <w:rFonts w:ascii="StoneSerItcTEE-Medi" w:hAnsi="StoneSerItcTEE-Medi" w:cs="StoneSerItcTEE-Medi"/>
          <w:sz w:val="24"/>
          <w:szCs w:val="24"/>
        </w:rPr>
        <w:t xml:space="preserve"> </w:t>
      </w:r>
      <w:r w:rsidR="009160B8" w:rsidRPr="009160B8">
        <w:rPr>
          <w:rFonts w:ascii="StoneSerItcTEE-Medi" w:hAnsi="StoneSerItcTEE-Medi" w:cs="StoneSerItcTEE-Medi"/>
          <w:sz w:val="24"/>
          <w:szCs w:val="24"/>
        </w:rPr>
        <w:t>način edem smanjuje ili nestaje. Zbog prirode protoka</w:t>
      </w:r>
      <w:r w:rsidR="009160B8">
        <w:rPr>
          <w:rFonts w:ascii="StoneSerItcTEE-Medi" w:hAnsi="StoneSerItcTEE-Medi" w:cs="StoneSerItcTEE-Medi"/>
          <w:sz w:val="24"/>
          <w:szCs w:val="24"/>
        </w:rPr>
        <w:t xml:space="preserve"> </w:t>
      </w:r>
      <w:r w:rsidR="009160B8" w:rsidRPr="009160B8">
        <w:rPr>
          <w:rFonts w:ascii="StoneSerItcTEE-Medi" w:hAnsi="StoneSerItcTEE-Medi" w:cs="StoneSerItcTEE-Medi"/>
          <w:sz w:val="24"/>
          <w:szCs w:val="24"/>
        </w:rPr>
        <w:t>venske krvi (protiv sile zemljine teže) pritisci u</w:t>
      </w:r>
      <w:r w:rsidR="009160B8">
        <w:rPr>
          <w:rFonts w:ascii="StoneSerItcTEE-Medi" w:hAnsi="StoneSerItcTEE-Medi" w:cs="StoneSerItcTEE-Medi"/>
          <w:sz w:val="24"/>
          <w:szCs w:val="24"/>
        </w:rPr>
        <w:t xml:space="preserve"> </w:t>
      </w:r>
      <w:r>
        <w:rPr>
          <w:rFonts w:ascii="StoneSerItcTEE-Medi" w:hAnsi="StoneSerItcTEE-Medi" w:cs="StoneSerItcTEE-Medi"/>
          <w:sz w:val="24"/>
          <w:szCs w:val="24"/>
        </w:rPr>
        <w:t xml:space="preserve">potkolenici </w:t>
      </w:r>
      <w:r w:rsidR="009160B8" w:rsidRPr="009160B8">
        <w:rPr>
          <w:rFonts w:ascii="StoneSerItcTEE-Medi" w:hAnsi="StoneSerItcTEE-Medi" w:cs="StoneSerItcTEE-Medi"/>
          <w:sz w:val="24"/>
          <w:szCs w:val="24"/>
        </w:rPr>
        <w:t>i natkolenici ne smeju biti jednaki. Najveći</w:t>
      </w:r>
      <w:r w:rsidR="009160B8">
        <w:rPr>
          <w:rFonts w:ascii="StoneSerItcTEE-Medi" w:hAnsi="StoneSerItcTEE-Medi" w:cs="StoneSerItcTEE-Medi"/>
          <w:sz w:val="24"/>
          <w:szCs w:val="24"/>
        </w:rPr>
        <w:t xml:space="preserve"> </w:t>
      </w:r>
      <w:r w:rsidR="009160B8" w:rsidRPr="009160B8">
        <w:rPr>
          <w:rFonts w:ascii="StoneSerItcTEE-Medi" w:hAnsi="StoneSerItcTEE-Medi" w:cs="StoneSerItcTEE-Medi"/>
          <w:sz w:val="24"/>
          <w:szCs w:val="24"/>
        </w:rPr>
        <w:t>pritisak mora biti u predelu skočnog zgloba a</w:t>
      </w:r>
      <w:r w:rsidR="009160B8">
        <w:rPr>
          <w:rFonts w:ascii="StoneSerItcTEE-Medi" w:hAnsi="StoneSerItcTEE-Medi" w:cs="StoneSerItcTEE-Medi"/>
          <w:sz w:val="24"/>
          <w:szCs w:val="24"/>
        </w:rPr>
        <w:t xml:space="preserve"> </w:t>
      </w:r>
      <w:r w:rsidR="009160B8" w:rsidRPr="009160B8">
        <w:rPr>
          <w:rFonts w:ascii="StoneSerItcTEE-Medi" w:hAnsi="StoneSerItcTEE-Medi" w:cs="StoneSerItcTEE-Medi"/>
          <w:sz w:val="24"/>
          <w:szCs w:val="24"/>
        </w:rPr>
        <w:t>najmanji u predelu bedra.</w:t>
      </w:r>
      <w:r w:rsidR="009160B8">
        <w:rPr>
          <w:rFonts w:ascii="StoneSerItcTEE-Medi" w:hAnsi="StoneSerItcTEE-Medi" w:cs="StoneSerItcTEE-Medi"/>
          <w:sz w:val="24"/>
          <w:szCs w:val="24"/>
        </w:rPr>
        <w:t xml:space="preserve"> </w:t>
      </w:r>
    </w:p>
    <w:p w:rsidR="009160B8" w:rsidRDefault="009160B8" w:rsidP="00C50B01">
      <w:pPr>
        <w:autoSpaceDE w:val="0"/>
        <w:autoSpaceDN w:val="0"/>
        <w:adjustRightInd w:val="0"/>
        <w:spacing w:after="0"/>
        <w:jc w:val="both"/>
        <w:rPr>
          <w:rFonts w:ascii="StoneSerItcTEE-Medi" w:hAnsi="StoneSerItcTEE-Medi" w:cs="StoneSerItcTEE-Medi"/>
          <w:sz w:val="24"/>
          <w:szCs w:val="24"/>
        </w:rPr>
      </w:pPr>
    </w:p>
    <w:p w:rsidR="009160B8" w:rsidRDefault="009160B8" w:rsidP="00C50B01">
      <w:pPr>
        <w:autoSpaceDE w:val="0"/>
        <w:autoSpaceDN w:val="0"/>
        <w:adjustRightInd w:val="0"/>
        <w:spacing w:after="0"/>
        <w:jc w:val="both"/>
        <w:rPr>
          <w:rFonts w:ascii="StoneSerItcTEE-Medi" w:hAnsi="StoneSerItcTEE-Medi" w:cs="StoneSerItcTEE-Medi"/>
          <w:sz w:val="24"/>
          <w:szCs w:val="24"/>
        </w:rPr>
      </w:pPr>
      <w:r w:rsidRPr="009160B8">
        <w:rPr>
          <w:rFonts w:ascii="StoneSerItcTEE-Medi" w:hAnsi="StoneSerItcTEE-Medi" w:cs="StoneSerItcTEE-Medi"/>
          <w:sz w:val="24"/>
          <w:szCs w:val="24"/>
        </w:rPr>
        <w:t>Pravilno previjanje predstavlja bolesniku veliki</w:t>
      </w:r>
      <w:r>
        <w:rPr>
          <w:rFonts w:ascii="StoneSerItcTEE-Medi" w:hAnsi="StoneSerItcTEE-Medi" w:cs="StoneSerItcTEE-Medi"/>
          <w:sz w:val="24"/>
          <w:szCs w:val="24"/>
        </w:rPr>
        <w:t xml:space="preserve"> </w:t>
      </w:r>
      <w:r w:rsidRPr="009160B8">
        <w:rPr>
          <w:rFonts w:ascii="StoneSerItcTEE-Medi" w:hAnsi="StoneSerItcTEE-Medi" w:cs="StoneSerItcTEE-Medi"/>
          <w:sz w:val="24"/>
          <w:szCs w:val="24"/>
        </w:rPr>
        <w:t>problem, jer zahteva poznavanje fiziologije</w:t>
      </w:r>
      <w:r w:rsidR="00507625">
        <w:rPr>
          <w:rFonts w:ascii="StoneSerItcTEE-Medi" w:hAnsi="StoneSerItcTEE-Medi" w:cs="StoneSerItcTEE-Medi"/>
          <w:sz w:val="24"/>
          <w:szCs w:val="24"/>
        </w:rPr>
        <w:t xml:space="preserve"> </w:t>
      </w:r>
      <w:r w:rsidRPr="009160B8">
        <w:rPr>
          <w:rFonts w:ascii="StoneSerItcTEE-Medi" w:hAnsi="StoneSerItcTEE-Medi" w:cs="StoneSerItcTEE-Medi"/>
          <w:sz w:val="24"/>
          <w:szCs w:val="24"/>
        </w:rPr>
        <w:t>i spretnost,</w:t>
      </w:r>
      <w:r>
        <w:rPr>
          <w:rFonts w:ascii="StoneSerItcTEE-Medi" w:hAnsi="StoneSerItcTEE-Medi" w:cs="StoneSerItcTEE-Medi"/>
          <w:sz w:val="24"/>
          <w:szCs w:val="24"/>
        </w:rPr>
        <w:t xml:space="preserve"> </w:t>
      </w:r>
      <w:r w:rsidRPr="009160B8">
        <w:rPr>
          <w:rFonts w:ascii="StoneSerItcTEE-Medi" w:hAnsi="StoneSerItcTEE-Medi" w:cs="StoneSerItcTEE-Medi"/>
          <w:sz w:val="24"/>
          <w:szCs w:val="24"/>
        </w:rPr>
        <w:t>pa su zato zdravstveni radnici obavezni da bolesnika</w:t>
      </w:r>
      <w:r>
        <w:rPr>
          <w:rFonts w:ascii="StoneSerItcTEE-Medi" w:hAnsi="StoneSerItcTEE-Medi" w:cs="StoneSerItcTEE-Medi"/>
          <w:sz w:val="24"/>
          <w:szCs w:val="24"/>
        </w:rPr>
        <w:t xml:space="preserve"> </w:t>
      </w:r>
      <w:r w:rsidRPr="009160B8">
        <w:rPr>
          <w:rFonts w:ascii="StoneSerItcTEE-Medi" w:hAnsi="StoneSerItcTEE-Medi" w:cs="StoneSerItcTEE-Medi"/>
          <w:sz w:val="24"/>
          <w:szCs w:val="24"/>
        </w:rPr>
        <w:t>prvo obuče u nameštanju elastičnih zavoja.</w:t>
      </w:r>
      <w:r w:rsidR="00C50B01">
        <w:rPr>
          <w:rFonts w:ascii="StoneSerItcTEE-Medi" w:hAnsi="StoneSerItcTEE-Medi" w:cs="StoneSerItcTEE-Medi"/>
          <w:sz w:val="24"/>
          <w:szCs w:val="24"/>
        </w:rPr>
        <w:t xml:space="preserve"> </w:t>
      </w:r>
      <w:r w:rsidRPr="009160B8">
        <w:rPr>
          <w:rFonts w:ascii="StoneSerItcTEE-Semi" w:hAnsi="StoneSerItcTEE-Semi" w:cs="StoneSerItcTEE-Semi"/>
          <w:sz w:val="24"/>
          <w:szCs w:val="24"/>
        </w:rPr>
        <w:t xml:space="preserve">Zavoji srednje dužine i dugački </w:t>
      </w:r>
      <w:r w:rsidRPr="009160B8">
        <w:rPr>
          <w:rFonts w:ascii="StoneSerItcTEE-Medi" w:hAnsi="StoneSerItcTEE-Medi" w:cs="StoneSerItcTEE-Medi"/>
          <w:sz w:val="24"/>
          <w:szCs w:val="24"/>
        </w:rPr>
        <w:t>deluju na površne</w:t>
      </w:r>
      <w:r>
        <w:rPr>
          <w:rFonts w:ascii="StoneSerItcTEE-Medi" w:hAnsi="StoneSerItcTEE-Medi" w:cs="StoneSerItcTEE-Medi"/>
          <w:sz w:val="24"/>
          <w:szCs w:val="24"/>
        </w:rPr>
        <w:t xml:space="preserve"> </w:t>
      </w:r>
      <w:r w:rsidRPr="009160B8">
        <w:rPr>
          <w:rFonts w:ascii="StoneSerItcTEE-Medi" w:hAnsi="StoneSerItcTEE-Medi" w:cs="StoneSerItcTEE-Medi"/>
          <w:sz w:val="24"/>
          <w:szCs w:val="24"/>
        </w:rPr>
        <w:t>ve</w:t>
      </w:r>
      <w:r>
        <w:rPr>
          <w:rFonts w:ascii="StoneSerItcTEE-Medi" w:hAnsi="StoneSerItcTEE-Medi" w:cs="StoneSerItcTEE-Medi"/>
          <w:sz w:val="24"/>
          <w:szCs w:val="24"/>
        </w:rPr>
        <w:t xml:space="preserve">ne, i to uglavnom pri kretanju. </w:t>
      </w:r>
      <w:r w:rsidRPr="009160B8">
        <w:rPr>
          <w:rFonts w:ascii="StoneSerItcTEE-Medi" w:hAnsi="StoneSerItcTEE-Medi" w:cs="StoneSerItcTEE-Medi"/>
          <w:sz w:val="24"/>
          <w:szCs w:val="24"/>
        </w:rPr>
        <w:t>Upotrebljavaju</w:t>
      </w:r>
      <w:r>
        <w:rPr>
          <w:rFonts w:ascii="StoneSerItcTEE-Medi" w:hAnsi="StoneSerItcTEE-Medi" w:cs="StoneSerItcTEE-Medi"/>
          <w:sz w:val="24"/>
          <w:szCs w:val="24"/>
        </w:rPr>
        <w:t xml:space="preserve"> </w:t>
      </w:r>
      <w:r w:rsidRPr="009160B8">
        <w:rPr>
          <w:rFonts w:ascii="StoneSerItcTEE-Medi" w:hAnsi="StoneSerItcTEE-Medi" w:cs="StoneSerItcTEE-Medi"/>
          <w:sz w:val="24"/>
          <w:szCs w:val="24"/>
        </w:rPr>
        <w:t>se kada je potrebno da se menjaju svaki ili svaki</w:t>
      </w:r>
      <w:r>
        <w:rPr>
          <w:rFonts w:ascii="StoneSerItcTEE-Medi" w:hAnsi="StoneSerItcTEE-Medi" w:cs="StoneSerItcTEE-Medi"/>
          <w:sz w:val="24"/>
          <w:szCs w:val="24"/>
        </w:rPr>
        <w:t xml:space="preserve"> </w:t>
      </w:r>
      <w:r w:rsidRPr="009160B8">
        <w:rPr>
          <w:rFonts w:ascii="StoneSerItcTEE-Medi" w:hAnsi="StoneSerItcTEE-Medi" w:cs="StoneSerItcTEE-Medi"/>
          <w:sz w:val="24"/>
          <w:szCs w:val="24"/>
        </w:rPr>
        <w:t>drugi dan.</w:t>
      </w:r>
    </w:p>
    <w:p w:rsidR="00507625" w:rsidRDefault="00507625" w:rsidP="00507625">
      <w:pPr>
        <w:pStyle w:val="NormalWeb"/>
      </w:pPr>
      <w:r>
        <w:rPr>
          <w:b/>
          <w:bCs/>
        </w:rPr>
        <w:t>Jačina  kompresije</w:t>
      </w:r>
      <w:r>
        <w:br/>
      </w:r>
    </w:p>
    <w:p w:rsidR="00507625" w:rsidRDefault="00507625" w:rsidP="00507625">
      <w:pPr>
        <w:pStyle w:val="NormalWeb"/>
      </w:pPr>
      <w:r>
        <w:t>Različite bolesti vena zahtevaju različite jačine pritiska.</w:t>
      </w:r>
    </w:p>
    <w:p w:rsidR="00507625" w:rsidRDefault="00507625" w:rsidP="00507625">
      <w:pPr>
        <w:pStyle w:val="NormalWeb"/>
      </w:pPr>
      <w:r>
        <w:t xml:space="preserve">Postoje </w:t>
      </w:r>
      <w:r>
        <w:rPr>
          <w:b/>
          <w:bCs/>
        </w:rPr>
        <w:t xml:space="preserve">četiri </w:t>
      </w:r>
      <w:r w:rsidR="002C5FAC">
        <w:rPr>
          <w:b/>
          <w:bCs/>
        </w:rPr>
        <w:t>razreda</w:t>
      </w:r>
      <w:r>
        <w:rPr>
          <w:b/>
          <w:bCs/>
        </w:rPr>
        <w:t xml:space="preserve">  pritiska</w:t>
      </w:r>
      <w:r>
        <w:t>:</w:t>
      </w:r>
      <w:r>
        <w:br/>
      </w:r>
    </w:p>
    <w:p w:rsidR="00507625" w:rsidRDefault="00507625" w:rsidP="00507625">
      <w:pPr>
        <w:pStyle w:val="NormalWeb"/>
        <w:numPr>
          <w:ilvl w:val="0"/>
          <w:numId w:val="11"/>
        </w:numPr>
        <w:spacing w:line="276" w:lineRule="auto"/>
        <w:jc w:val="both"/>
      </w:pPr>
      <w:r>
        <w:t>blaga kompresija do 20 mm Hg : Prevencija u slučaju umornih, teških nogu, uzrokovanih dugim stajanjem ili tokom trudnoće</w:t>
      </w:r>
    </w:p>
    <w:p w:rsidR="00507625" w:rsidRDefault="00507625" w:rsidP="00507625">
      <w:pPr>
        <w:pStyle w:val="NormalWeb"/>
        <w:numPr>
          <w:ilvl w:val="0"/>
          <w:numId w:val="11"/>
        </w:numPr>
        <w:spacing w:line="276" w:lineRule="auto"/>
        <w:jc w:val="both"/>
      </w:pPr>
      <w:r>
        <w:t>umerena kompresija do 30 mm Hg Izražene varikozne vene, otečene noge, nakon upala vena, nakon sklerozacije ili operacije, u slučaju varikoznih vena tokom trudnoće</w:t>
      </w:r>
    </w:p>
    <w:p w:rsidR="00507625" w:rsidRDefault="00507625" w:rsidP="00507625">
      <w:pPr>
        <w:pStyle w:val="NormalWeb"/>
        <w:numPr>
          <w:ilvl w:val="0"/>
          <w:numId w:val="11"/>
        </w:numPr>
        <w:spacing w:line="276" w:lineRule="auto"/>
        <w:jc w:val="both"/>
      </w:pPr>
      <w:r>
        <w:t>jaka kompresija do 40 mm Hg nakon duboke venske tromboze, konstantnog oticanja nogu, nakon otvorenog nožnog ulkusa</w:t>
      </w:r>
    </w:p>
    <w:p w:rsidR="00507625" w:rsidRDefault="00507625" w:rsidP="00507625">
      <w:pPr>
        <w:pStyle w:val="NormalWeb"/>
        <w:numPr>
          <w:ilvl w:val="0"/>
          <w:numId w:val="11"/>
        </w:numPr>
        <w:spacing w:line="276" w:lineRule="auto"/>
        <w:jc w:val="both"/>
      </w:pPr>
      <w:r>
        <w:t>ekstra jaka kompresija do 60 mm Hg kod vrlo izrazitih oteknuća, limfedema</w:t>
      </w:r>
    </w:p>
    <w:p w:rsidR="009160B8" w:rsidRPr="009160B8" w:rsidRDefault="009160B8" w:rsidP="009160B8">
      <w:pPr>
        <w:rPr>
          <w:rFonts w:ascii="StoneSerItcTEE-Medi" w:hAnsi="StoneSerItcTEE-Medi" w:cs="StoneSerItcTEE-Medi"/>
          <w:b/>
          <w:sz w:val="24"/>
          <w:szCs w:val="24"/>
        </w:rPr>
      </w:pPr>
      <w:r w:rsidRPr="009160B8">
        <w:rPr>
          <w:rFonts w:ascii="StoneSerItcTEE-Medi" w:hAnsi="StoneSerItcTEE-Medi" w:cs="StoneSerItcTEE-Medi"/>
          <w:b/>
          <w:sz w:val="24"/>
          <w:szCs w:val="24"/>
        </w:rPr>
        <w:lastRenderedPageBreak/>
        <w:t>Prednosti:</w:t>
      </w:r>
    </w:p>
    <w:p w:rsidR="009160B8" w:rsidRPr="009160B8" w:rsidRDefault="009160B8" w:rsidP="009160B8">
      <w:pPr>
        <w:pStyle w:val="ListParagraph"/>
        <w:numPr>
          <w:ilvl w:val="0"/>
          <w:numId w:val="3"/>
        </w:numPr>
        <w:jc w:val="both"/>
        <w:rPr>
          <w:rFonts w:ascii="StoneSerItcTEE-Medi" w:hAnsi="StoneSerItcTEE-Medi" w:cs="StoneSerItcTEE-Medi"/>
          <w:sz w:val="24"/>
          <w:szCs w:val="24"/>
        </w:rPr>
      </w:pPr>
      <w:r w:rsidRPr="009160B8">
        <w:rPr>
          <w:rFonts w:ascii="StoneSerItcTEE-Medi" w:hAnsi="StoneSerItcTEE-Medi" w:cs="StoneSerItcTEE-Medi"/>
          <w:sz w:val="24"/>
          <w:szCs w:val="24"/>
        </w:rPr>
        <w:t>Bolesnik ove zavoje namešta ujutru prilikom ustajanja a skida ih uveče pre spavanja,</w:t>
      </w:r>
      <w:r>
        <w:rPr>
          <w:rFonts w:ascii="StoneSerItcTEE-Medi" w:hAnsi="StoneSerItcTEE-Medi" w:cs="StoneSerItcTEE-Medi"/>
          <w:sz w:val="24"/>
          <w:szCs w:val="24"/>
        </w:rPr>
        <w:t xml:space="preserve">               </w:t>
      </w:r>
      <w:r w:rsidRPr="009160B8">
        <w:rPr>
          <w:rFonts w:ascii="StoneSerItcTEE-Medi" w:hAnsi="StoneSerItcTEE-Medi" w:cs="StoneSerItcTEE-Medi"/>
          <w:sz w:val="24"/>
          <w:szCs w:val="24"/>
        </w:rPr>
        <w:t xml:space="preserve"> ili tokom dana kada se odmara duže vremena u ležečem položaju. To je zbog velikog elastičnog pritiska koji u mirovanju dužem od 30 minuta izaziva bolove u potkolenicama.</w:t>
      </w:r>
    </w:p>
    <w:p w:rsidR="009160B8" w:rsidRPr="009160B8" w:rsidRDefault="009160B8" w:rsidP="009160B8">
      <w:pPr>
        <w:pStyle w:val="ListParagraph"/>
        <w:numPr>
          <w:ilvl w:val="0"/>
          <w:numId w:val="3"/>
        </w:numPr>
        <w:jc w:val="both"/>
        <w:rPr>
          <w:rFonts w:ascii="StoneSerItcTEE-Medi" w:hAnsi="StoneSerItcTEE-Medi" w:cs="StoneSerItcTEE-Medi"/>
          <w:sz w:val="24"/>
          <w:szCs w:val="24"/>
        </w:rPr>
      </w:pPr>
      <w:r w:rsidRPr="009160B8">
        <w:rPr>
          <w:rFonts w:ascii="StoneSerItcTEE-Medi" w:hAnsi="StoneSerItcTEE-Medi" w:cs="StoneSerItcTEE-Medi"/>
          <w:sz w:val="24"/>
          <w:szCs w:val="24"/>
        </w:rPr>
        <w:t>Bolesnik ubrzo nauči tehniku zavijanja i nije zavistan od pomoći zdravstvenih radnika.</w:t>
      </w:r>
    </w:p>
    <w:p w:rsidR="009160B8" w:rsidRDefault="009160B8" w:rsidP="009160B8">
      <w:pPr>
        <w:pStyle w:val="ListParagraph"/>
        <w:numPr>
          <w:ilvl w:val="0"/>
          <w:numId w:val="3"/>
        </w:numPr>
        <w:jc w:val="both"/>
        <w:rPr>
          <w:rFonts w:ascii="StoneSerItcTEE-Medi" w:hAnsi="StoneSerItcTEE-Medi" w:cs="StoneSerItcTEE-Medi"/>
          <w:sz w:val="24"/>
          <w:szCs w:val="24"/>
        </w:rPr>
      </w:pPr>
      <w:r w:rsidRPr="009160B8">
        <w:rPr>
          <w:rFonts w:ascii="StoneSerItcTEE-Medi" w:hAnsi="StoneSerItcTEE-Medi" w:cs="StoneSerItcTEE-Medi"/>
          <w:sz w:val="24"/>
          <w:szCs w:val="24"/>
        </w:rPr>
        <w:t>Ova vrsta zavoja omogućava svakodnevnu primenu lokalne higijena ili kupanja</w:t>
      </w:r>
    </w:p>
    <w:p w:rsidR="009160B8" w:rsidRPr="009160B8" w:rsidRDefault="009160B8" w:rsidP="009160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60B8">
        <w:rPr>
          <w:rFonts w:ascii="Times New Roman" w:hAnsi="Times New Roman" w:cs="Times New Roman"/>
          <w:b/>
          <w:sz w:val="24"/>
          <w:szCs w:val="24"/>
        </w:rPr>
        <w:t xml:space="preserve">Tehnike pravilnog postavljanja zavoja </w:t>
      </w:r>
    </w:p>
    <w:p w:rsidR="009160B8" w:rsidRPr="009160B8" w:rsidRDefault="009160B8" w:rsidP="009160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60B8" w:rsidRPr="009160B8" w:rsidRDefault="009160B8" w:rsidP="009160B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B8">
        <w:rPr>
          <w:rFonts w:ascii="Times New Roman" w:hAnsi="Times New Roman" w:cs="Times New Roman"/>
          <w:sz w:val="24"/>
          <w:szCs w:val="24"/>
        </w:rPr>
        <w:t>Po pravilu, zavoj se rastezanjem prvo postavlja ispod prstiju nogu i laganim pokretima obmotava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0B8">
        <w:rPr>
          <w:rFonts w:ascii="Times New Roman" w:hAnsi="Times New Roman" w:cs="Times New Roman"/>
          <w:sz w:val="24"/>
          <w:szCs w:val="24"/>
        </w:rPr>
        <w:t>stopalo i peta,</w:t>
      </w:r>
    </w:p>
    <w:p w:rsidR="009160B8" w:rsidRPr="009160B8" w:rsidRDefault="009160B8" w:rsidP="009160B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B8">
        <w:rPr>
          <w:rFonts w:ascii="Times New Roman" w:hAnsi="Times New Roman" w:cs="Times New Roman"/>
          <w:sz w:val="24"/>
          <w:szCs w:val="24"/>
        </w:rPr>
        <w:t>Zavija se u slojevima, tako da je razmak između ivica oko 2 cm, sa ravnomernim pritiskom,</w:t>
      </w:r>
    </w:p>
    <w:p w:rsidR="009160B8" w:rsidRPr="009160B8" w:rsidRDefault="009160B8" w:rsidP="009160B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B8">
        <w:rPr>
          <w:rFonts w:ascii="Times New Roman" w:hAnsi="Times New Roman" w:cs="Times New Roman"/>
          <w:sz w:val="24"/>
          <w:szCs w:val="24"/>
        </w:rPr>
        <w:t>Oko kolena se zavija sa slabijim pritiskom.</w:t>
      </w:r>
    </w:p>
    <w:p w:rsidR="009160B8" w:rsidRDefault="009160B8" w:rsidP="009160B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B8">
        <w:rPr>
          <w:rFonts w:ascii="Times New Roman" w:hAnsi="Times New Roman" w:cs="Times New Roman"/>
          <w:sz w:val="24"/>
          <w:szCs w:val="24"/>
        </w:rPr>
        <w:t xml:space="preserve">Obično je za zavijanje potkolenice (od prstiju do kolena) dovoljan jedan zavoj;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160B8">
        <w:rPr>
          <w:rFonts w:ascii="Times New Roman" w:hAnsi="Times New Roman" w:cs="Times New Roman"/>
          <w:sz w:val="24"/>
          <w:szCs w:val="24"/>
        </w:rPr>
        <w:t>osim u slučaju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0B8">
        <w:rPr>
          <w:rFonts w:ascii="Times New Roman" w:hAnsi="Times New Roman" w:cs="Times New Roman"/>
          <w:sz w:val="24"/>
          <w:szCs w:val="24"/>
        </w:rPr>
        <w:t>kada je potkolenica izraženo otečena, kada je potrebno upotrebiti 2 zavoja.</w:t>
      </w:r>
    </w:p>
    <w:p w:rsidR="009160B8" w:rsidRPr="009160B8" w:rsidRDefault="009160B8" w:rsidP="009160B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B8">
        <w:rPr>
          <w:rFonts w:ascii="Times New Roman" w:hAnsi="Times New Roman" w:cs="Times New Roman"/>
          <w:sz w:val="24"/>
          <w:szCs w:val="24"/>
        </w:rPr>
        <w:t>Preko kolena za previjanje koristimo još jedan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0B8">
        <w:rPr>
          <w:rFonts w:ascii="Times New Roman" w:hAnsi="Times New Roman" w:cs="Times New Roman"/>
          <w:sz w:val="24"/>
          <w:szCs w:val="24"/>
        </w:rPr>
        <w:t>zavoj, snagom koju preporučuje proizvođač.</w:t>
      </w:r>
    </w:p>
    <w:p w:rsidR="009160B8" w:rsidRPr="009160B8" w:rsidRDefault="009160B8" w:rsidP="009160B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B8">
        <w:rPr>
          <w:rFonts w:ascii="Times New Roman" w:hAnsi="Times New Roman" w:cs="Times New Roman"/>
          <w:sz w:val="24"/>
          <w:szCs w:val="24"/>
        </w:rPr>
        <w:t xml:space="preserve">Kada se ispod zavoja pojave otoci ili </w:t>
      </w:r>
      <w:r>
        <w:rPr>
          <w:rFonts w:ascii="Times New Roman" w:hAnsi="Times New Roman" w:cs="Times New Roman"/>
          <w:sz w:val="24"/>
          <w:szCs w:val="24"/>
        </w:rPr>
        <w:t xml:space="preserve">brazed </w:t>
      </w:r>
      <w:r w:rsidRPr="009160B8">
        <w:rPr>
          <w:rFonts w:ascii="Times New Roman" w:hAnsi="Times New Roman" w:cs="Times New Roman"/>
          <w:sz w:val="24"/>
          <w:szCs w:val="24"/>
        </w:rPr>
        <w:t>ukazuje na njihovo popuštanje ili slabu tehniku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0B8">
        <w:rPr>
          <w:rFonts w:ascii="Times New Roman" w:hAnsi="Times New Roman" w:cs="Times New Roman"/>
          <w:sz w:val="24"/>
          <w:szCs w:val="24"/>
        </w:rPr>
        <w:t>zavijanja.</w:t>
      </w:r>
    </w:p>
    <w:p w:rsidR="009160B8" w:rsidRPr="009160B8" w:rsidRDefault="009160B8" w:rsidP="009160B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B8">
        <w:rPr>
          <w:rFonts w:ascii="Times New Roman" w:hAnsi="Times New Roman" w:cs="Times New Roman"/>
          <w:sz w:val="24"/>
          <w:szCs w:val="24"/>
        </w:rPr>
        <w:t>U najčešće greške previjanja potkolenice smatra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0B8">
        <w:rPr>
          <w:rFonts w:ascii="Times New Roman" w:hAnsi="Times New Roman" w:cs="Times New Roman"/>
          <w:sz w:val="24"/>
          <w:szCs w:val="24"/>
        </w:rPr>
        <w:t>se suviše slaba kompresija, a u najozbiljnije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0B8">
        <w:rPr>
          <w:rFonts w:ascii="Times New Roman" w:hAnsi="Times New Roman" w:cs="Times New Roman"/>
          <w:sz w:val="24"/>
          <w:szCs w:val="24"/>
        </w:rPr>
        <w:t>greške spada pretesno previjanje sa preteranim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0B8">
        <w:rPr>
          <w:rFonts w:ascii="Times New Roman" w:hAnsi="Times New Roman" w:cs="Times New Roman"/>
          <w:sz w:val="24"/>
          <w:szCs w:val="24"/>
        </w:rPr>
        <w:t>pritiskom koji može izazvati smetnje u cirkulaciji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0B8">
        <w:rPr>
          <w:rFonts w:ascii="Times New Roman" w:hAnsi="Times New Roman" w:cs="Times New Roman"/>
          <w:sz w:val="24"/>
          <w:szCs w:val="24"/>
        </w:rPr>
        <w:t>arterijskog sistema u nogama.</w:t>
      </w:r>
    </w:p>
    <w:p w:rsidR="009160B8" w:rsidRPr="009160B8" w:rsidRDefault="009160B8" w:rsidP="009160B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B8">
        <w:rPr>
          <w:rFonts w:ascii="Times New Roman" w:hAnsi="Times New Roman" w:cs="Times New Roman"/>
          <w:sz w:val="24"/>
          <w:szCs w:val="24"/>
        </w:rPr>
        <w:t>Zavoji se ne smeju postavljati u bolesnika 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0B8">
        <w:rPr>
          <w:rFonts w:ascii="Times New Roman" w:hAnsi="Times New Roman" w:cs="Times New Roman"/>
          <w:sz w:val="24"/>
          <w:szCs w:val="24"/>
        </w:rPr>
        <w:t>okluzivnom bolesti arterija.</w:t>
      </w:r>
    </w:p>
    <w:p w:rsidR="00AB2FB8" w:rsidRDefault="009160B8" w:rsidP="00AB2FB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B8">
        <w:rPr>
          <w:rFonts w:ascii="Times New Roman" w:hAnsi="Times New Roman" w:cs="Times New Roman"/>
          <w:sz w:val="24"/>
          <w:szCs w:val="24"/>
        </w:rPr>
        <w:t>Sistolni pritisak oko gležnja ne sme biti niži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0B8">
        <w:rPr>
          <w:rFonts w:ascii="Times New Roman" w:hAnsi="Times New Roman" w:cs="Times New Roman"/>
          <w:sz w:val="24"/>
          <w:szCs w:val="24"/>
        </w:rPr>
        <w:t>od 80 mmHg (Doppler sonografija).</w:t>
      </w:r>
    </w:p>
    <w:p w:rsidR="00AB2FB8" w:rsidRDefault="00AB2FB8" w:rsidP="00AB2F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2FB8" w:rsidRPr="00AB2FB8" w:rsidRDefault="00AB2FB8" w:rsidP="00AB2FB8">
      <w:pPr>
        <w:autoSpaceDE w:val="0"/>
        <w:autoSpaceDN w:val="0"/>
        <w:adjustRightInd w:val="0"/>
        <w:spacing w:after="0" w:line="240" w:lineRule="auto"/>
        <w:rPr>
          <w:rFonts w:ascii="StoneSanItcTEE-Semi" w:hAnsi="StoneSanItcTEE-Semi" w:cs="StoneSanItcTEE-Semi"/>
          <w:b/>
          <w:sz w:val="24"/>
          <w:szCs w:val="24"/>
        </w:rPr>
      </w:pPr>
      <w:r w:rsidRPr="00AB2FB8">
        <w:rPr>
          <w:rFonts w:ascii="StoneSanItcTEE-Semi" w:hAnsi="StoneSanItcTEE-Semi" w:cs="StoneSanItcTEE-Semi"/>
          <w:b/>
          <w:sz w:val="24"/>
          <w:szCs w:val="24"/>
        </w:rPr>
        <w:t>Pravilno previjanje</w:t>
      </w:r>
    </w:p>
    <w:p w:rsidR="00AB2FB8" w:rsidRDefault="00AB2FB8" w:rsidP="00AB2FB8">
      <w:pPr>
        <w:autoSpaceDE w:val="0"/>
        <w:autoSpaceDN w:val="0"/>
        <w:adjustRightInd w:val="0"/>
        <w:spacing w:after="0" w:line="240" w:lineRule="auto"/>
        <w:rPr>
          <w:rFonts w:ascii="StoneSerItcTEE-Medi" w:hAnsi="StoneSerItcTEE-Medi" w:cs="StoneSerItcTEE-Medi"/>
          <w:sz w:val="24"/>
          <w:szCs w:val="24"/>
        </w:rPr>
      </w:pPr>
    </w:p>
    <w:p w:rsidR="00AB2FB8" w:rsidRPr="00AB2FB8" w:rsidRDefault="00AB2FB8" w:rsidP="00AB2FB8">
      <w:pPr>
        <w:autoSpaceDE w:val="0"/>
        <w:autoSpaceDN w:val="0"/>
        <w:adjustRightInd w:val="0"/>
        <w:spacing w:after="0"/>
        <w:jc w:val="both"/>
        <w:rPr>
          <w:rFonts w:ascii="StoneSerItcTEE-Medi" w:hAnsi="StoneSerItcTEE-Medi" w:cs="StoneSerItcTEE-Medi"/>
          <w:sz w:val="24"/>
          <w:szCs w:val="24"/>
        </w:rPr>
      </w:pPr>
      <w:r w:rsidRPr="00AB2FB8">
        <w:rPr>
          <w:rFonts w:ascii="StoneSerItcTEE-Medi" w:hAnsi="StoneSerItcTEE-Medi" w:cs="StoneSerItcTEE-Medi"/>
          <w:sz w:val="24"/>
          <w:szCs w:val="24"/>
        </w:rPr>
        <w:t>Bolesniku treba pokazati tehniku postavljanja</w:t>
      </w:r>
      <w:r>
        <w:rPr>
          <w:rFonts w:ascii="StoneSerItcTEE-Medi" w:hAnsi="StoneSerItcTEE-Medi" w:cs="StoneSerItcTEE-Medi"/>
          <w:sz w:val="24"/>
          <w:szCs w:val="24"/>
        </w:rPr>
        <w:t xml:space="preserve"> </w:t>
      </w:r>
      <w:r w:rsidRPr="00AB2FB8">
        <w:rPr>
          <w:rFonts w:ascii="StoneSerItcTEE-Medi" w:hAnsi="StoneSerItcTEE-Medi" w:cs="StoneSerItcTEE-Medi"/>
          <w:sz w:val="24"/>
          <w:szCs w:val="24"/>
        </w:rPr>
        <w:t>elastičnog zavoja, jer se time postiže najbolji efekat</w:t>
      </w:r>
      <w:r>
        <w:rPr>
          <w:rFonts w:ascii="StoneSerItcTEE-Medi" w:hAnsi="StoneSerItcTEE-Medi" w:cs="StoneSerItcTEE-Medi"/>
          <w:sz w:val="24"/>
          <w:szCs w:val="24"/>
        </w:rPr>
        <w:t xml:space="preserve"> </w:t>
      </w:r>
      <w:r w:rsidRPr="00AB2FB8">
        <w:rPr>
          <w:rFonts w:ascii="StoneSerItcTEE-Medi" w:hAnsi="StoneSerItcTEE-Medi" w:cs="StoneSerItcTEE-Medi"/>
          <w:sz w:val="24"/>
          <w:szCs w:val="24"/>
        </w:rPr>
        <w:t>terapije kompresijom.</w:t>
      </w:r>
    </w:p>
    <w:p w:rsidR="00AB2FB8" w:rsidRPr="00AB2FB8" w:rsidRDefault="00AB2FB8" w:rsidP="00AB2FB8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2FB8" w:rsidRDefault="00AB2FB8" w:rsidP="00AB2FB8">
      <w:r>
        <w:t xml:space="preserve">        </w:t>
      </w:r>
      <w:r>
        <w:rPr>
          <w:noProof/>
        </w:rPr>
        <w:drawing>
          <wp:inline distT="0" distB="0" distL="0" distR="0">
            <wp:extent cx="2539511" cy="178483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850" cy="1785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AB2FB8">
        <w:rPr>
          <w:noProof/>
        </w:rPr>
        <w:drawing>
          <wp:inline distT="0" distB="0" distL="0" distR="0">
            <wp:extent cx="2864827" cy="1776046"/>
            <wp:effectExtent l="19050" t="0" r="0" b="0"/>
            <wp:docPr id="4" name="Picture 3" descr="http://www.medicline.hr/images/zavo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edicline.hr/images/zavoj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827" cy="1776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AB2FB8">
        <w:t xml:space="preserve"> </w:t>
      </w:r>
    </w:p>
    <w:p w:rsidR="00AB2FB8" w:rsidRDefault="0061260A" w:rsidP="00AB2FB8">
      <w:pPr>
        <w:tabs>
          <w:tab w:val="left" w:pos="1745"/>
        </w:tabs>
        <w:jc w:val="center"/>
        <w:rPr>
          <w:rFonts w:ascii="Times New Roman" w:hAnsi="Times New Roman" w:cs="Times New Roman"/>
          <w:b/>
          <w:i/>
          <w:color w:val="C00000"/>
        </w:rPr>
      </w:pPr>
      <w:r w:rsidRPr="0061260A">
        <w:rPr>
          <w:rFonts w:ascii="Times New Roman" w:hAnsi="Times New Roman" w:cs="Times New Roman"/>
          <w:b/>
          <w:i/>
          <w:color w:val="984806" w:themeColor="accent6" w:themeShade="80"/>
        </w:rPr>
        <w:t>Slika 2 i 3</w:t>
      </w:r>
      <w:r w:rsidR="00AB2FB8" w:rsidRPr="0061260A">
        <w:rPr>
          <w:rFonts w:ascii="Times New Roman" w:hAnsi="Times New Roman" w:cs="Times New Roman"/>
          <w:b/>
          <w:i/>
          <w:color w:val="984806" w:themeColor="accent6" w:themeShade="80"/>
        </w:rPr>
        <w:t xml:space="preserve"> - Pravilno postavljen zavoj</w:t>
      </w:r>
    </w:p>
    <w:p w:rsidR="00AB2FB8" w:rsidRDefault="00AB2FB8" w:rsidP="00AB2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2FB8">
        <w:rPr>
          <w:rFonts w:ascii="Times New Roman" w:hAnsi="Times New Roman" w:cs="Times New Roman"/>
          <w:b/>
          <w:sz w:val="24"/>
          <w:szCs w:val="24"/>
        </w:rPr>
        <w:lastRenderedPageBreak/>
        <w:t>Nepravilno povijanje</w:t>
      </w:r>
    </w:p>
    <w:p w:rsidR="00AB2FB8" w:rsidRPr="00AB2FB8" w:rsidRDefault="00AB2FB8" w:rsidP="00AB2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2FB8" w:rsidRPr="00AB2FB8" w:rsidRDefault="00AB2FB8" w:rsidP="00AB2F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FB8">
        <w:rPr>
          <w:rFonts w:ascii="Times New Roman" w:hAnsi="Times New Roman" w:cs="Times New Roman"/>
          <w:sz w:val="24"/>
          <w:szCs w:val="24"/>
        </w:rPr>
        <w:t>Posledica nepravilnog povijanja su otoci i brazde,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FB8">
        <w:rPr>
          <w:rFonts w:ascii="Times New Roman" w:hAnsi="Times New Roman" w:cs="Times New Roman"/>
          <w:sz w:val="24"/>
          <w:szCs w:val="24"/>
        </w:rPr>
        <w:t>protok krvi prema srcu je redukovan i zbog toga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FB8">
        <w:rPr>
          <w:rFonts w:ascii="Times New Roman" w:hAnsi="Times New Roman" w:cs="Times New Roman"/>
          <w:sz w:val="24"/>
          <w:szCs w:val="24"/>
        </w:rPr>
        <w:t>nastaju promene na koži (promena boje, perutanje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FB8">
        <w:rPr>
          <w:rFonts w:ascii="Times New Roman" w:hAnsi="Times New Roman" w:cs="Times New Roman"/>
          <w:sz w:val="24"/>
          <w:szCs w:val="24"/>
        </w:rPr>
        <w:t>i bolna ostljivost) koja obično predhodi pojavi rane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FB8">
        <w:rPr>
          <w:rFonts w:ascii="Times New Roman" w:hAnsi="Times New Roman" w:cs="Times New Roman"/>
          <w:sz w:val="24"/>
          <w:szCs w:val="24"/>
        </w:rPr>
        <w:t>na nozi. Istovremeno to je pokazatelj lošeg i neuspešnog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FB8">
        <w:rPr>
          <w:rFonts w:ascii="Times New Roman" w:hAnsi="Times New Roman" w:cs="Times New Roman"/>
          <w:sz w:val="24"/>
          <w:szCs w:val="24"/>
        </w:rPr>
        <w:t>leč</w:t>
      </w:r>
      <w:r>
        <w:rPr>
          <w:rFonts w:ascii="Times New Roman" w:hAnsi="Times New Roman" w:cs="Times New Roman"/>
          <w:sz w:val="24"/>
          <w:szCs w:val="24"/>
        </w:rPr>
        <w:t>enja.</w:t>
      </w:r>
    </w:p>
    <w:p w:rsidR="00AB2FB8" w:rsidRPr="00AB2FB8" w:rsidRDefault="00AB2FB8" w:rsidP="00AB2FB8">
      <w:pPr>
        <w:rPr>
          <w:rFonts w:ascii="Times New Roman" w:hAnsi="Times New Roman" w:cs="Times New Roman"/>
        </w:rPr>
      </w:pPr>
    </w:p>
    <w:p w:rsidR="00AB2FB8" w:rsidRPr="00AB2FB8" w:rsidRDefault="00AB2FB8" w:rsidP="00AB2F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2504342" cy="1820008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017" cy="1819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1836126" cy="21717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126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FB8" w:rsidRPr="0061260A" w:rsidRDefault="0061260A" w:rsidP="00AB2FB8">
      <w:pPr>
        <w:tabs>
          <w:tab w:val="left" w:pos="1745"/>
        </w:tabs>
        <w:jc w:val="center"/>
        <w:rPr>
          <w:rFonts w:ascii="Times New Roman" w:hAnsi="Times New Roman" w:cs="Times New Roman"/>
          <w:b/>
          <w:i/>
          <w:color w:val="984806" w:themeColor="accent6" w:themeShade="80"/>
        </w:rPr>
      </w:pPr>
      <w:r w:rsidRPr="0061260A">
        <w:rPr>
          <w:rFonts w:ascii="Times New Roman" w:hAnsi="Times New Roman" w:cs="Times New Roman"/>
          <w:b/>
          <w:i/>
          <w:color w:val="984806" w:themeColor="accent6" w:themeShade="80"/>
        </w:rPr>
        <w:t>Slika 4</w:t>
      </w:r>
      <w:r w:rsidR="00AB2FB8" w:rsidRPr="0061260A">
        <w:rPr>
          <w:rFonts w:ascii="Times New Roman" w:hAnsi="Times New Roman" w:cs="Times New Roman"/>
          <w:b/>
          <w:i/>
          <w:color w:val="984806" w:themeColor="accent6" w:themeShade="80"/>
        </w:rPr>
        <w:t xml:space="preserve"> i </w:t>
      </w:r>
      <w:r w:rsidRPr="0061260A">
        <w:rPr>
          <w:rFonts w:ascii="Times New Roman" w:hAnsi="Times New Roman" w:cs="Times New Roman"/>
          <w:b/>
          <w:i/>
          <w:color w:val="984806" w:themeColor="accent6" w:themeShade="80"/>
        </w:rPr>
        <w:t>5</w:t>
      </w:r>
      <w:r w:rsidR="00AB2FB8" w:rsidRPr="0061260A">
        <w:rPr>
          <w:rFonts w:ascii="Times New Roman" w:hAnsi="Times New Roman" w:cs="Times New Roman"/>
          <w:b/>
          <w:i/>
          <w:color w:val="984806" w:themeColor="accent6" w:themeShade="80"/>
        </w:rPr>
        <w:t xml:space="preserve"> - Nepravilno postavljen zavoj</w:t>
      </w:r>
    </w:p>
    <w:p w:rsidR="00AB2FB8" w:rsidRPr="00AB2FB8" w:rsidRDefault="00AB2FB8" w:rsidP="00AB2FB8">
      <w:pPr>
        <w:rPr>
          <w:rFonts w:ascii="Times New Roman" w:hAnsi="Times New Roman" w:cs="Times New Roman"/>
        </w:rPr>
      </w:pPr>
    </w:p>
    <w:p w:rsidR="00C50B01" w:rsidRDefault="00C50B01" w:rsidP="00992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2A1C" w:rsidRPr="00992A1C" w:rsidRDefault="00992A1C" w:rsidP="00992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2A1C">
        <w:rPr>
          <w:rFonts w:ascii="Times New Roman" w:hAnsi="Times New Roman" w:cs="Times New Roman"/>
          <w:b/>
          <w:sz w:val="24"/>
          <w:szCs w:val="24"/>
        </w:rPr>
        <w:t xml:space="preserve">Kratkoelastični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2A1C">
        <w:rPr>
          <w:rFonts w:ascii="Times New Roman" w:hAnsi="Times New Roman" w:cs="Times New Roman"/>
          <w:b/>
          <w:sz w:val="24"/>
          <w:szCs w:val="24"/>
        </w:rPr>
        <w:t>zavoji</w:t>
      </w:r>
    </w:p>
    <w:p w:rsidR="00992A1C" w:rsidRDefault="00992A1C" w:rsidP="00992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A1C" w:rsidRDefault="00992A1C" w:rsidP="00992A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A1C">
        <w:rPr>
          <w:rFonts w:ascii="Times New Roman" w:hAnsi="Times New Roman" w:cs="Times New Roman"/>
          <w:sz w:val="24"/>
          <w:szCs w:val="24"/>
        </w:rPr>
        <w:t>Ovi zavoji deluju na vene u dubini. Sa aplikacijom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A1C">
        <w:rPr>
          <w:rFonts w:ascii="Times New Roman" w:hAnsi="Times New Roman" w:cs="Times New Roman"/>
          <w:sz w:val="24"/>
          <w:szCs w:val="24"/>
        </w:rPr>
        <w:t>zavoja ove vrste postižemo željeni snažan pritisak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A1C">
        <w:rPr>
          <w:rFonts w:ascii="Times New Roman" w:hAnsi="Times New Roman" w:cs="Times New Roman"/>
          <w:sz w:val="24"/>
          <w:szCs w:val="24"/>
        </w:rPr>
        <w:t>pri hodanju, a u mirovanju pritisak je redukovan,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A1C">
        <w:rPr>
          <w:rFonts w:ascii="Times New Roman" w:hAnsi="Times New Roman" w:cs="Times New Roman"/>
          <w:sz w:val="24"/>
          <w:szCs w:val="24"/>
        </w:rPr>
        <w:t>skoro neznatan.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A1C" w:rsidRDefault="00992A1C" w:rsidP="00992A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A1C" w:rsidRDefault="00992A1C" w:rsidP="00992A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A1C">
        <w:rPr>
          <w:rFonts w:ascii="Times New Roman" w:hAnsi="Times New Roman" w:cs="Times New Roman"/>
          <w:sz w:val="24"/>
          <w:szCs w:val="24"/>
        </w:rPr>
        <w:t>Ovi efekti povoljno utiču na cirkulaciju dubokih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A1C">
        <w:rPr>
          <w:rFonts w:ascii="Times New Roman" w:hAnsi="Times New Roman" w:cs="Times New Roman"/>
          <w:sz w:val="24"/>
          <w:szCs w:val="24"/>
        </w:rPr>
        <w:t>vena, a pri tome se ne remeti arterijska cirkulacija.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A1C" w:rsidRDefault="00992A1C" w:rsidP="00992A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A1C" w:rsidRPr="00992A1C" w:rsidRDefault="00992A1C" w:rsidP="00992A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A1C">
        <w:rPr>
          <w:rFonts w:ascii="Times New Roman" w:hAnsi="Times New Roman" w:cs="Times New Roman"/>
          <w:sz w:val="24"/>
          <w:szCs w:val="24"/>
        </w:rPr>
        <w:t>Upotrebljavamo ih, kada je potrebno zavoje menjati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A1C">
        <w:rPr>
          <w:rFonts w:ascii="Times New Roman" w:hAnsi="Times New Roman" w:cs="Times New Roman"/>
          <w:sz w:val="24"/>
          <w:szCs w:val="24"/>
        </w:rPr>
        <w:t>na 3 - 7 dana. To zavisi od kapaciteta upijanja ivolumena eksudata.</w:t>
      </w:r>
    </w:p>
    <w:p w:rsidR="00992A1C" w:rsidRDefault="00992A1C" w:rsidP="00992A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A1C" w:rsidRPr="00992A1C" w:rsidRDefault="00992A1C" w:rsidP="00992A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A1C">
        <w:rPr>
          <w:rFonts w:ascii="Times New Roman" w:hAnsi="Times New Roman" w:cs="Times New Roman"/>
          <w:sz w:val="24"/>
          <w:szCs w:val="24"/>
        </w:rPr>
        <w:t>Prednosti kratkoelastičnih zavoja zavise od nekoliko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A1C">
        <w:rPr>
          <w:rFonts w:ascii="Times New Roman" w:hAnsi="Times New Roman" w:cs="Times New Roman"/>
          <w:sz w:val="24"/>
          <w:szCs w:val="24"/>
        </w:rPr>
        <w:t>faktora, kada bolesnik nije imao koristi od</w:t>
      </w:r>
    </w:p>
    <w:p w:rsidR="00992A1C" w:rsidRDefault="00992A1C" w:rsidP="00992A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A1C">
        <w:rPr>
          <w:rFonts w:ascii="Times New Roman" w:hAnsi="Times New Roman" w:cs="Times New Roman"/>
          <w:sz w:val="24"/>
          <w:szCs w:val="24"/>
        </w:rPr>
        <w:t>predhodnih previjanja, ili nije imao predhodno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A1C">
        <w:rPr>
          <w:rFonts w:ascii="Times New Roman" w:hAnsi="Times New Roman" w:cs="Times New Roman"/>
          <w:sz w:val="24"/>
          <w:szCs w:val="24"/>
        </w:rPr>
        <w:t>obuku previjanja.</w:t>
      </w:r>
    </w:p>
    <w:p w:rsidR="00992A1C" w:rsidRDefault="00992A1C" w:rsidP="00992A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A1C" w:rsidRDefault="00992A1C" w:rsidP="00992A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A1C">
        <w:rPr>
          <w:rFonts w:ascii="Times New Roman" w:hAnsi="Times New Roman" w:cs="Times New Roman"/>
          <w:sz w:val="24"/>
          <w:szCs w:val="24"/>
        </w:rPr>
        <w:t>Tehnika previjanja ovim zavojima je zahtevnija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A1C">
        <w:rPr>
          <w:rFonts w:ascii="Times New Roman" w:hAnsi="Times New Roman" w:cs="Times New Roman"/>
          <w:sz w:val="24"/>
          <w:szCs w:val="24"/>
        </w:rPr>
        <w:t>i za bolesnika teža, pa je zato mora izvoditi stručno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A1C">
        <w:rPr>
          <w:rFonts w:ascii="Times New Roman" w:hAnsi="Times New Roman" w:cs="Times New Roman"/>
          <w:sz w:val="24"/>
          <w:szCs w:val="24"/>
        </w:rPr>
        <w:t>kvalifikovana osoba (lekar specijalista, medicinska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A1C">
        <w:rPr>
          <w:rFonts w:ascii="Times New Roman" w:hAnsi="Times New Roman" w:cs="Times New Roman"/>
          <w:sz w:val="24"/>
          <w:szCs w:val="24"/>
        </w:rPr>
        <w:t xml:space="preserve">sestra, fizioterapeut). Zavoj ostaje tokom 24 h, 7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92A1C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 xml:space="preserve"> dana.</w:t>
      </w:r>
    </w:p>
    <w:p w:rsidR="00992A1C" w:rsidRDefault="00992A1C" w:rsidP="00992A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A1C" w:rsidRPr="00992A1C" w:rsidRDefault="00992A1C" w:rsidP="00992A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A1C">
        <w:rPr>
          <w:rFonts w:ascii="Times New Roman" w:hAnsi="Times New Roman" w:cs="Times New Roman"/>
          <w:sz w:val="24"/>
          <w:szCs w:val="24"/>
        </w:rPr>
        <w:t>Lečenje kompresivnom metodom izvodi se dok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A1C">
        <w:rPr>
          <w:rFonts w:ascii="Times New Roman" w:hAnsi="Times New Roman" w:cs="Times New Roman"/>
          <w:sz w:val="24"/>
          <w:szCs w:val="24"/>
        </w:rPr>
        <w:t>rana na potkolenici ne zaraste. Ova metoda sastoji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A1C">
        <w:rPr>
          <w:rFonts w:ascii="Times New Roman" w:hAnsi="Times New Roman" w:cs="Times New Roman"/>
          <w:sz w:val="24"/>
          <w:szCs w:val="24"/>
        </w:rPr>
        <w:t>se iz dva dela:</w:t>
      </w:r>
    </w:p>
    <w:p w:rsidR="00992A1C" w:rsidRPr="00992A1C" w:rsidRDefault="00992A1C" w:rsidP="00992A1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A1C">
        <w:rPr>
          <w:rFonts w:ascii="Times New Roman" w:hAnsi="Times New Roman" w:cs="Times New Roman"/>
          <w:sz w:val="24"/>
          <w:szCs w:val="24"/>
        </w:rPr>
        <w:lastRenderedPageBreak/>
        <w:t>sa dugačkim elastičnim zavojem – prvenstveno u početnoj fazi kada se rana čisti, i kada se previjanje ponavlja svaki dan,</w:t>
      </w:r>
    </w:p>
    <w:p w:rsidR="00992A1C" w:rsidRPr="00992A1C" w:rsidRDefault="00992A1C" w:rsidP="00992A1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A1C">
        <w:rPr>
          <w:rFonts w:ascii="Times New Roman" w:hAnsi="Times New Roman" w:cs="Times New Roman"/>
          <w:sz w:val="24"/>
          <w:szCs w:val="24"/>
        </w:rPr>
        <w:t>sa kratkim elastičnim zavojem - u fazi granulacije rane, kada se previjanje ponavlja na treći dan (što zavisi od dinamike zarastanja)</w:t>
      </w:r>
    </w:p>
    <w:p w:rsidR="00992A1C" w:rsidRDefault="00992A1C" w:rsidP="00992A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2FB8" w:rsidRPr="00992A1C" w:rsidRDefault="00992A1C" w:rsidP="00992A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A1C">
        <w:rPr>
          <w:rFonts w:ascii="Times New Roman" w:hAnsi="Times New Roman" w:cs="Times New Roman"/>
          <w:sz w:val="24"/>
          <w:szCs w:val="24"/>
        </w:rPr>
        <w:t>Kada rana zaraste bolesniku se savetuje nastavak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A1C">
        <w:rPr>
          <w:rFonts w:ascii="Times New Roman" w:hAnsi="Times New Roman" w:cs="Times New Roman"/>
          <w:sz w:val="24"/>
          <w:szCs w:val="24"/>
        </w:rPr>
        <w:t>kompresivne terapije i za to se preporučeje doživotno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A1C">
        <w:rPr>
          <w:rFonts w:ascii="Times New Roman" w:hAnsi="Times New Roman" w:cs="Times New Roman"/>
          <w:sz w:val="24"/>
          <w:szCs w:val="24"/>
        </w:rPr>
        <w:t>nošenje medicinskih čarapa.</w:t>
      </w:r>
    </w:p>
    <w:p w:rsidR="00C50B01" w:rsidRDefault="00C50B01" w:rsidP="00992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2A1C" w:rsidRPr="00992A1C" w:rsidRDefault="00992A1C" w:rsidP="00992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2A1C">
        <w:rPr>
          <w:rFonts w:ascii="Times New Roman" w:hAnsi="Times New Roman" w:cs="Times New Roman"/>
          <w:b/>
          <w:sz w:val="24"/>
          <w:szCs w:val="24"/>
        </w:rPr>
        <w:t>Kompresivne medicinske čarape</w:t>
      </w:r>
    </w:p>
    <w:p w:rsidR="00992A1C" w:rsidRDefault="00992A1C" w:rsidP="00992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A1C" w:rsidRPr="00992A1C" w:rsidRDefault="00992A1C" w:rsidP="00992A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A1C">
        <w:rPr>
          <w:rFonts w:ascii="Times New Roman" w:hAnsi="Times New Roman" w:cs="Times New Roman"/>
          <w:sz w:val="24"/>
          <w:szCs w:val="24"/>
        </w:rPr>
        <w:t>Prve kompresivne čarape datiraju iz XIX veka,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A1C">
        <w:rPr>
          <w:rFonts w:ascii="Times New Roman" w:hAnsi="Times New Roman" w:cs="Times New Roman"/>
          <w:sz w:val="24"/>
          <w:szCs w:val="24"/>
        </w:rPr>
        <w:t>t.j. od kada (1820. g.) se pojavila upotreba kaučuka.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A1C">
        <w:rPr>
          <w:rFonts w:ascii="Times New Roman" w:hAnsi="Times New Roman" w:cs="Times New Roman"/>
          <w:sz w:val="24"/>
          <w:szCs w:val="24"/>
        </w:rPr>
        <w:t>Savremene medicinske čarape svrstane su u ortopedska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A1C">
        <w:rPr>
          <w:rFonts w:ascii="Times New Roman" w:hAnsi="Times New Roman" w:cs="Times New Roman"/>
          <w:sz w:val="24"/>
          <w:szCs w:val="24"/>
        </w:rPr>
        <w:t>pomoćna sredstva i njihova primena je indikovana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A1C">
        <w:rPr>
          <w:rFonts w:ascii="Times New Roman" w:hAnsi="Times New Roman" w:cs="Times New Roman"/>
          <w:sz w:val="24"/>
          <w:szCs w:val="24"/>
        </w:rPr>
        <w:t>samo kao nastavak terapije.</w:t>
      </w:r>
    </w:p>
    <w:p w:rsidR="00992A1C" w:rsidRDefault="00992A1C" w:rsidP="00992A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A1C" w:rsidRPr="00992A1C" w:rsidRDefault="00992A1C" w:rsidP="00992A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A1C">
        <w:rPr>
          <w:rFonts w:ascii="Times New Roman" w:hAnsi="Times New Roman" w:cs="Times New Roman"/>
          <w:sz w:val="24"/>
          <w:szCs w:val="24"/>
        </w:rPr>
        <w:t>Međutim, pri određenim patološkim stanjima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A1C">
        <w:rPr>
          <w:rFonts w:ascii="Times New Roman" w:hAnsi="Times New Roman" w:cs="Times New Roman"/>
          <w:sz w:val="24"/>
          <w:szCs w:val="24"/>
        </w:rPr>
        <w:t>čarape se ne smeju upotrebljavati:</w:t>
      </w:r>
    </w:p>
    <w:p w:rsidR="00992A1C" w:rsidRPr="00992A1C" w:rsidRDefault="00992A1C" w:rsidP="00992A1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A1C">
        <w:rPr>
          <w:rFonts w:ascii="Times New Roman" w:hAnsi="Times New Roman" w:cs="Times New Roman"/>
          <w:sz w:val="24"/>
          <w:szCs w:val="24"/>
        </w:rPr>
        <w:t>kod oštećenja arterijskih krvnih sudova</w:t>
      </w:r>
    </w:p>
    <w:p w:rsidR="00992A1C" w:rsidRPr="00992A1C" w:rsidRDefault="00992A1C" w:rsidP="00992A1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A1C">
        <w:rPr>
          <w:rFonts w:ascii="Times New Roman" w:hAnsi="Times New Roman" w:cs="Times New Roman"/>
          <w:sz w:val="24"/>
          <w:szCs w:val="24"/>
        </w:rPr>
        <w:t>kod teških oštećenja kože i ozbiljnih upala na donjim ekstremitetima</w:t>
      </w:r>
    </w:p>
    <w:p w:rsidR="00992A1C" w:rsidRDefault="00992A1C" w:rsidP="00992A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A1C" w:rsidRPr="00992A1C" w:rsidRDefault="00992A1C" w:rsidP="00992A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A1C">
        <w:rPr>
          <w:rFonts w:ascii="Times New Roman" w:hAnsi="Times New Roman" w:cs="Times New Roman"/>
          <w:sz w:val="24"/>
          <w:szCs w:val="24"/>
        </w:rPr>
        <w:t>Kompresijski nivo i dužinu potrebne čarape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A1C">
        <w:rPr>
          <w:rFonts w:ascii="Times New Roman" w:hAnsi="Times New Roman" w:cs="Times New Roman"/>
          <w:sz w:val="24"/>
          <w:szCs w:val="24"/>
        </w:rPr>
        <w:t>određuje lekar specialista za lečenje rana; a pravilno</w:t>
      </w:r>
    </w:p>
    <w:p w:rsidR="00AB2FB8" w:rsidRPr="00992A1C" w:rsidRDefault="00992A1C" w:rsidP="00992A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A1C">
        <w:rPr>
          <w:rFonts w:ascii="Times New Roman" w:hAnsi="Times New Roman" w:cs="Times New Roman"/>
          <w:sz w:val="24"/>
          <w:szCs w:val="24"/>
        </w:rPr>
        <w:t>merenje treba da obavi stručno potkovana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A1C">
        <w:rPr>
          <w:rFonts w:ascii="Times New Roman" w:hAnsi="Times New Roman" w:cs="Times New Roman"/>
          <w:sz w:val="24"/>
          <w:szCs w:val="24"/>
        </w:rPr>
        <w:t>osoba.</w:t>
      </w:r>
    </w:p>
    <w:p w:rsidR="009160B8" w:rsidRDefault="009160B8" w:rsidP="00AB2FB8">
      <w:pPr>
        <w:rPr>
          <w:rFonts w:ascii="Times New Roman" w:hAnsi="Times New Roman" w:cs="Times New Roman"/>
          <w:sz w:val="24"/>
          <w:szCs w:val="24"/>
        </w:rPr>
      </w:pPr>
    </w:p>
    <w:p w:rsidR="00992A1C" w:rsidRPr="00992A1C" w:rsidRDefault="009F1464" w:rsidP="00992A1C">
      <w:pPr>
        <w:autoSpaceDE w:val="0"/>
        <w:autoSpaceDN w:val="0"/>
        <w:adjustRightInd w:val="0"/>
        <w:spacing w:after="0" w:line="240" w:lineRule="auto"/>
        <w:rPr>
          <w:rFonts w:ascii="StoneSanItcTEE-Semi" w:hAnsi="StoneSanItcTEE-Semi" w:cs="StoneSanItcTEE-Semi"/>
          <w:b/>
          <w:sz w:val="24"/>
          <w:szCs w:val="24"/>
        </w:rPr>
      </w:pPr>
      <w:r>
        <w:rPr>
          <w:rFonts w:ascii="StoneSanItcTEE-Semi" w:hAnsi="StoneSanItcTEE-Semi" w:cs="StoneSanItcTEE-Semi"/>
          <w:b/>
          <w:sz w:val="24"/>
          <w:szCs w:val="24"/>
        </w:rPr>
        <w:t>Značaj</w:t>
      </w:r>
      <w:r w:rsidR="00992A1C" w:rsidRPr="00992A1C">
        <w:rPr>
          <w:rFonts w:ascii="StoneSanItcTEE-Semi" w:hAnsi="StoneSanItcTEE-Semi" w:cs="StoneSanItcTEE-Semi"/>
          <w:b/>
          <w:sz w:val="24"/>
          <w:szCs w:val="24"/>
        </w:rPr>
        <w:t xml:space="preserve"> i karakteristike ove terapije:</w:t>
      </w:r>
    </w:p>
    <w:p w:rsidR="00992A1C" w:rsidRDefault="00992A1C" w:rsidP="00992A1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992A1C" w:rsidRPr="00992A1C" w:rsidRDefault="00992A1C" w:rsidP="00992A1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StoneSerItcTEE-Medi" w:hAnsi="StoneSerItcTEE-Medi" w:cs="StoneSerItcTEE-Medi"/>
          <w:sz w:val="24"/>
          <w:szCs w:val="24"/>
        </w:rPr>
      </w:pPr>
      <w:r w:rsidRPr="00992A1C">
        <w:rPr>
          <w:rFonts w:ascii="StoneSerItcTEE-Medi" w:hAnsi="StoneSerItcTEE-Medi" w:cs="StoneSerItcTEE-Medi"/>
          <w:sz w:val="24"/>
          <w:szCs w:val="24"/>
        </w:rPr>
        <w:t>medicinske kompresijske čarape su razvrstane u nekoliko kompresijskih nivoa ili razreda</w:t>
      </w:r>
    </w:p>
    <w:p w:rsidR="00992A1C" w:rsidRPr="00992A1C" w:rsidRDefault="00992A1C" w:rsidP="00992A1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StoneSerItcTEE-Medi" w:hAnsi="StoneSerItcTEE-Medi" w:cs="StoneSerItcTEE-Medi"/>
          <w:sz w:val="24"/>
          <w:szCs w:val="24"/>
        </w:rPr>
      </w:pPr>
      <w:r w:rsidRPr="00992A1C">
        <w:rPr>
          <w:rFonts w:ascii="StoneSerItcTEE-Medi" w:hAnsi="StoneSerItcTEE-Medi" w:cs="StoneSerItcTEE-Medi"/>
          <w:sz w:val="24"/>
          <w:szCs w:val="24"/>
        </w:rPr>
        <w:t>(od I do IV), a razlikuju se i po dužini zavoja, imaju različitu dužinu</w:t>
      </w:r>
    </w:p>
    <w:p w:rsidR="00992A1C" w:rsidRPr="00992A1C" w:rsidRDefault="00992A1C" w:rsidP="00992A1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StoneSerItcTEE-Medi" w:hAnsi="StoneSerItcTEE-Medi" w:cs="StoneSerItcTEE-Medi"/>
          <w:sz w:val="24"/>
          <w:szCs w:val="24"/>
        </w:rPr>
      </w:pPr>
      <w:r w:rsidRPr="00992A1C">
        <w:rPr>
          <w:rFonts w:ascii="StoneSerItcTEE-Medi" w:hAnsi="StoneSerItcTEE-Medi" w:cs="StoneSerItcTEE-Medi"/>
          <w:sz w:val="24"/>
          <w:szCs w:val="24"/>
        </w:rPr>
        <w:t>stručno merenje u predelu potkolenice, povremeno i natkolenice bolesnika treba obaviti tek pošto je predhodno edem nogu maksimalno redukovan,</w:t>
      </w:r>
    </w:p>
    <w:p w:rsidR="00992A1C" w:rsidRPr="00992A1C" w:rsidRDefault="00992A1C" w:rsidP="00992A1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StoneSerItcTEE-Medi" w:hAnsi="StoneSerItcTEE-Medi" w:cs="StoneSerItcTEE-Medi"/>
          <w:sz w:val="24"/>
          <w:szCs w:val="24"/>
        </w:rPr>
      </w:pPr>
      <w:r w:rsidRPr="00992A1C">
        <w:rPr>
          <w:rFonts w:ascii="StoneSerItcTEE-Medi" w:hAnsi="StoneSerItcTEE-Medi" w:cs="StoneSerItcTEE-Medi"/>
          <w:sz w:val="24"/>
          <w:szCs w:val="24"/>
        </w:rPr>
        <w:t>bolesnika prilikom kupovine kompresivnih čarapa edukovana osoba treba da poduči</w:t>
      </w:r>
      <w:r>
        <w:rPr>
          <w:rFonts w:ascii="StoneSerItcTEE-Medi" w:hAnsi="StoneSerItcTEE-Medi" w:cs="StoneSerItcTEE-Medi"/>
          <w:sz w:val="24"/>
          <w:szCs w:val="24"/>
        </w:rPr>
        <w:t xml:space="preserve">                  </w:t>
      </w:r>
      <w:r w:rsidRPr="00992A1C">
        <w:rPr>
          <w:rFonts w:ascii="StoneSerItcTEE-Medi" w:hAnsi="StoneSerItcTEE-Medi" w:cs="StoneSerItcTEE-Medi"/>
          <w:sz w:val="24"/>
          <w:szCs w:val="24"/>
        </w:rPr>
        <w:t xml:space="preserve"> o načinu nameštanja, skidanja i pravilnog održavanja,</w:t>
      </w:r>
    </w:p>
    <w:p w:rsidR="00992A1C" w:rsidRPr="00992A1C" w:rsidRDefault="00992A1C" w:rsidP="00992A1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StoneSerItcTEE-Medi" w:hAnsi="StoneSerItcTEE-Medi" w:cs="StoneSerItcTEE-Medi"/>
          <w:sz w:val="24"/>
          <w:szCs w:val="24"/>
        </w:rPr>
      </w:pPr>
      <w:r w:rsidRPr="00992A1C">
        <w:rPr>
          <w:rFonts w:ascii="StoneSerItcTEE-Medi" w:hAnsi="StoneSerItcTEE-Medi" w:cs="StoneSerItcTEE-Medi"/>
          <w:sz w:val="24"/>
          <w:szCs w:val="24"/>
        </w:rPr>
        <w:t>bolesnika treba poučiti, da prihvati nošenje kompresijskih čarapa narednih 4-6 meseci,</w:t>
      </w:r>
      <w:r>
        <w:rPr>
          <w:rFonts w:ascii="StoneSerItcTEE-Medi" w:hAnsi="StoneSerItcTEE-Medi" w:cs="StoneSerItcTEE-Medi"/>
          <w:sz w:val="24"/>
          <w:szCs w:val="24"/>
        </w:rPr>
        <w:t xml:space="preserve">               </w:t>
      </w:r>
      <w:r w:rsidRPr="00992A1C">
        <w:rPr>
          <w:rFonts w:ascii="StoneSerItcTEE-Medi" w:hAnsi="StoneSerItcTEE-Medi" w:cs="StoneSerItcTEE-Medi"/>
          <w:sz w:val="24"/>
          <w:szCs w:val="24"/>
        </w:rPr>
        <w:t xml:space="preserve"> a nakon toga obvezno prekontrolisati efekat i snagu kompresije posebno zato što je otok</w:t>
      </w:r>
      <w:r>
        <w:rPr>
          <w:rFonts w:ascii="StoneSerItcTEE-Medi" w:hAnsi="StoneSerItcTEE-Medi" w:cs="StoneSerItcTEE-Medi"/>
          <w:sz w:val="24"/>
          <w:szCs w:val="24"/>
        </w:rPr>
        <w:t xml:space="preserve">                 </w:t>
      </w:r>
      <w:r w:rsidRPr="00992A1C">
        <w:rPr>
          <w:rFonts w:ascii="StoneSerItcTEE-Medi" w:hAnsi="StoneSerItcTEE-Medi" w:cs="StoneSerItcTEE-Medi"/>
          <w:sz w:val="24"/>
          <w:szCs w:val="24"/>
        </w:rPr>
        <w:t xml:space="preserve"> u većini slučajeva značajno redukovan,</w:t>
      </w:r>
    </w:p>
    <w:p w:rsidR="00992A1C" w:rsidRDefault="00992A1C" w:rsidP="00992A1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StoneSerItcTEE-Medi" w:hAnsi="StoneSerItcTEE-Medi" w:cs="StoneSerItcTEE-Medi"/>
          <w:sz w:val="24"/>
          <w:szCs w:val="24"/>
        </w:rPr>
      </w:pPr>
      <w:r w:rsidRPr="00992A1C">
        <w:rPr>
          <w:rFonts w:ascii="StoneSerItcTEE-Medi" w:hAnsi="StoneSerItcTEE-Medi" w:cs="StoneSerItcTEE-Medi"/>
          <w:sz w:val="24"/>
          <w:szCs w:val="24"/>
        </w:rPr>
        <w:t>bolesnika treba naviknuti da prihvati režim lečenja, t.j. da svako veče posle tuširanja</w:t>
      </w:r>
      <w:r>
        <w:rPr>
          <w:rFonts w:ascii="StoneSerItcTEE-Medi" w:hAnsi="StoneSerItcTEE-Medi" w:cs="StoneSerItcTEE-Medi"/>
          <w:sz w:val="24"/>
          <w:szCs w:val="24"/>
        </w:rPr>
        <w:t xml:space="preserve">                </w:t>
      </w:r>
      <w:r w:rsidRPr="00992A1C">
        <w:rPr>
          <w:rFonts w:ascii="StoneSerItcTEE-Medi" w:hAnsi="StoneSerItcTEE-Medi" w:cs="StoneSerItcTEE-Medi"/>
          <w:sz w:val="24"/>
          <w:szCs w:val="24"/>
        </w:rPr>
        <w:t xml:space="preserve"> ili kupanja na kožu potkolenice i stopala utrlja medicinsku kremu,</w:t>
      </w:r>
    </w:p>
    <w:p w:rsidR="00992A1C" w:rsidRPr="00992A1C" w:rsidRDefault="00992A1C" w:rsidP="00992A1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StoneSerItcTEE-Medi" w:hAnsi="StoneSerItcTEE-Medi" w:cs="StoneSerItcTEE-Medi"/>
          <w:sz w:val="24"/>
          <w:szCs w:val="24"/>
        </w:rPr>
      </w:pPr>
      <w:r w:rsidRPr="00992A1C">
        <w:rPr>
          <w:rFonts w:ascii="StoneSerItcTEE-Medi" w:hAnsi="StoneSerItcTEE-Medi" w:cs="StoneSerItcTEE-Medi"/>
          <w:sz w:val="24"/>
          <w:szCs w:val="24"/>
        </w:rPr>
        <w:t>Medicinske elastične čarape su prijatne za nošenje</w:t>
      </w:r>
      <w:r>
        <w:rPr>
          <w:rFonts w:ascii="StoneSerItcTEE-Medi" w:hAnsi="StoneSerItcTEE-Medi" w:cs="StoneSerItcTEE-Medi"/>
          <w:sz w:val="24"/>
          <w:szCs w:val="24"/>
        </w:rPr>
        <w:t xml:space="preserve"> </w:t>
      </w:r>
      <w:r w:rsidRPr="00992A1C">
        <w:rPr>
          <w:rFonts w:ascii="StoneSerItcTEE-Medi" w:hAnsi="StoneSerItcTEE-Medi" w:cs="StoneSerItcTEE-Medi"/>
          <w:sz w:val="24"/>
          <w:szCs w:val="24"/>
        </w:rPr>
        <w:t>i bolesnikovim nogama omogućavaju veći komfor</w:t>
      </w:r>
      <w:r>
        <w:rPr>
          <w:rFonts w:ascii="StoneSerItcTEE-Medi" w:hAnsi="StoneSerItcTEE-Medi" w:cs="StoneSerItcTEE-Medi"/>
          <w:sz w:val="24"/>
          <w:szCs w:val="24"/>
        </w:rPr>
        <w:t xml:space="preserve"> </w:t>
      </w:r>
      <w:r w:rsidRPr="00992A1C">
        <w:rPr>
          <w:rFonts w:ascii="StoneSerItcTEE-Medi" w:hAnsi="StoneSerItcTEE-Medi" w:cs="StoneSerItcTEE-Medi"/>
          <w:sz w:val="24"/>
          <w:szCs w:val="24"/>
        </w:rPr>
        <w:t>i osećanje lakoće.</w:t>
      </w:r>
    </w:p>
    <w:p w:rsidR="00992A1C" w:rsidRDefault="00992A1C" w:rsidP="00992A1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StoneSerItcTEE-Semi" w:hAnsi="StoneSerItcTEE-Semi" w:cs="StoneSerItcTEE-Semi"/>
          <w:sz w:val="24"/>
          <w:szCs w:val="24"/>
        </w:rPr>
      </w:pPr>
      <w:r w:rsidRPr="00992A1C">
        <w:rPr>
          <w:rFonts w:ascii="StoneSerItcTEE-Semi" w:hAnsi="StoneSerItcTEE-Semi" w:cs="StoneSerItcTEE-Semi"/>
          <w:sz w:val="24"/>
          <w:szCs w:val="24"/>
        </w:rPr>
        <w:t>Previjanje sa dugačkim elastičnim zavojima</w:t>
      </w:r>
      <w:r>
        <w:rPr>
          <w:rFonts w:ascii="StoneSerItcTEE-Semi" w:hAnsi="StoneSerItcTEE-Semi" w:cs="StoneSerItcTEE-Semi"/>
          <w:sz w:val="24"/>
          <w:szCs w:val="24"/>
        </w:rPr>
        <w:t xml:space="preserve"> </w:t>
      </w:r>
      <w:r w:rsidRPr="00992A1C">
        <w:rPr>
          <w:rFonts w:ascii="StoneSerItcTEE-Semi" w:hAnsi="StoneSerItcTEE-Semi" w:cs="StoneSerItcTEE-Semi"/>
          <w:sz w:val="24"/>
          <w:szCs w:val="24"/>
        </w:rPr>
        <w:t>predstavlja velik problem za bolesnika i zato lekari</w:t>
      </w:r>
      <w:r>
        <w:rPr>
          <w:rFonts w:ascii="StoneSerItcTEE-Semi" w:hAnsi="StoneSerItcTEE-Semi" w:cs="StoneSerItcTEE-Semi"/>
          <w:sz w:val="24"/>
          <w:szCs w:val="24"/>
        </w:rPr>
        <w:t xml:space="preserve"> </w:t>
      </w:r>
      <w:r w:rsidRPr="00992A1C">
        <w:rPr>
          <w:rFonts w:ascii="StoneSerItcTEE-Semi" w:hAnsi="StoneSerItcTEE-Semi" w:cs="StoneSerItcTEE-Semi"/>
          <w:sz w:val="24"/>
          <w:szCs w:val="24"/>
        </w:rPr>
        <w:t>specialisti za lečenje rana preporučuju redovno</w:t>
      </w:r>
      <w:r>
        <w:rPr>
          <w:rFonts w:ascii="StoneSerItcTEE-Semi" w:hAnsi="StoneSerItcTEE-Semi" w:cs="StoneSerItcTEE-Semi"/>
          <w:sz w:val="24"/>
          <w:szCs w:val="24"/>
        </w:rPr>
        <w:t xml:space="preserve"> </w:t>
      </w:r>
      <w:r w:rsidRPr="00992A1C">
        <w:rPr>
          <w:rFonts w:ascii="StoneSerItcTEE-Semi" w:hAnsi="StoneSerItcTEE-Semi" w:cs="StoneSerItcTEE-Semi"/>
          <w:sz w:val="24"/>
          <w:szCs w:val="24"/>
        </w:rPr>
        <w:t xml:space="preserve">nošenje kompresivnih čarapa. </w:t>
      </w:r>
      <w:r>
        <w:rPr>
          <w:rFonts w:ascii="StoneSerItcTEE-Semi" w:hAnsi="StoneSerItcTEE-Semi" w:cs="StoneSerItcTEE-Semi"/>
          <w:sz w:val="24"/>
          <w:szCs w:val="24"/>
        </w:rPr>
        <w:t xml:space="preserve">           </w:t>
      </w:r>
      <w:r w:rsidRPr="00992A1C">
        <w:rPr>
          <w:rFonts w:ascii="StoneSerItcTEE-Semi" w:hAnsi="StoneSerItcTEE-Semi" w:cs="StoneSerItcTEE-Semi"/>
          <w:sz w:val="24"/>
          <w:szCs w:val="24"/>
        </w:rPr>
        <w:t>Zbog nepravilnog</w:t>
      </w:r>
      <w:r>
        <w:rPr>
          <w:rFonts w:ascii="StoneSerItcTEE-Semi" w:hAnsi="StoneSerItcTEE-Semi" w:cs="StoneSerItcTEE-Semi"/>
          <w:sz w:val="24"/>
          <w:szCs w:val="24"/>
        </w:rPr>
        <w:t xml:space="preserve"> </w:t>
      </w:r>
      <w:r w:rsidRPr="00992A1C">
        <w:rPr>
          <w:rFonts w:ascii="StoneSerItcTEE-Semi" w:hAnsi="StoneSerItcTEE-Semi" w:cs="StoneSerItcTEE-Semi"/>
          <w:sz w:val="24"/>
          <w:szCs w:val="24"/>
        </w:rPr>
        <w:t>previjanja zavojima nastaju brazde i otoci, pa bolesnika</w:t>
      </w:r>
      <w:r>
        <w:rPr>
          <w:rFonts w:ascii="StoneSerItcTEE-Semi" w:hAnsi="StoneSerItcTEE-Semi" w:cs="StoneSerItcTEE-Semi"/>
          <w:sz w:val="24"/>
          <w:szCs w:val="24"/>
        </w:rPr>
        <w:t xml:space="preserve"> </w:t>
      </w:r>
      <w:r w:rsidRPr="00992A1C">
        <w:rPr>
          <w:rFonts w:ascii="StoneSerItcTEE-Semi" w:hAnsi="StoneSerItcTEE-Semi" w:cs="StoneSerItcTEE-Semi"/>
          <w:sz w:val="24"/>
          <w:szCs w:val="24"/>
        </w:rPr>
        <w:t>noga još više boli i zbog toga nedostaje</w:t>
      </w:r>
      <w:r>
        <w:rPr>
          <w:rFonts w:ascii="StoneSerItcTEE-Semi" w:hAnsi="StoneSerItcTEE-Semi" w:cs="StoneSerItcTEE-Semi"/>
          <w:sz w:val="24"/>
          <w:szCs w:val="24"/>
        </w:rPr>
        <w:t xml:space="preserve"> </w:t>
      </w:r>
      <w:r w:rsidRPr="00992A1C">
        <w:rPr>
          <w:rFonts w:ascii="StoneSerItcTEE-Semi" w:hAnsi="StoneSerItcTEE-Semi" w:cs="StoneSerItcTEE-Semi"/>
          <w:sz w:val="24"/>
          <w:szCs w:val="24"/>
        </w:rPr>
        <w:t>očekivani efakat lečenja.</w:t>
      </w:r>
    </w:p>
    <w:p w:rsidR="00992A1C" w:rsidRDefault="00992A1C" w:rsidP="00992A1C"/>
    <w:p w:rsidR="00992A1C" w:rsidRPr="00992A1C" w:rsidRDefault="00992A1C" w:rsidP="00992A1C">
      <w:pPr>
        <w:autoSpaceDE w:val="0"/>
        <w:autoSpaceDN w:val="0"/>
        <w:adjustRightInd w:val="0"/>
        <w:spacing w:after="0"/>
        <w:rPr>
          <w:rFonts w:ascii="StoneSanItcTEE-Semi" w:hAnsi="StoneSanItcTEE-Semi" w:cs="StoneSanItcTEE-Semi"/>
          <w:b/>
          <w:sz w:val="24"/>
          <w:szCs w:val="24"/>
        </w:rPr>
      </w:pPr>
      <w:r w:rsidRPr="00992A1C">
        <w:rPr>
          <w:rFonts w:ascii="StoneSanItcTEE-Semi" w:hAnsi="StoneSanItcTEE-Semi" w:cs="StoneSanItcTEE-Semi"/>
          <w:b/>
          <w:sz w:val="24"/>
          <w:szCs w:val="24"/>
        </w:rPr>
        <w:lastRenderedPageBreak/>
        <w:t>Zdravstveno prosvećivanje:</w:t>
      </w:r>
    </w:p>
    <w:p w:rsidR="00992A1C" w:rsidRDefault="00992A1C" w:rsidP="00992A1C">
      <w:pPr>
        <w:autoSpaceDE w:val="0"/>
        <w:autoSpaceDN w:val="0"/>
        <w:adjustRightInd w:val="0"/>
        <w:spacing w:after="0"/>
        <w:rPr>
          <w:rFonts w:ascii="MyriadPro-Regular" w:hAnsi="MyriadPro-Regular" w:cs="MyriadPro-Regular"/>
          <w:sz w:val="24"/>
          <w:szCs w:val="24"/>
        </w:rPr>
      </w:pPr>
    </w:p>
    <w:p w:rsidR="00992A1C" w:rsidRPr="00992A1C" w:rsidRDefault="00992A1C" w:rsidP="00992A1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StoneSerItcTEE-Medi" w:hAnsi="StoneSerItcTEE-Medi" w:cs="StoneSerItcTEE-Medi"/>
          <w:sz w:val="24"/>
          <w:szCs w:val="24"/>
        </w:rPr>
      </w:pPr>
      <w:r w:rsidRPr="00992A1C">
        <w:rPr>
          <w:rFonts w:ascii="StoneSerItcTEE-Medi" w:hAnsi="StoneSerItcTEE-Medi" w:cs="StoneSerItcTEE-Medi"/>
          <w:sz w:val="24"/>
          <w:szCs w:val="24"/>
        </w:rPr>
        <w:t>bolesnika prvo treba podučiti čemu služi kompresivna terapija,</w:t>
      </w:r>
    </w:p>
    <w:p w:rsidR="00992A1C" w:rsidRPr="00992A1C" w:rsidRDefault="00992A1C" w:rsidP="00992A1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StoneSerItcTEE-Medi" w:hAnsi="StoneSerItcTEE-Medi" w:cs="StoneSerItcTEE-Medi"/>
          <w:sz w:val="24"/>
          <w:szCs w:val="24"/>
        </w:rPr>
      </w:pPr>
      <w:r w:rsidRPr="00992A1C">
        <w:rPr>
          <w:rFonts w:ascii="StoneSerItcTEE-Medi" w:hAnsi="StoneSerItcTEE-Medi" w:cs="StoneSerItcTEE-Medi"/>
          <w:sz w:val="24"/>
          <w:szCs w:val="24"/>
        </w:rPr>
        <w:t>treba pokazati kako kompresiju pravilno primenjivati</w:t>
      </w:r>
    </w:p>
    <w:p w:rsidR="00992A1C" w:rsidRPr="00992A1C" w:rsidRDefault="00992A1C" w:rsidP="00992A1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StoneSerItcTEE-Medi" w:hAnsi="StoneSerItcTEE-Medi" w:cs="StoneSerItcTEE-Medi"/>
          <w:sz w:val="24"/>
          <w:szCs w:val="24"/>
        </w:rPr>
      </w:pPr>
      <w:r w:rsidRPr="00992A1C">
        <w:rPr>
          <w:rFonts w:ascii="StoneSerItcTEE-Medi" w:hAnsi="StoneSerItcTEE-Medi" w:cs="StoneSerItcTEE-Medi"/>
          <w:sz w:val="24"/>
          <w:szCs w:val="24"/>
        </w:rPr>
        <w:t>redovno podučavati da aktivno učestvuje u lečenju (hodanje, vežbe, vožnja – sobnog bicikla, plivanje, redovno razgibavanje)</w:t>
      </w:r>
    </w:p>
    <w:p w:rsidR="00992A1C" w:rsidRPr="00992A1C" w:rsidRDefault="00992A1C" w:rsidP="00992A1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StoneSerItcTEE-Medi" w:hAnsi="StoneSerItcTEE-Medi" w:cs="StoneSerItcTEE-Medi"/>
          <w:sz w:val="24"/>
          <w:szCs w:val="24"/>
        </w:rPr>
      </w:pPr>
      <w:r w:rsidRPr="00992A1C">
        <w:rPr>
          <w:rFonts w:ascii="StoneSerItcTEE-Medi" w:hAnsi="StoneSerItcTEE-Medi" w:cs="StoneSerItcTEE-Medi"/>
          <w:sz w:val="24"/>
          <w:szCs w:val="24"/>
        </w:rPr>
        <w:t>za tretman u banjskim ustanovama – voda samo do 28 stepeni po Celzijusu, preporučuju</w:t>
      </w:r>
    </w:p>
    <w:p w:rsidR="00992A1C" w:rsidRDefault="00992A1C" w:rsidP="00992A1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StoneSerItcTEE-Medi" w:hAnsi="StoneSerItcTEE-Medi" w:cs="StoneSerItcTEE-Medi"/>
          <w:sz w:val="24"/>
          <w:szCs w:val="24"/>
        </w:rPr>
      </w:pPr>
      <w:r w:rsidRPr="00992A1C">
        <w:rPr>
          <w:rFonts w:ascii="StoneSerItcTEE-Medi" w:hAnsi="StoneSerItcTEE-Medi" w:cs="StoneSerItcTEE-Medi"/>
          <w:sz w:val="24"/>
          <w:szCs w:val="24"/>
        </w:rPr>
        <w:t>se duge šetnje, kako bi bolesnik razmrdavao mišiće stopala i nogu, i na taj način aktivno učestvovao u bržem izlečenju.</w:t>
      </w:r>
    </w:p>
    <w:p w:rsidR="00992A1C" w:rsidRDefault="00992A1C" w:rsidP="00992A1C"/>
    <w:p w:rsidR="00992A1C" w:rsidRPr="00992A1C" w:rsidRDefault="00992A1C" w:rsidP="00992A1C">
      <w:pPr>
        <w:autoSpaceDE w:val="0"/>
        <w:autoSpaceDN w:val="0"/>
        <w:adjustRightInd w:val="0"/>
        <w:spacing w:after="0"/>
        <w:jc w:val="both"/>
        <w:rPr>
          <w:rFonts w:ascii="StoneSerItcTEE-Medi" w:hAnsi="StoneSerItcTEE-Medi" w:cs="StoneSerItcTEE-Medi"/>
          <w:sz w:val="24"/>
          <w:szCs w:val="24"/>
        </w:rPr>
      </w:pPr>
      <w:r w:rsidRPr="00992A1C">
        <w:rPr>
          <w:rFonts w:ascii="StoneSerItcTEE-Medi" w:hAnsi="StoneSerItcTEE-Medi" w:cs="StoneSerItcTEE-Medi"/>
          <w:sz w:val="24"/>
          <w:szCs w:val="24"/>
        </w:rPr>
        <w:t xml:space="preserve">Lečenje rane na nozi zahteva </w:t>
      </w:r>
      <w:r w:rsidRPr="00992A1C">
        <w:rPr>
          <w:rFonts w:ascii="StoneSerItcTEE-Semi" w:hAnsi="StoneSerItcTEE-Semi" w:cs="StoneSerItcTEE-Semi"/>
          <w:sz w:val="24"/>
          <w:szCs w:val="24"/>
        </w:rPr>
        <w:t xml:space="preserve">timski pristup </w:t>
      </w:r>
      <w:r w:rsidRPr="00992A1C">
        <w:rPr>
          <w:rFonts w:ascii="StoneSerItcTEE-Medi" w:hAnsi="StoneSerItcTEE-Medi" w:cs="StoneSerItcTEE-Medi"/>
          <w:sz w:val="24"/>
          <w:szCs w:val="24"/>
        </w:rPr>
        <w:t>u</w:t>
      </w:r>
      <w:r>
        <w:rPr>
          <w:rFonts w:ascii="StoneSerItcTEE-Medi" w:hAnsi="StoneSerItcTEE-Medi" w:cs="StoneSerItcTEE-Medi"/>
          <w:sz w:val="24"/>
          <w:szCs w:val="24"/>
        </w:rPr>
        <w:t xml:space="preserve"> </w:t>
      </w:r>
      <w:r w:rsidRPr="00992A1C">
        <w:rPr>
          <w:rFonts w:ascii="StoneSerItcTEE-Medi" w:hAnsi="StoneSerItcTEE-Medi" w:cs="StoneSerItcTEE-Medi"/>
          <w:sz w:val="24"/>
          <w:szCs w:val="24"/>
        </w:rPr>
        <w:t xml:space="preserve">kome učestvuju </w:t>
      </w:r>
      <w:r w:rsidR="00B02750">
        <w:rPr>
          <w:rFonts w:ascii="StoneSerItcTEE-Medi" w:hAnsi="StoneSerItcTEE-Medi" w:cs="StoneSerItcTEE-Medi"/>
          <w:sz w:val="24"/>
          <w:szCs w:val="24"/>
        </w:rPr>
        <w:t>odabran</w:t>
      </w:r>
      <w:r w:rsidRPr="00992A1C">
        <w:rPr>
          <w:rFonts w:ascii="StoneSerItcTEE-Medi" w:hAnsi="StoneSerItcTEE-Medi" w:cs="StoneSerItcTEE-Medi"/>
          <w:sz w:val="24"/>
          <w:szCs w:val="24"/>
        </w:rPr>
        <w:t>i lekar</w:t>
      </w:r>
      <w:r w:rsidR="00B02750">
        <w:rPr>
          <w:rFonts w:ascii="StoneSerItcTEE-Medi" w:hAnsi="StoneSerItcTEE-Medi" w:cs="StoneSerItcTEE-Medi"/>
          <w:sz w:val="24"/>
          <w:szCs w:val="24"/>
        </w:rPr>
        <w:t xml:space="preserve"> u domu zdravlja, </w:t>
      </w:r>
      <w:r w:rsidRPr="00992A1C">
        <w:rPr>
          <w:rFonts w:ascii="StoneSerItcTEE-Medi" w:hAnsi="StoneSerItcTEE-Medi" w:cs="StoneSerItcTEE-Medi"/>
          <w:sz w:val="24"/>
          <w:szCs w:val="24"/>
        </w:rPr>
        <w:t>odgovarajući specijalista (dermatolog,</w:t>
      </w:r>
      <w:r w:rsidR="00B02750">
        <w:rPr>
          <w:rFonts w:ascii="StoneSerItcTEE-Medi" w:hAnsi="StoneSerItcTEE-Medi" w:cs="StoneSerItcTEE-Medi"/>
          <w:sz w:val="24"/>
          <w:szCs w:val="24"/>
        </w:rPr>
        <w:t xml:space="preserve"> </w:t>
      </w:r>
      <w:r w:rsidRPr="00992A1C">
        <w:rPr>
          <w:rFonts w:ascii="StoneSerItcTEE-Medi" w:hAnsi="StoneSerItcTEE-Medi" w:cs="StoneSerItcTEE-Medi"/>
          <w:sz w:val="24"/>
          <w:szCs w:val="24"/>
        </w:rPr>
        <w:t>endokrinolog, hirurg), p</w:t>
      </w:r>
      <w:r w:rsidR="00521DFC">
        <w:rPr>
          <w:rFonts w:ascii="StoneSerItcTEE-Medi" w:hAnsi="StoneSerItcTEE-Medi" w:cs="StoneSerItcTEE-Medi"/>
          <w:sz w:val="24"/>
          <w:szCs w:val="24"/>
        </w:rPr>
        <w:t xml:space="preserve">atronažna sestra, fizioterapeut                 </w:t>
      </w:r>
      <w:r w:rsidRPr="00992A1C">
        <w:rPr>
          <w:rFonts w:ascii="StoneSerItcTEE-Medi" w:hAnsi="StoneSerItcTEE-Medi" w:cs="StoneSerItcTEE-Medi"/>
          <w:sz w:val="24"/>
          <w:szCs w:val="24"/>
        </w:rPr>
        <w:t>i drugi saradnici (epidemiološka i socijalna</w:t>
      </w:r>
      <w:r w:rsidR="00B02750">
        <w:rPr>
          <w:rFonts w:ascii="StoneSerItcTEE-Medi" w:hAnsi="StoneSerItcTEE-Medi" w:cs="StoneSerItcTEE-Medi"/>
          <w:sz w:val="24"/>
          <w:szCs w:val="24"/>
        </w:rPr>
        <w:t xml:space="preserve"> </w:t>
      </w:r>
      <w:r w:rsidRPr="00992A1C">
        <w:rPr>
          <w:rFonts w:ascii="StoneSerItcTEE-Medi" w:hAnsi="StoneSerItcTEE-Medi" w:cs="StoneSerItcTEE-Medi"/>
          <w:sz w:val="24"/>
          <w:szCs w:val="24"/>
        </w:rPr>
        <w:t>medicina).</w:t>
      </w:r>
    </w:p>
    <w:p w:rsidR="00B02750" w:rsidRDefault="00B02750" w:rsidP="00992A1C">
      <w:pPr>
        <w:autoSpaceDE w:val="0"/>
        <w:autoSpaceDN w:val="0"/>
        <w:adjustRightInd w:val="0"/>
        <w:spacing w:after="0"/>
        <w:jc w:val="both"/>
        <w:rPr>
          <w:rFonts w:ascii="StoneSerItcTEE-Semi" w:hAnsi="StoneSerItcTEE-Semi" w:cs="StoneSerItcTEE-Semi"/>
          <w:sz w:val="24"/>
          <w:szCs w:val="24"/>
        </w:rPr>
      </w:pPr>
    </w:p>
    <w:p w:rsidR="00B02750" w:rsidRDefault="00992A1C" w:rsidP="00992A1C">
      <w:pPr>
        <w:autoSpaceDE w:val="0"/>
        <w:autoSpaceDN w:val="0"/>
        <w:adjustRightInd w:val="0"/>
        <w:spacing w:after="0"/>
        <w:jc w:val="both"/>
        <w:rPr>
          <w:rFonts w:ascii="StoneSerItcTEE-Medi" w:hAnsi="StoneSerItcTEE-Medi" w:cs="StoneSerItcTEE-Medi"/>
          <w:sz w:val="24"/>
          <w:szCs w:val="24"/>
        </w:rPr>
      </w:pPr>
      <w:r w:rsidRPr="00992A1C">
        <w:rPr>
          <w:rFonts w:ascii="StoneSerItcTEE-Semi" w:hAnsi="StoneSerItcTEE-Semi" w:cs="StoneSerItcTEE-Semi"/>
          <w:sz w:val="24"/>
          <w:szCs w:val="24"/>
        </w:rPr>
        <w:t xml:space="preserve">Pravilna kompresivn terapija </w:t>
      </w:r>
      <w:r w:rsidRPr="00992A1C">
        <w:rPr>
          <w:rFonts w:ascii="StoneSerItcTEE-Medi" w:hAnsi="StoneSerItcTEE-Medi" w:cs="StoneSerItcTEE-Medi"/>
          <w:sz w:val="24"/>
          <w:szCs w:val="24"/>
        </w:rPr>
        <w:t>je pouzdan način</w:t>
      </w:r>
      <w:r w:rsidR="00B02750">
        <w:rPr>
          <w:rFonts w:ascii="StoneSerItcTEE-Medi" w:hAnsi="StoneSerItcTEE-Medi" w:cs="StoneSerItcTEE-Medi"/>
          <w:sz w:val="24"/>
          <w:szCs w:val="24"/>
        </w:rPr>
        <w:t xml:space="preserve"> </w:t>
      </w:r>
      <w:r w:rsidRPr="00992A1C">
        <w:rPr>
          <w:rFonts w:ascii="StoneSerItcTEE-Medi" w:hAnsi="StoneSerItcTEE-Medi" w:cs="StoneSerItcTEE-Medi"/>
          <w:sz w:val="24"/>
          <w:szCs w:val="24"/>
        </w:rPr>
        <w:t>u lečenju rana donjih ekstremiteta. Bolesnik</w:t>
      </w:r>
      <w:r w:rsidR="00521DFC">
        <w:rPr>
          <w:rFonts w:ascii="StoneSerItcTEE-Medi" w:hAnsi="StoneSerItcTEE-Medi" w:cs="StoneSerItcTEE-Medi"/>
          <w:sz w:val="24"/>
          <w:szCs w:val="24"/>
        </w:rPr>
        <w:t xml:space="preserve">                   </w:t>
      </w:r>
      <w:r w:rsidRPr="00992A1C">
        <w:rPr>
          <w:rFonts w:ascii="StoneSerItcTEE-Medi" w:hAnsi="StoneSerItcTEE-Medi" w:cs="StoneSerItcTEE-Medi"/>
          <w:sz w:val="24"/>
          <w:szCs w:val="24"/>
        </w:rPr>
        <w:t xml:space="preserve"> </w:t>
      </w:r>
      <w:r w:rsidR="00521DFC">
        <w:rPr>
          <w:rFonts w:ascii="StoneSerItcTEE-Medi" w:hAnsi="StoneSerItcTEE-Medi" w:cs="StoneSerItcTEE-Medi"/>
          <w:sz w:val="24"/>
          <w:szCs w:val="24"/>
        </w:rPr>
        <w:t xml:space="preserve">i </w:t>
      </w:r>
      <w:r w:rsidRPr="00992A1C">
        <w:rPr>
          <w:rFonts w:ascii="StoneSerItcTEE-Medi" w:hAnsi="StoneSerItcTEE-Medi" w:cs="StoneSerItcTEE-Medi"/>
          <w:sz w:val="24"/>
          <w:szCs w:val="24"/>
        </w:rPr>
        <w:t>zdravstveni radnici (terapeuti) imaju zajednički cilj,</w:t>
      </w:r>
      <w:r w:rsidR="00B02750">
        <w:rPr>
          <w:rFonts w:ascii="StoneSerItcTEE-Medi" w:hAnsi="StoneSerItcTEE-Medi" w:cs="StoneSerItcTEE-Medi"/>
          <w:sz w:val="24"/>
          <w:szCs w:val="24"/>
        </w:rPr>
        <w:t xml:space="preserve"> </w:t>
      </w:r>
      <w:r w:rsidRPr="00992A1C">
        <w:rPr>
          <w:rFonts w:ascii="StoneSerItcTEE-Medi" w:hAnsi="StoneSerItcTEE-Medi" w:cs="StoneSerItcTEE-Medi"/>
          <w:sz w:val="24"/>
          <w:szCs w:val="24"/>
        </w:rPr>
        <w:t>da u što kraćem vremenskom periodu zacele ranu</w:t>
      </w:r>
      <w:r w:rsidR="00B02750">
        <w:rPr>
          <w:rFonts w:ascii="StoneSerItcTEE-Medi" w:hAnsi="StoneSerItcTEE-Medi" w:cs="StoneSerItcTEE-Medi"/>
          <w:sz w:val="24"/>
          <w:szCs w:val="24"/>
        </w:rPr>
        <w:t xml:space="preserve"> </w:t>
      </w:r>
      <w:r w:rsidRPr="00992A1C">
        <w:rPr>
          <w:rFonts w:ascii="StoneSerItcTEE-Medi" w:hAnsi="StoneSerItcTEE-Medi" w:cs="StoneSerItcTEE-Medi"/>
          <w:sz w:val="24"/>
          <w:szCs w:val="24"/>
        </w:rPr>
        <w:t>na nozi. Zato je važno odabrati pravi pokrov. Istovremeno</w:t>
      </w:r>
      <w:r w:rsidR="00B02750">
        <w:rPr>
          <w:rFonts w:ascii="StoneSerItcTEE-Medi" w:hAnsi="StoneSerItcTEE-Medi" w:cs="StoneSerItcTEE-Medi"/>
          <w:sz w:val="24"/>
          <w:szCs w:val="24"/>
        </w:rPr>
        <w:t xml:space="preserve"> </w:t>
      </w:r>
      <w:r w:rsidRPr="00992A1C">
        <w:rPr>
          <w:rFonts w:ascii="StoneSerItcTEE-Medi" w:hAnsi="StoneSerItcTEE-Medi" w:cs="StoneSerItcTEE-Medi"/>
          <w:sz w:val="24"/>
          <w:szCs w:val="24"/>
        </w:rPr>
        <w:t>sa primenom kompresivnog zavoja skraćeno</w:t>
      </w:r>
      <w:r w:rsidR="00B02750">
        <w:rPr>
          <w:rFonts w:ascii="StoneSerItcTEE-Medi" w:hAnsi="StoneSerItcTEE-Medi" w:cs="StoneSerItcTEE-Medi"/>
          <w:sz w:val="24"/>
          <w:szCs w:val="24"/>
        </w:rPr>
        <w:t xml:space="preserve"> </w:t>
      </w:r>
      <w:r w:rsidRPr="00992A1C">
        <w:rPr>
          <w:rFonts w:ascii="StoneSerItcTEE-Medi" w:hAnsi="StoneSerItcTEE-Medi" w:cs="StoneSerItcTEE-Medi"/>
          <w:sz w:val="24"/>
          <w:szCs w:val="24"/>
        </w:rPr>
        <w:t xml:space="preserve">je vreme za ostvarenje željenog cilja. </w:t>
      </w:r>
    </w:p>
    <w:p w:rsidR="00B02750" w:rsidRDefault="00B02750" w:rsidP="00992A1C">
      <w:pPr>
        <w:autoSpaceDE w:val="0"/>
        <w:autoSpaceDN w:val="0"/>
        <w:adjustRightInd w:val="0"/>
        <w:spacing w:after="0"/>
        <w:jc w:val="both"/>
        <w:rPr>
          <w:rFonts w:ascii="StoneSerItcTEE-Medi" w:hAnsi="StoneSerItcTEE-Medi" w:cs="StoneSerItcTEE-Medi"/>
          <w:sz w:val="24"/>
          <w:szCs w:val="24"/>
        </w:rPr>
      </w:pPr>
    </w:p>
    <w:p w:rsidR="00B02750" w:rsidRDefault="00992A1C" w:rsidP="00B027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A1C">
        <w:rPr>
          <w:rFonts w:ascii="StoneSerItcTEE-Medi" w:hAnsi="StoneSerItcTEE-Medi" w:cs="StoneSerItcTEE-Medi"/>
          <w:sz w:val="24"/>
          <w:szCs w:val="24"/>
        </w:rPr>
        <w:t>Izlečenjem</w:t>
      </w:r>
      <w:r w:rsidR="00B02750">
        <w:rPr>
          <w:rFonts w:ascii="StoneSerItcTEE-Medi" w:hAnsi="StoneSerItcTEE-Medi" w:cs="StoneSerItcTEE-Medi"/>
          <w:sz w:val="24"/>
          <w:szCs w:val="24"/>
        </w:rPr>
        <w:t xml:space="preserve"> </w:t>
      </w:r>
      <w:r w:rsidRPr="00992A1C">
        <w:rPr>
          <w:rFonts w:ascii="StoneSerItcTEE-Medi" w:hAnsi="StoneSerItcTEE-Medi" w:cs="StoneSerItcTEE-Medi"/>
          <w:sz w:val="24"/>
          <w:szCs w:val="24"/>
        </w:rPr>
        <w:t>rane na nozi, bolesnik se vraća normalnom životu,</w:t>
      </w:r>
      <w:r w:rsidR="00B02750">
        <w:rPr>
          <w:rFonts w:ascii="StoneSerItcTEE-Medi" w:hAnsi="StoneSerItcTEE-Medi" w:cs="StoneSerItcTEE-Medi"/>
          <w:sz w:val="24"/>
          <w:szCs w:val="24"/>
        </w:rPr>
        <w:t xml:space="preserve"> </w:t>
      </w:r>
      <w:r w:rsidRPr="00992A1C">
        <w:rPr>
          <w:rFonts w:ascii="StoneSerItcTEE-Medi" w:hAnsi="StoneSerItcTEE-Medi" w:cs="StoneSerItcTEE-Medi"/>
          <w:sz w:val="24"/>
          <w:szCs w:val="24"/>
        </w:rPr>
        <w:t>a troškovi lečenja su značajno niži u odnosu na raniji</w:t>
      </w:r>
      <w:r w:rsidR="00B02750">
        <w:rPr>
          <w:rFonts w:ascii="StoneSerItcTEE-Medi" w:hAnsi="StoneSerItcTEE-Medi" w:cs="StoneSerItcTEE-Medi"/>
          <w:sz w:val="24"/>
          <w:szCs w:val="24"/>
        </w:rPr>
        <w:t xml:space="preserve"> </w:t>
      </w:r>
      <w:r w:rsidRPr="00992A1C">
        <w:rPr>
          <w:rFonts w:ascii="StoneSerItcTEE-Medi" w:hAnsi="StoneSerItcTEE-Medi" w:cs="StoneSerItcTEE-Medi"/>
          <w:sz w:val="24"/>
          <w:szCs w:val="24"/>
        </w:rPr>
        <w:t>period.</w:t>
      </w:r>
      <w:r w:rsidR="008A7ED4">
        <w:rPr>
          <w:sz w:val="24"/>
          <w:szCs w:val="24"/>
        </w:rPr>
        <w:t xml:space="preserve"> </w:t>
      </w:r>
      <w:r w:rsidR="00B02750" w:rsidRPr="00B02750">
        <w:rPr>
          <w:rFonts w:ascii="Times New Roman" w:hAnsi="Times New Roman" w:cs="Times New Roman"/>
          <w:sz w:val="24"/>
          <w:szCs w:val="24"/>
        </w:rPr>
        <w:t xml:space="preserve">Ukoliko se bolesnik pridržava saveta, kada je </w:t>
      </w:r>
      <w:r w:rsidR="00B02750">
        <w:rPr>
          <w:rFonts w:ascii="Times New Roman" w:hAnsi="Times New Roman" w:cs="Times New Roman"/>
          <w:sz w:val="24"/>
          <w:szCs w:val="24"/>
        </w:rPr>
        <w:t xml:space="preserve">i </w:t>
      </w:r>
      <w:r w:rsidR="00B02750" w:rsidRPr="00B02750">
        <w:rPr>
          <w:rFonts w:ascii="Times New Roman" w:hAnsi="Times New Roman" w:cs="Times New Roman"/>
          <w:sz w:val="24"/>
          <w:szCs w:val="24"/>
        </w:rPr>
        <w:t xml:space="preserve">lično motivisan, </w:t>
      </w:r>
      <w:r w:rsidR="00521DF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02750" w:rsidRPr="00B02750">
        <w:rPr>
          <w:rFonts w:ascii="Times New Roman" w:hAnsi="Times New Roman" w:cs="Times New Roman"/>
          <w:sz w:val="24"/>
          <w:szCs w:val="24"/>
        </w:rPr>
        <w:t>uz promenu dotadašnjih životnih</w:t>
      </w:r>
      <w:r w:rsidR="00B02750">
        <w:rPr>
          <w:rFonts w:ascii="Times New Roman" w:hAnsi="Times New Roman" w:cs="Times New Roman"/>
          <w:sz w:val="24"/>
          <w:szCs w:val="24"/>
        </w:rPr>
        <w:t xml:space="preserve"> </w:t>
      </w:r>
      <w:r w:rsidR="00B02750" w:rsidRPr="00B02750">
        <w:rPr>
          <w:rFonts w:ascii="Times New Roman" w:hAnsi="Times New Roman" w:cs="Times New Roman"/>
          <w:sz w:val="24"/>
          <w:szCs w:val="24"/>
        </w:rPr>
        <w:t>navika koje su particip</w:t>
      </w:r>
      <w:r w:rsidR="008A7ED4">
        <w:rPr>
          <w:rFonts w:ascii="Times New Roman" w:hAnsi="Times New Roman" w:cs="Times New Roman"/>
          <w:sz w:val="24"/>
          <w:szCs w:val="24"/>
        </w:rPr>
        <w:t>irale pojavi rane na nozi omoguć</w:t>
      </w:r>
      <w:r w:rsidR="00B02750" w:rsidRPr="00B02750">
        <w:rPr>
          <w:rFonts w:ascii="Times New Roman" w:hAnsi="Times New Roman" w:cs="Times New Roman"/>
          <w:sz w:val="24"/>
          <w:szCs w:val="24"/>
        </w:rPr>
        <w:t>ava</w:t>
      </w:r>
      <w:r w:rsidR="00B02750">
        <w:rPr>
          <w:rFonts w:ascii="Times New Roman" w:hAnsi="Times New Roman" w:cs="Times New Roman"/>
          <w:sz w:val="24"/>
          <w:szCs w:val="24"/>
        </w:rPr>
        <w:t xml:space="preserve"> </w:t>
      </w:r>
      <w:r w:rsidR="00B02750" w:rsidRPr="00B02750">
        <w:rPr>
          <w:rFonts w:ascii="Times New Roman" w:hAnsi="Times New Roman" w:cs="Times New Roman"/>
          <w:sz w:val="24"/>
          <w:szCs w:val="24"/>
        </w:rPr>
        <w:t>sebi ugodniji i viši kvalitet življenja</w:t>
      </w:r>
      <w:r w:rsidR="00B02750">
        <w:rPr>
          <w:rFonts w:ascii="Times New Roman" w:hAnsi="Times New Roman" w:cs="Times New Roman"/>
          <w:sz w:val="24"/>
          <w:szCs w:val="24"/>
        </w:rPr>
        <w:t>.</w:t>
      </w:r>
    </w:p>
    <w:p w:rsidR="00DA58C5" w:rsidRDefault="00DA58C5" w:rsidP="00B027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58C5" w:rsidRPr="0061260A" w:rsidRDefault="00DA58C5" w:rsidP="00B027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61260A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Prikaz slučaja:</w:t>
      </w:r>
    </w:p>
    <w:p w:rsidR="00DA58C5" w:rsidRPr="0061260A" w:rsidRDefault="00DA58C5" w:rsidP="00B027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DA58C5" w:rsidRPr="0061260A" w:rsidRDefault="00DA58C5" w:rsidP="00DA58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</w:pPr>
      <w:r w:rsidRPr="0061260A"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t>Trudnica A.P. ( 34 godine) treća trudnoca, dolazi u apoteku da kupi čarape za vene.</w:t>
      </w:r>
      <w:r w:rsidRPr="0061260A"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br/>
        <w:t xml:space="preserve">Peti mesec trudnoće je i simptomi su počeli da se pogoršavaju od kada je počela više da dobija na težini. U predelu skočnog zgloba ima dosta ispucalih kapilara kao i u predelu lista noge. </w:t>
      </w:r>
      <w:r w:rsidRPr="0061260A"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br/>
        <w:t>U tom području izmenjena je boja kože, blago cijanotična. Oseća bol, naročito posle dužeg stajanja. Isla je kod varikologa i posle pregleda odredio joj je da nosi čarape za vene.</w:t>
      </w:r>
      <w:r w:rsidRPr="0061260A"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br/>
      </w:r>
      <w:r w:rsidRPr="0061260A"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br/>
      </w:r>
    </w:p>
    <w:p w:rsidR="00DA58C5" w:rsidRPr="0061260A" w:rsidRDefault="00DA58C5" w:rsidP="00DA58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</w:pPr>
      <w:r w:rsidRPr="0061260A"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t>Lekar specijalista odredio je medicinske kompresivne čarape 1 razreda.</w:t>
      </w:r>
    </w:p>
    <w:p w:rsidR="00DA58C5" w:rsidRPr="0061260A" w:rsidRDefault="00DA58C5" w:rsidP="00DA58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</w:pPr>
      <w:r w:rsidRPr="0061260A"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t>Čarape su razvrstane u razrede na osnovu stepena kompresije:</w:t>
      </w:r>
    </w:p>
    <w:p w:rsidR="00DA58C5" w:rsidRPr="0061260A" w:rsidRDefault="00DA58C5" w:rsidP="00DA58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</w:pPr>
      <w:r w:rsidRPr="0061260A"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t>-preventivne do 18 mm Hg</w:t>
      </w:r>
    </w:p>
    <w:p w:rsidR="00DA58C5" w:rsidRPr="0061260A" w:rsidRDefault="00DA58C5" w:rsidP="00DA58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</w:pPr>
      <w:r w:rsidRPr="0061260A"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t>-razred 1. 18-21 mm Hg</w:t>
      </w:r>
    </w:p>
    <w:p w:rsidR="00DA58C5" w:rsidRPr="0061260A" w:rsidRDefault="00DA58C5" w:rsidP="00DA58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</w:pPr>
      <w:r w:rsidRPr="0061260A"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t>-razred 2. 23-32 mm Hg</w:t>
      </w:r>
    </w:p>
    <w:p w:rsidR="00DA58C5" w:rsidRPr="0061260A" w:rsidRDefault="00DA58C5" w:rsidP="00DA58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</w:pPr>
      <w:r w:rsidRPr="0061260A"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t>-razred 3. 34-46 mm Hg</w:t>
      </w:r>
    </w:p>
    <w:p w:rsidR="00DA58C5" w:rsidRPr="0061260A" w:rsidRDefault="00DA58C5" w:rsidP="00DA58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</w:pPr>
      <w:r w:rsidRPr="0061260A"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t>-razred 4. min 49 ( oko 60 mm Hg)</w:t>
      </w:r>
    </w:p>
    <w:p w:rsidR="00DA58C5" w:rsidRPr="0061260A" w:rsidRDefault="00DA58C5" w:rsidP="00DA58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</w:pPr>
    </w:p>
    <w:p w:rsidR="00DA58C5" w:rsidRPr="0061260A" w:rsidRDefault="00DA58C5" w:rsidP="00DA58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</w:pPr>
      <w:r w:rsidRPr="0061260A"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lastRenderedPageBreak/>
        <w:t>Saveti i edukacija pacijenta:</w:t>
      </w:r>
    </w:p>
    <w:p w:rsidR="00DA58C5" w:rsidRPr="0061260A" w:rsidRDefault="00DA58C5" w:rsidP="00DA58C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</w:pPr>
      <w:r w:rsidRPr="0061260A"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t>pravilan izbor veličine</w:t>
      </w:r>
    </w:p>
    <w:p w:rsidR="00DA58C5" w:rsidRPr="0061260A" w:rsidRDefault="00DA58C5" w:rsidP="00DA58C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</w:pPr>
      <w:r w:rsidRPr="0061260A"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t>pravilno oblačenje</w:t>
      </w:r>
    </w:p>
    <w:p w:rsidR="00DA58C5" w:rsidRPr="0061260A" w:rsidRDefault="00DA58C5" w:rsidP="00DA58C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</w:pPr>
      <w:r w:rsidRPr="0061260A"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t>pravilno održavanje</w:t>
      </w:r>
    </w:p>
    <w:p w:rsidR="00B02750" w:rsidRDefault="00B02750" w:rsidP="00DA58C5">
      <w:pPr>
        <w:autoSpaceDE w:val="0"/>
        <w:autoSpaceDN w:val="0"/>
        <w:adjustRightInd w:val="0"/>
        <w:spacing w:after="0" w:line="240" w:lineRule="auto"/>
        <w:rPr>
          <w:rFonts w:ascii="StoneSanItcTEE-Semi" w:hAnsi="StoneSanItcTEE-Semi" w:cs="StoneSanItcTEE-Semi"/>
          <w:sz w:val="24"/>
          <w:szCs w:val="24"/>
        </w:rPr>
      </w:pPr>
    </w:p>
    <w:p w:rsidR="00B02750" w:rsidRDefault="00B02750" w:rsidP="00DA58C5">
      <w:pPr>
        <w:autoSpaceDE w:val="0"/>
        <w:autoSpaceDN w:val="0"/>
        <w:adjustRightInd w:val="0"/>
        <w:spacing w:after="0" w:line="240" w:lineRule="auto"/>
        <w:rPr>
          <w:rFonts w:ascii="StoneSanItcTEE-Semi" w:hAnsi="StoneSanItcTEE-Semi" w:cs="StoneSanItcTEE-Semi"/>
          <w:sz w:val="24"/>
          <w:szCs w:val="24"/>
        </w:rPr>
      </w:pPr>
    </w:p>
    <w:p w:rsidR="002C5FAC" w:rsidRPr="00521DFC" w:rsidRDefault="002C5FAC" w:rsidP="0061260A">
      <w:pPr>
        <w:pStyle w:val="ListParagraph"/>
        <w:jc w:val="both"/>
        <w:rPr>
          <w:rFonts w:ascii="StoneSerItcTEE-Medi" w:hAnsi="StoneSerItcTEE-Medi" w:cs="StoneSerItcTEE-Medi"/>
          <w:sz w:val="24"/>
          <w:szCs w:val="24"/>
        </w:rPr>
      </w:pPr>
    </w:p>
    <w:sectPr w:rsidR="002C5FAC" w:rsidRPr="00521DFC" w:rsidSect="000B040C">
      <w:footerReference w:type="default" r:id="rId16"/>
      <w:pgSz w:w="12240" w:h="15840"/>
      <w:pgMar w:top="1440" w:right="1440" w:bottom="1170" w:left="1440" w:header="360" w:footer="8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6E6" w:rsidRDefault="004566E6" w:rsidP="000B040C">
      <w:pPr>
        <w:spacing w:after="0" w:line="240" w:lineRule="auto"/>
      </w:pPr>
      <w:r>
        <w:separator/>
      </w:r>
    </w:p>
  </w:endnote>
  <w:endnote w:type="continuationSeparator" w:id="1">
    <w:p w:rsidR="004566E6" w:rsidRDefault="004566E6" w:rsidP="000B0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SanItcTEE-Semi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toneSerItcTEE-Medi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SanItcTEE-Medi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toneSerItcTEE-Semi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40C" w:rsidRDefault="0061260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UZRS ,,TIM KME” - MATERIJAL ZA ONLINE TEST – KOMPRESIVNA TERAPIJA  </w:t>
    </w:r>
    <w:r>
      <w:t>D-1-620/19</w:t>
    </w:r>
    <w:r>
      <w:rPr>
        <w:rFonts w:asciiTheme="majorHAnsi" w:hAnsiTheme="majorHAnsi"/>
      </w:rPr>
      <w:t xml:space="preserve"> </w:t>
    </w:r>
    <w:r w:rsidR="000B040C">
      <w:rPr>
        <w:rFonts w:asciiTheme="majorHAnsi" w:hAnsiTheme="majorHAnsi"/>
      </w:rPr>
      <w:ptab w:relativeTo="margin" w:alignment="right" w:leader="none"/>
    </w:r>
    <w:r w:rsidR="000B040C">
      <w:rPr>
        <w:rFonts w:asciiTheme="majorHAnsi" w:hAnsiTheme="majorHAnsi"/>
      </w:rPr>
      <w:t xml:space="preserve">Page </w:t>
    </w:r>
    <w:fldSimple w:instr=" PAGE   \* MERGEFORMAT ">
      <w:r w:rsidRPr="0061260A">
        <w:rPr>
          <w:rFonts w:asciiTheme="majorHAnsi" w:hAnsiTheme="majorHAnsi"/>
          <w:noProof/>
        </w:rPr>
        <w:t>11</w:t>
      </w:r>
    </w:fldSimple>
  </w:p>
  <w:p w:rsidR="000B040C" w:rsidRDefault="000B04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6E6" w:rsidRDefault="004566E6" w:rsidP="000B040C">
      <w:pPr>
        <w:spacing w:after="0" w:line="240" w:lineRule="auto"/>
      </w:pPr>
      <w:r>
        <w:separator/>
      </w:r>
    </w:p>
  </w:footnote>
  <w:footnote w:type="continuationSeparator" w:id="1">
    <w:p w:rsidR="004566E6" w:rsidRDefault="004566E6" w:rsidP="000B0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13F9C"/>
    <w:multiLevelType w:val="hybridMultilevel"/>
    <w:tmpl w:val="0CE29E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01EE0"/>
    <w:multiLevelType w:val="hybridMultilevel"/>
    <w:tmpl w:val="762E32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F3B58"/>
    <w:multiLevelType w:val="hybridMultilevel"/>
    <w:tmpl w:val="99F61A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72A17"/>
    <w:multiLevelType w:val="hybridMultilevel"/>
    <w:tmpl w:val="B88AF6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013AED"/>
    <w:multiLevelType w:val="hybridMultilevel"/>
    <w:tmpl w:val="A142C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236D7"/>
    <w:multiLevelType w:val="hybridMultilevel"/>
    <w:tmpl w:val="0B947A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31057"/>
    <w:multiLevelType w:val="hybridMultilevel"/>
    <w:tmpl w:val="344835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9678A"/>
    <w:multiLevelType w:val="hybridMultilevel"/>
    <w:tmpl w:val="EFDA22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116732"/>
    <w:multiLevelType w:val="hybridMultilevel"/>
    <w:tmpl w:val="8F7883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2B7C85"/>
    <w:multiLevelType w:val="hybridMultilevel"/>
    <w:tmpl w:val="94865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A761EF"/>
    <w:multiLevelType w:val="hybridMultilevel"/>
    <w:tmpl w:val="C05E67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C179C4"/>
    <w:multiLevelType w:val="hybridMultilevel"/>
    <w:tmpl w:val="529228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6D6457"/>
    <w:multiLevelType w:val="hybridMultilevel"/>
    <w:tmpl w:val="314CA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403675"/>
    <w:multiLevelType w:val="hybridMultilevel"/>
    <w:tmpl w:val="C0146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CB636E"/>
    <w:multiLevelType w:val="hybridMultilevel"/>
    <w:tmpl w:val="5A840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6"/>
  </w:num>
  <w:num w:numId="5">
    <w:abstractNumId w:val="9"/>
  </w:num>
  <w:num w:numId="6">
    <w:abstractNumId w:val="13"/>
  </w:num>
  <w:num w:numId="7">
    <w:abstractNumId w:val="10"/>
  </w:num>
  <w:num w:numId="8">
    <w:abstractNumId w:val="1"/>
  </w:num>
  <w:num w:numId="9">
    <w:abstractNumId w:val="2"/>
  </w:num>
  <w:num w:numId="10">
    <w:abstractNumId w:val="14"/>
  </w:num>
  <w:num w:numId="11">
    <w:abstractNumId w:val="0"/>
  </w:num>
  <w:num w:numId="12">
    <w:abstractNumId w:val="8"/>
  </w:num>
  <w:num w:numId="13">
    <w:abstractNumId w:val="7"/>
  </w:num>
  <w:num w:numId="14">
    <w:abstractNumId w:val="5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hideSpellingErrors/>
  <w:documentProtection w:edit="forms" w:enforcement="1" w:cryptProviderType="rsaFull" w:cryptAlgorithmClass="hash" w:cryptAlgorithmType="typeAny" w:cryptAlgorithmSid="4" w:cryptSpinCount="50000" w:hash="PDZ505QrwvwK6Ku+6TTsPvbTVjI=" w:salt="FS9myeHCjYSMlIdWwn/zsA==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C64487"/>
    <w:rsid w:val="00096278"/>
    <w:rsid w:val="000B040C"/>
    <w:rsid w:val="001B028F"/>
    <w:rsid w:val="001B332A"/>
    <w:rsid w:val="002C5FAC"/>
    <w:rsid w:val="002F27BC"/>
    <w:rsid w:val="003D06A9"/>
    <w:rsid w:val="004566E6"/>
    <w:rsid w:val="00507625"/>
    <w:rsid w:val="00521DFC"/>
    <w:rsid w:val="00565BDC"/>
    <w:rsid w:val="0061260A"/>
    <w:rsid w:val="006704DD"/>
    <w:rsid w:val="006E596A"/>
    <w:rsid w:val="007622E3"/>
    <w:rsid w:val="00765E8A"/>
    <w:rsid w:val="008A7ED4"/>
    <w:rsid w:val="008E0B6C"/>
    <w:rsid w:val="009160B8"/>
    <w:rsid w:val="00972A19"/>
    <w:rsid w:val="00992A1C"/>
    <w:rsid w:val="009F1464"/>
    <w:rsid w:val="00AB2FB8"/>
    <w:rsid w:val="00AC58B0"/>
    <w:rsid w:val="00B02750"/>
    <w:rsid w:val="00B403E5"/>
    <w:rsid w:val="00B8270A"/>
    <w:rsid w:val="00BB6866"/>
    <w:rsid w:val="00C26A2B"/>
    <w:rsid w:val="00C50B01"/>
    <w:rsid w:val="00C64487"/>
    <w:rsid w:val="00D30333"/>
    <w:rsid w:val="00DA58C5"/>
    <w:rsid w:val="00EE442F"/>
    <w:rsid w:val="00F74BB5"/>
    <w:rsid w:val="00FE6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487"/>
    <w:pPr>
      <w:ind w:left="720"/>
      <w:contextualSpacing/>
    </w:pPr>
  </w:style>
  <w:style w:type="table" w:styleId="TableGrid">
    <w:name w:val="Table Grid"/>
    <w:basedOn w:val="TableNormal"/>
    <w:uiPriority w:val="59"/>
    <w:rsid w:val="009160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2">
    <w:name w:val="Light Grid Accent 2"/>
    <w:basedOn w:val="TableNormal"/>
    <w:uiPriority w:val="62"/>
    <w:rsid w:val="009160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B2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FB8"/>
    <w:rPr>
      <w:rFonts w:ascii="Tahoma" w:hAnsi="Tahoma" w:cs="Tahoma"/>
      <w:sz w:val="16"/>
      <w:szCs w:val="16"/>
    </w:rPr>
  </w:style>
  <w:style w:type="table" w:styleId="ColorfulList-Accent1">
    <w:name w:val="Colorful List Accent 1"/>
    <w:basedOn w:val="TableNormal"/>
    <w:uiPriority w:val="72"/>
    <w:rsid w:val="00B02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Shading-Accent6">
    <w:name w:val="Colorful Shading Accent 6"/>
    <w:basedOn w:val="TableNormal"/>
    <w:uiPriority w:val="71"/>
    <w:rsid w:val="00B02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1">
    <w:name w:val="Colorful List1"/>
    <w:basedOn w:val="TableNormal"/>
    <w:uiPriority w:val="72"/>
    <w:rsid w:val="00B02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507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C50B01"/>
  </w:style>
  <w:style w:type="paragraph" w:styleId="NoSpacing">
    <w:name w:val="No Spacing"/>
    <w:link w:val="NoSpacingChar"/>
    <w:uiPriority w:val="1"/>
    <w:qFormat/>
    <w:rsid w:val="008A7ED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A7ED4"/>
    <w:rPr>
      <w:rFonts w:eastAsiaTheme="minorEastAsia"/>
    </w:rPr>
  </w:style>
  <w:style w:type="table" w:styleId="LightShading-Accent2">
    <w:name w:val="Light Shading Accent 2"/>
    <w:basedOn w:val="TableNormal"/>
    <w:uiPriority w:val="60"/>
    <w:rsid w:val="008A7ED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0B0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40C"/>
  </w:style>
  <w:style w:type="paragraph" w:styleId="Footer">
    <w:name w:val="footer"/>
    <w:basedOn w:val="Normal"/>
    <w:link w:val="FooterChar"/>
    <w:uiPriority w:val="99"/>
    <w:unhideWhenUsed/>
    <w:rsid w:val="000B0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40C"/>
  </w:style>
  <w:style w:type="paragraph" w:customStyle="1" w:styleId="F35420032CCA4960B7C3A559F54F6180">
    <w:name w:val="F35420032CCA4960B7C3A559F54F6180"/>
    <w:rsid w:val="000B040C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emf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2.gif"/><Relationship Id="rId14" Type="http://schemas.openxmlformats.org/officeDocument/2006/relationships/image" Target="media/image7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SanItcTEE-Semi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toneSerItcTEE-Medi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SanItcTEE-Medi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toneSerItcTEE-Semi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290B02"/>
    <w:rsid w:val="00290B02"/>
    <w:rsid w:val="00857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24909354AA499D89AE56EA5FF5D237">
    <w:name w:val="3E24909354AA499D89AE56EA5FF5D237"/>
    <w:rsid w:val="00290B02"/>
  </w:style>
  <w:style w:type="paragraph" w:customStyle="1" w:styleId="2CD9303F2A39459A88084282CB7E83F3">
    <w:name w:val="2CD9303F2A39459A88084282CB7E83F3"/>
    <w:rsid w:val="00290B02"/>
  </w:style>
  <w:style w:type="paragraph" w:customStyle="1" w:styleId="91F318D0D64D4C36B2729860C328B676">
    <w:name w:val="91F318D0D64D4C36B2729860C328B676"/>
    <w:rsid w:val="00290B02"/>
  </w:style>
  <w:style w:type="paragraph" w:customStyle="1" w:styleId="BBE160C5E7104A0A94D91CA21377C27B">
    <w:name w:val="BBE160C5E7104A0A94D91CA21377C27B"/>
    <w:rsid w:val="00290B02"/>
  </w:style>
  <w:style w:type="paragraph" w:customStyle="1" w:styleId="519C1D8CE3DF4105928ACB6939DC346B">
    <w:name w:val="519C1D8CE3DF4105928ACB6939DC346B"/>
    <w:rsid w:val="00290B02"/>
  </w:style>
  <w:style w:type="paragraph" w:customStyle="1" w:styleId="6C23E10D94E44A76AE5444EDA5BB8236">
    <w:name w:val="6C23E10D94E44A76AE5444EDA5BB8236"/>
    <w:rsid w:val="00290B02"/>
  </w:style>
  <w:style w:type="paragraph" w:customStyle="1" w:styleId="C7F4E676F1E044EE909B16C6FC9A7E67">
    <w:name w:val="C7F4E676F1E044EE909B16C6FC9A7E67"/>
    <w:rsid w:val="00290B02"/>
  </w:style>
  <w:style w:type="paragraph" w:customStyle="1" w:styleId="89D10515D0DA45B6961CC4BC61CC5057">
    <w:name w:val="89D10515D0DA45B6961CC4BC61CC5057"/>
    <w:rsid w:val="00290B02"/>
  </w:style>
  <w:style w:type="paragraph" w:customStyle="1" w:styleId="BFF0AF889C164CB5B3DF200CD9FC7F9C">
    <w:name w:val="BFF0AF889C164CB5B3DF200CD9FC7F9C"/>
    <w:rsid w:val="00290B02"/>
  </w:style>
  <w:style w:type="paragraph" w:customStyle="1" w:styleId="E51D095E455C4DC1A41CBF12FE35E8F9">
    <w:name w:val="E51D095E455C4DC1A41CBF12FE35E8F9"/>
    <w:rsid w:val="00290B0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7C7CE-6DFA-431D-A469-2E9CAF6EC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12</Pages>
  <Words>2948</Words>
  <Characters>16806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KOMPRESIVNA TERAPIJA</vt:lpstr>
    </vt:vector>
  </TitlesOfParts>
  <Company>Deftones</Company>
  <LinksUpToDate>false</LinksUpToDate>
  <CharactersWithSpaces>19715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KOMPRESIVNA TERAPIJA</dc:title>
  <dc:creator>xxx</dc:creator>
  <cp:lastModifiedBy>xxx</cp:lastModifiedBy>
  <cp:revision>5</cp:revision>
  <dcterms:created xsi:type="dcterms:W3CDTF">2019-04-04T06:12:00Z</dcterms:created>
  <dcterms:modified xsi:type="dcterms:W3CDTF">2019-06-26T18:54:00Z</dcterms:modified>
</cp:coreProperties>
</file>