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4" o:title="Parchment" type="tile"/>
    </v:background>
  </w:background>
  <w:body>
    <w:sdt>
      <w:sdtPr>
        <w:id w:val="1902128115"/>
        <w:docPartObj>
          <w:docPartGallery w:val="Cover Pages"/>
          <w:docPartUnique/>
        </w:docPartObj>
      </w:sdtPr>
      <w:sdtEndPr>
        <w:rPr>
          <w:rFonts w:ascii="Arial" w:hAnsi="Arial" w:cs="Arial"/>
          <w:sz w:val="24"/>
          <w:szCs w:val="24"/>
        </w:rPr>
      </w:sdtEndPr>
      <w:sdtContent>
        <w:p w:rsidR="006D4A36" w:rsidRDefault="00AB2DB6">
          <w:r>
            <w:rPr>
              <w:noProof/>
            </w:rPr>
            <w:pict>
              <v:group id="_x0000_s1026" style="position:absolute;margin-left:2548.75pt;margin-top:0;width:244.8pt;height:11in;z-index:2516602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b2a1c7 [1943]" strokecolor="#8064a2 [3207]" strokeweight="1pt">
                    <v:fill color2="#8064a2 [3207]" rotate="t" focus="50%" type="gradient"/>
                    <v:shadow on="t" type="perspective" color="#3f3151 [1607]" offset="1pt" offset2="-3pt"/>
                  </v:rect>
                  <v:rect id="_x0000_s1029" style="position:absolute;left:7560;top:8;width:195;height:15825;mso-height-percent:1000;mso-position-vertical-relative:page;mso-height-percent:1000;mso-width-relative:margin;v-text-anchor:middle" fillcolor="#9bbb59 [3206]" stroked="f" strokecolor="white [3212]" strokeweight="1pt">
                    <v:fill r:id="rId7"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p w:rsidR="006D4A36" w:rsidRDefault="006D4A36">
                        <w:pPr>
                          <w:pStyle w:val="NoSpacing"/>
                          <w:rPr>
                            <w:rFonts w:asciiTheme="majorHAnsi" w:eastAsiaTheme="majorEastAsia" w:hAnsiTheme="majorHAnsi" w:cstheme="majorBidi"/>
                            <w:b/>
                            <w:bCs/>
                            <w:color w:val="FFFFFF" w:themeColor="background1"/>
                            <w:sz w:val="96"/>
                            <w:szCs w:val="96"/>
                          </w:rPr>
                        </w:pPr>
                      </w:p>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p w:rsidR="006D4A36" w:rsidRPr="006D4A36" w:rsidRDefault="006D4A36" w:rsidP="006D4A36"/>
                    </w:txbxContent>
                  </v:textbox>
                </v:rect>
                <w10:wrap anchorx="page" anchory="page"/>
              </v:group>
            </w:pict>
          </w:r>
        </w:p>
        <w:p w:rsidR="006D4A36" w:rsidRPr="00BA5BC5" w:rsidRDefault="00AB2DB6" w:rsidP="00BA5BC5">
          <w:pPr>
            <w:rPr>
              <w:rStyle w:val="Strong"/>
              <w:rFonts w:ascii="Arial" w:hAnsi="Arial" w:cs="Arial"/>
              <w:b w:val="0"/>
              <w:bCs w:val="0"/>
              <w:sz w:val="24"/>
              <w:szCs w:val="24"/>
            </w:rPr>
          </w:pPr>
          <w:r w:rsidRPr="00AB2DB6">
            <w:rPr>
              <w:noProof/>
            </w:rPr>
            <w:pict>
              <v:rect id="_x0000_s1032" style="position:absolute;margin-left:0;margin-top:198.55pt;width:595.3pt;height:87.85pt;z-index:251662336;mso-top-percent:250;mso-position-horizontal:left;mso-position-horizontal-relative:page;mso-position-vertical-relative:page;mso-top-percent:250;v-text-anchor:middle" o:allowincell="f" fillcolor="#5f497a [2407]" strokecolor="white [3212]" strokeweight="1pt">
                <v:fill color2="#365f91 [2404]"/>
                <v:shadow color="#d8d8d8 [2732]" offset="3pt,3pt" offset2="2pt,2pt"/>
                <v:textbox style="mso-next-textbox:#_x0000_s1032" inset="14.4pt,,14.4pt">
                  <w:txbxContent>
                    <w:sdt>
                      <w:sdtPr>
                        <w:rPr>
                          <w:rStyle w:val="Strong"/>
                          <w:rFonts w:ascii="Arial" w:hAnsi="Arial" w:cs="Arial"/>
                          <w:color w:val="FFFFFF" w:themeColor="background1"/>
                          <w:sz w:val="52"/>
                          <w:szCs w:val="5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6D4A36" w:rsidRPr="006D4A36" w:rsidRDefault="006D4A36">
                          <w:pPr>
                            <w:pStyle w:val="NoSpacing"/>
                            <w:jc w:val="right"/>
                            <w:rPr>
                              <w:rFonts w:ascii="Arial" w:eastAsiaTheme="majorEastAsia" w:hAnsi="Arial" w:cs="Arial"/>
                              <w:color w:val="FFFFFF" w:themeColor="background1"/>
                              <w:sz w:val="52"/>
                              <w:szCs w:val="52"/>
                            </w:rPr>
                          </w:pPr>
                          <w:r w:rsidRPr="004F3AE7">
                            <w:rPr>
                              <w:rStyle w:val="Strong"/>
                              <w:rFonts w:ascii="Arial" w:hAnsi="Arial" w:cs="Arial"/>
                              <w:color w:val="FFFFFF" w:themeColor="background1"/>
                              <w:sz w:val="52"/>
                              <w:szCs w:val="52"/>
                            </w:rPr>
                            <w:t>RAZVOJ NOVOROĐENČETA                                U PRVIH MESEC DANA</w:t>
                          </w:r>
                        </w:p>
                      </w:sdtContent>
                    </w:sdt>
                  </w:txbxContent>
                </v:textbox>
                <w10:wrap anchorx="page" anchory="page"/>
              </v:rect>
            </w:pict>
          </w:r>
          <w:r w:rsidR="006D4A36">
            <w:rPr>
              <w:noProof/>
            </w:rPr>
            <w:drawing>
              <wp:anchor distT="0" distB="0" distL="114300" distR="114300" simplePos="0" relativeHeight="251663360" behindDoc="0" locked="0" layoutInCell="1" allowOverlap="1">
                <wp:simplePos x="0" y="0"/>
                <wp:positionH relativeFrom="column">
                  <wp:posOffset>1516255</wp:posOffset>
                </wp:positionH>
                <wp:positionV relativeFrom="paragraph">
                  <wp:posOffset>3063080</wp:posOffset>
                </wp:positionV>
                <wp:extent cx="4060581" cy="2592475"/>
                <wp:effectExtent l="247650" t="266700" r="320919" b="265025"/>
                <wp:wrapNone/>
                <wp:docPr id="4" name="Picture 4" descr="http://cdn.mustela.es/sites/mustela.es/files/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mustela.es/sites/mustela.es/files/ff.png"/>
                        <pic:cNvPicPr>
                          <a:picLocks noChangeAspect="1" noChangeArrowheads="1"/>
                        </pic:cNvPicPr>
                      </pic:nvPicPr>
                      <pic:blipFill>
                        <a:blip r:embed="rId8"/>
                        <a:srcRect/>
                        <a:stretch>
                          <a:fillRect/>
                        </a:stretch>
                      </pic:blipFill>
                      <pic:spPr bwMode="auto">
                        <a:xfrm>
                          <a:off x="0" y="0"/>
                          <a:ext cx="4060581" cy="2592475"/>
                        </a:xfrm>
                        <a:prstGeom prst="round2DiagRect">
                          <a:avLst>
                            <a:gd name="adj1" fmla="val 16667"/>
                            <a:gd name="adj2" fmla="val 0"/>
                          </a:avLst>
                        </a:prstGeom>
                        <a:ln w="88900" cap="sq">
                          <a:solidFill>
                            <a:schemeClr val="accent4">
                              <a:lumMod val="75000"/>
                            </a:schemeClr>
                          </a:solidFill>
                          <a:miter lim="800000"/>
                        </a:ln>
                        <a:effectLst>
                          <a:outerShdw blurRad="254000" algn="tl" rotWithShape="0">
                            <a:srgbClr val="000000">
                              <a:alpha val="43000"/>
                            </a:srgbClr>
                          </a:outerShdw>
                        </a:effectLst>
                      </pic:spPr>
                    </pic:pic>
                  </a:graphicData>
                </a:graphic>
              </wp:anchor>
            </w:drawing>
          </w:r>
          <w:r w:rsidR="006D4A36">
            <w:rPr>
              <w:rFonts w:ascii="Arial" w:hAnsi="Arial" w:cs="Arial"/>
              <w:sz w:val="24"/>
              <w:szCs w:val="24"/>
            </w:rPr>
            <w:br w:type="page"/>
          </w:r>
        </w:p>
      </w:sdtContent>
    </w:sdt>
    <w:p w:rsidR="00B976E9" w:rsidRDefault="00B976E9" w:rsidP="006D4A36">
      <w:pPr>
        <w:jc w:val="both"/>
        <w:rPr>
          <w:rFonts w:ascii="Arial" w:hAnsi="Arial" w:cs="Arial"/>
          <w:sz w:val="24"/>
          <w:szCs w:val="24"/>
        </w:rPr>
      </w:pPr>
      <w:r>
        <w:rPr>
          <w:rFonts w:ascii="Arial" w:hAnsi="Arial" w:cs="Arial"/>
          <w:sz w:val="24"/>
          <w:szCs w:val="24"/>
        </w:rPr>
        <w:lastRenderedPageBreak/>
        <w:t xml:space="preserve">     </w:t>
      </w:r>
      <w:r w:rsidRPr="00B976E9">
        <w:rPr>
          <w:rFonts w:ascii="Arial" w:hAnsi="Arial" w:cs="Arial"/>
          <w:sz w:val="24"/>
          <w:szCs w:val="24"/>
        </w:rPr>
        <w:t xml:space="preserve">Pod pojmom </w:t>
      </w:r>
      <w:r w:rsidRPr="00B976E9">
        <w:rPr>
          <w:rFonts w:ascii="Arial" w:hAnsi="Arial" w:cs="Arial"/>
          <w:b/>
          <w:bCs/>
          <w:sz w:val="24"/>
          <w:szCs w:val="24"/>
        </w:rPr>
        <w:t>novorođenče</w:t>
      </w:r>
      <w:r w:rsidRPr="00B976E9">
        <w:rPr>
          <w:rFonts w:ascii="Arial" w:hAnsi="Arial" w:cs="Arial"/>
          <w:sz w:val="24"/>
          <w:szCs w:val="24"/>
        </w:rPr>
        <w:t xml:space="preserve"> s</w:t>
      </w:r>
      <w:r w:rsidR="00C409E0">
        <w:rPr>
          <w:rFonts w:ascii="Arial" w:hAnsi="Arial" w:cs="Arial"/>
          <w:sz w:val="24"/>
          <w:szCs w:val="24"/>
        </w:rPr>
        <w:t>e podrazum</w:t>
      </w:r>
      <w:r w:rsidR="000C4389">
        <w:rPr>
          <w:rFonts w:ascii="Arial" w:hAnsi="Arial" w:cs="Arial"/>
          <w:sz w:val="24"/>
          <w:szCs w:val="24"/>
        </w:rPr>
        <w:t xml:space="preserve">eva beba mlađa </w:t>
      </w:r>
      <w:proofErr w:type="gramStart"/>
      <w:r w:rsidR="000C4389">
        <w:rPr>
          <w:rFonts w:ascii="Arial" w:hAnsi="Arial" w:cs="Arial"/>
          <w:sz w:val="24"/>
          <w:szCs w:val="24"/>
        </w:rPr>
        <w:t>od</w:t>
      </w:r>
      <w:proofErr w:type="gramEnd"/>
      <w:r w:rsidR="000C4389">
        <w:rPr>
          <w:rFonts w:ascii="Arial" w:hAnsi="Arial" w:cs="Arial"/>
          <w:sz w:val="24"/>
          <w:szCs w:val="24"/>
        </w:rPr>
        <w:t xml:space="preserve"> m</w:t>
      </w:r>
      <w:r w:rsidRPr="00B976E9">
        <w:rPr>
          <w:rFonts w:ascii="Arial" w:hAnsi="Arial" w:cs="Arial"/>
          <w:sz w:val="24"/>
          <w:szCs w:val="24"/>
        </w:rPr>
        <w:t xml:space="preserve">esec dana. </w:t>
      </w:r>
      <w:proofErr w:type="gramStart"/>
      <w:r w:rsidRPr="00B976E9">
        <w:rPr>
          <w:rFonts w:ascii="Arial" w:hAnsi="Arial" w:cs="Arial"/>
          <w:b/>
          <w:bCs/>
          <w:sz w:val="24"/>
          <w:szCs w:val="24"/>
        </w:rPr>
        <w:t>Infant</w:t>
      </w:r>
      <w:r w:rsidRPr="00B976E9">
        <w:rPr>
          <w:rFonts w:ascii="Arial" w:hAnsi="Arial" w:cs="Arial"/>
          <w:sz w:val="24"/>
          <w:szCs w:val="24"/>
        </w:rPr>
        <w:t xml:space="preserve"> je odojče, bespomoćno dete, koje još ne hoda i ne govori.</w:t>
      </w:r>
      <w:proofErr w:type="gramEnd"/>
    </w:p>
    <w:p w:rsidR="00043DC2" w:rsidRDefault="00043DC2" w:rsidP="00043DC2">
      <w:pPr>
        <w:jc w:val="both"/>
        <w:rPr>
          <w:rFonts w:ascii="Arial" w:hAnsi="Arial" w:cs="Arial"/>
          <w:sz w:val="24"/>
          <w:szCs w:val="24"/>
        </w:rPr>
      </w:pPr>
      <w:r w:rsidRPr="006D4A36">
        <w:rPr>
          <w:rStyle w:val="Strong"/>
          <w:rFonts w:ascii="Arial" w:hAnsi="Arial" w:cs="Arial"/>
          <w:sz w:val="24"/>
          <w:szCs w:val="24"/>
        </w:rPr>
        <w:t>Apgar test</w:t>
      </w:r>
      <w:r>
        <w:rPr>
          <w:rFonts w:ascii="Arial" w:hAnsi="Arial" w:cs="Arial"/>
          <w:sz w:val="24"/>
          <w:szCs w:val="24"/>
        </w:rPr>
        <w:t xml:space="preserve"> </w:t>
      </w:r>
    </w:p>
    <w:p w:rsidR="00043DC2" w:rsidRDefault="00043DC2" w:rsidP="006D4A36">
      <w:pPr>
        <w:jc w:val="both"/>
        <w:rPr>
          <w:rFonts w:ascii="Arial" w:hAnsi="Arial" w:cs="Arial"/>
          <w:sz w:val="24"/>
          <w:szCs w:val="24"/>
        </w:rPr>
      </w:pPr>
      <w:r>
        <w:rPr>
          <w:rFonts w:ascii="Arial" w:hAnsi="Arial" w:cs="Arial"/>
          <w:noProof/>
          <w:sz w:val="24"/>
          <w:szCs w:val="24"/>
        </w:rPr>
        <w:drawing>
          <wp:anchor distT="0" distB="0" distL="114300" distR="114300" simplePos="0" relativeHeight="251684864" behindDoc="1" locked="0" layoutInCell="1" allowOverlap="1">
            <wp:simplePos x="0" y="0"/>
            <wp:positionH relativeFrom="column">
              <wp:posOffset>12065</wp:posOffset>
            </wp:positionH>
            <wp:positionV relativeFrom="paragraph">
              <wp:posOffset>68580</wp:posOffset>
            </wp:positionV>
            <wp:extent cx="2205355" cy="1513205"/>
            <wp:effectExtent l="19050" t="0" r="4445" b="0"/>
            <wp:wrapTight wrapText="bothSides">
              <wp:wrapPolygon edited="0">
                <wp:start x="-187" y="0"/>
                <wp:lineTo x="-187" y="21210"/>
                <wp:lineTo x="21644" y="21210"/>
                <wp:lineTo x="21644" y="0"/>
                <wp:lineTo x="-187" y="0"/>
              </wp:wrapPolygon>
            </wp:wrapTight>
            <wp:docPr id="106" name="Picture 106" descr="http://www.crecerfeliz.es/var/ezflow_site/storage/images/el-bebe/primer-mes/test-apgar/recien-nacido-el-test-de-apgar/697185-6-esl-ES/Recien-nacido-el-test-de-Apgar_re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crecerfeliz.es/var/ezflow_site/storage/images/el-bebe/primer-mes/test-apgar/recien-nacido-el-test-de-apgar/697185-6-esl-ES/Recien-nacido-el-test-de-Apgar_reference.jpg"/>
                    <pic:cNvPicPr>
                      <a:picLocks noChangeAspect="1" noChangeArrowheads="1"/>
                    </pic:cNvPicPr>
                  </pic:nvPicPr>
                  <pic:blipFill>
                    <a:blip r:embed="rId9"/>
                    <a:srcRect/>
                    <a:stretch>
                      <a:fillRect/>
                    </a:stretch>
                  </pic:blipFill>
                  <pic:spPr bwMode="auto">
                    <a:xfrm>
                      <a:off x="0" y="0"/>
                      <a:ext cx="2205355" cy="1513205"/>
                    </a:xfrm>
                    <a:prstGeom prst="rect">
                      <a:avLst/>
                    </a:prstGeom>
                    <a:noFill/>
                    <a:ln w="9525">
                      <a:noFill/>
                      <a:miter lim="800000"/>
                      <a:headEnd/>
                      <a:tailEnd/>
                    </a:ln>
                  </pic:spPr>
                </pic:pic>
              </a:graphicData>
            </a:graphic>
          </wp:anchor>
        </w:drawing>
      </w:r>
      <w:r>
        <w:rPr>
          <w:rFonts w:ascii="Arial" w:hAnsi="Arial" w:cs="Arial"/>
          <w:sz w:val="24"/>
          <w:szCs w:val="24"/>
        </w:rPr>
        <w:t xml:space="preserve">     P</w:t>
      </w:r>
      <w:r w:rsidRPr="006D4A36">
        <w:rPr>
          <w:rFonts w:ascii="Arial" w:hAnsi="Arial" w:cs="Arial"/>
          <w:sz w:val="24"/>
          <w:szCs w:val="24"/>
        </w:rPr>
        <w:t>edija</w:t>
      </w:r>
      <w:r>
        <w:rPr>
          <w:rFonts w:ascii="Arial" w:hAnsi="Arial" w:cs="Arial"/>
          <w:sz w:val="24"/>
          <w:szCs w:val="24"/>
        </w:rPr>
        <w:t>tar</w:t>
      </w:r>
      <w:r w:rsidRPr="006D4A36">
        <w:rPr>
          <w:rFonts w:ascii="Arial" w:hAnsi="Arial" w:cs="Arial"/>
          <w:sz w:val="24"/>
          <w:szCs w:val="24"/>
        </w:rPr>
        <w:t xml:space="preserve"> ocenjuje odojče prema Apgar skali odmah po rođenju i pet minuta nakon rođenja. Ocenom </w:t>
      </w:r>
      <w:proofErr w:type="gramStart"/>
      <w:r w:rsidRPr="006D4A36">
        <w:rPr>
          <w:rFonts w:ascii="Arial" w:hAnsi="Arial" w:cs="Arial"/>
          <w:sz w:val="24"/>
          <w:szCs w:val="24"/>
        </w:rPr>
        <w:t>od</w:t>
      </w:r>
      <w:proofErr w:type="gramEnd"/>
      <w:r w:rsidRPr="006D4A36">
        <w:rPr>
          <w:rFonts w:ascii="Arial" w:hAnsi="Arial" w:cs="Arial"/>
          <w:sz w:val="24"/>
          <w:szCs w:val="24"/>
        </w:rPr>
        <w:t xml:space="preserve"> 0 do 2 ocenjuje se boja kože novorođenčeta, disanje, srčani otkucaji, mišićni tonus i refleksi. </w:t>
      </w:r>
      <w:proofErr w:type="gramStart"/>
      <w:r w:rsidRPr="006D4A36">
        <w:rPr>
          <w:rFonts w:ascii="Arial" w:hAnsi="Arial" w:cs="Arial"/>
          <w:sz w:val="24"/>
          <w:szCs w:val="24"/>
        </w:rPr>
        <w:t>Ocene se saberu i daju ukupnu ocenu između 0 i 10.</w:t>
      </w:r>
      <w:proofErr w:type="gramEnd"/>
      <w:r w:rsidRPr="006D4A36">
        <w:rPr>
          <w:rFonts w:ascii="Arial" w:hAnsi="Arial" w:cs="Arial"/>
          <w:sz w:val="24"/>
          <w:szCs w:val="24"/>
        </w:rPr>
        <w:t xml:space="preserve"> </w:t>
      </w:r>
      <w:proofErr w:type="gramStart"/>
      <w:r w:rsidRPr="006D4A36">
        <w:rPr>
          <w:rFonts w:ascii="Arial" w:hAnsi="Arial" w:cs="Arial"/>
          <w:sz w:val="24"/>
          <w:szCs w:val="24"/>
        </w:rPr>
        <w:t>Ocena pokazuje u kakvom stanju, odnosno u kakvoj kondiciji je novorođenče nakon porođaja i da li mu treba pomoć pedijatra neonatologa.</w:t>
      </w:r>
      <w:proofErr w:type="gramEnd"/>
      <w:r w:rsidRPr="006D4A36">
        <w:rPr>
          <w:rFonts w:ascii="Arial" w:hAnsi="Arial" w:cs="Arial"/>
          <w:sz w:val="24"/>
          <w:szCs w:val="24"/>
        </w:rPr>
        <w:t xml:space="preserve"> Ocene </w:t>
      </w:r>
      <w:proofErr w:type="gramStart"/>
      <w:r w:rsidRPr="006D4A36">
        <w:rPr>
          <w:rFonts w:ascii="Arial" w:hAnsi="Arial" w:cs="Arial"/>
          <w:sz w:val="24"/>
          <w:szCs w:val="24"/>
        </w:rPr>
        <w:t>od</w:t>
      </w:r>
      <w:proofErr w:type="gramEnd"/>
      <w:r w:rsidRPr="006D4A36">
        <w:rPr>
          <w:rFonts w:ascii="Arial" w:hAnsi="Arial" w:cs="Arial"/>
          <w:sz w:val="24"/>
          <w:szCs w:val="24"/>
        </w:rPr>
        <w:t xml:space="preserve"> 0 do 3 su niske i takvoj novorođenčadi je odmah potrebna pomoć lekara. S druge strane</w:t>
      </w:r>
      <w:r w:rsidR="00C409E0">
        <w:rPr>
          <w:rFonts w:ascii="Arial" w:hAnsi="Arial" w:cs="Arial"/>
          <w:sz w:val="24"/>
          <w:szCs w:val="24"/>
        </w:rPr>
        <w:t>,</w:t>
      </w:r>
      <w:r w:rsidRPr="006D4A36">
        <w:rPr>
          <w:rFonts w:ascii="Arial" w:hAnsi="Arial" w:cs="Arial"/>
          <w:sz w:val="24"/>
          <w:szCs w:val="24"/>
        </w:rPr>
        <w:t xml:space="preserve"> ocene </w:t>
      </w:r>
      <w:proofErr w:type="gramStart"/>
      <w:r w:rsidRPr="006D4A36">
        <w:rPr>
          <w:rFonts w:ascii="Arial" w:hAnsi="Arial" w:cs="Arial"/>
          <w:sz w:val="24"/>
          <w:szCs w:val="24"/>
        </w:rPr>
        <w:t>od</w:t>
      </w:r>
      <w:proofErr w:type="gramEnd"/>
      <w:r w:rsidRPr="006D4A36">
        <w:rPr>
          <w:rFonts w:ascii="Arial" w:hAnsi="Arial" w:cs="Arial"/>
          <w:sz w:val="24"/>
          <w:szCs w:val="24"/>
        </w:rPr>
        <w:t xml:space="preserve"> 7 do 10 znače da je odojče u dobroj kondiciji i da joj ne treba dodatni nadzor. </w:t>
      </w:r>
    </w:p>
    <w:p w:rsidR="00FD5ED2" w:rsidRPr="00FD5ED2" w:rsidRDefault="00FD5ED2" w:rsidP="006D4A36">
      <w:pPr>
        <w:jc w:val="both"/>
        <w:rPr>
          <w:rStyle w:val="Strong"/>
          <w:rFonts w:ascii="Arial" w:hAnsi="Arial" w:cs="Arial"/>
          <w:b w:val="0"/>
          <w:sz w:val="24"/>
          <w:szCs w:val="24"/>
        </w:rPr>
      </w:pPr>
      <w:r>
        <w:rPr>
          <w:rStyle w:val="Strong"/>
          <w:rFonts w:ascii="Arial" w:hAnsi="Arial" w:cs="Arial"/>
          <w:b w:val="0"/>
          <w:sz w:val="24"/>
          <w:szCs w:val="24"/>
        </w:rPr>
        <w:t xml:space="preserve">     </w:t>
      </w:r>
      <w:r w:rsidRPr="00FD5ED2">
        <w:rPr>
          <w:rStyle w:val="Strong"/>
          <w:rFonts w:ascii="Arial" w:hAnsi="Arial" w:cs="Arial"/>
          <w:b w:val="0"/>
          <w:sz w:val="24"/>
          <w:szCs w:val="24"/>
        </w:rPr>
        <w:t xml:space="preserve">Zbog nezrelosti nervnog sistema prisutni su primitivni refleksi koji se održavaju najčešće do šestog meseca života. Kada leži </w:t>
      </w:r>
      <w:proofErr w:type="gramStart"/>
      <w:r w:rsidRPr="00FD5ED2">
        <w:rPr>
          <w:rStyle w:val="Strong"/>
          <w:rFonts w:ascii="Arial" w:hAnsi="Arial" w:cs="Arial"/>
          <w:b w:val="0"/>
          <w:sz w:val="24"/>
          <w:szCs w:val="24"/>
        </w:rPr>
        <w:t>na</w:t>
      </w:r>
      <w:proofErr w:type="gramEnd"/>
      <w:r w:rsidRPr="00FD5ED2">
        <w:rPr>
          <w:rStyle w:val="Strong"/>
          <w:rFonts w:ascii="Arial" w:hAnsi="Arial" w:cs="Arial"/>
          <w:b w:val="0"/>
          <w:sz w:val="24"/>
          <w:szCs w:val="24"/>
        </w:rPr>
        <w:t xml:space="preserve"> leđima, uglavnom glavu okreće </w:t>
      </w:r>
      <w:r>
        <w:rPr>
          <w:rStyle w:val="Strong"/>
          <w:rFonts w:ascii="Arial" w:hAnsi="Arial" w:cs="Arial"/>
          <w:b w:val="0"/>
          <w:sz w:val="24"/>
          <w:szCs w:val="24"/>
        </w:rPr>
        <w:t xml:space="preserve">                   </w:t>
      </w:r>
      <w:r w:rsidRPr="00FD5ED2">
        <w:rPr>
          <w:rStyle w:val="Strong"/>
          <w:rFonts w:ascii="Arial" w:hAnsi="Arial" w:cs="Arial"/>
          <w:b w:val="0"/>
          <w:sz w:val="24"/>
          <w:szCs w:val="24"/>
        </w:rPr>
        <w:t>na stranu.</w:t>
      </w:r>
      <w:r>
        <w:rPr>
          <w:rStyle w:val="Strong"/>
          <w:rFonts w:ascii="Arial" w:hAnsi="Arial" w:cs="Arial"/>
          <w:b w:val="0"/>
          <w:sz w:val="24"/>
          <w:szCs w:val="24"/>
        </w:rPr>
        <w:t xml:space="preserve"> </w:t>
      </w:r>
      <w:proofErr w:type="gramStart"/>
      <w:r w:rsidRPr="00FD5ED2">
        <w:rPr>
          <w:rStyle w:val="Strong"/>
          <w:rFonts w:ascii="Arial" w:hAnsi="Arial" w:cs="Arial"/>
          <w:b w:val="0"/>
          <w:sz w:val="24"/>
          <w:szCs w:val="24"/>
        </w:rPr>
        <w:t>Ruke su savijene u laktu, a šake zatvorene u pesnicu.</w:t>
      </w:r>
      <w:proofErr w:type="gramEnd"/>
      <w:r>
        <w:rPr>
          <w:rStyle w:val="Strong"/>
          <w:rFonts w:ascii="Arial" w:hAnsi="Arial" w:cs="Arial"/>
          <w:b w:val="0"/>
          <w:sz w:val="24"/>
          <w:szCs w:val="24"/>
        </w:rPr>
        <w:t xml:space="preserve"> </w:t>
      </w:r>
      <w:r w:rsidRPr="00FD5ED2">
        <w:rPr>
          <w:rStyle w:val="Strong"/>
          <w:rFonts w:ascii="Arial" w:hAnsi="Arial" w:cs="Arial"/>
          <w:b w:val="0"/>
          <w:sz w:val="24"/>
          <w:szCs w:val="24"/>
        </w:rPr>
        <w:t>Na jake nadražaje</w:t>
      </w:r>
      <w:r>
        <w:rPr>
          <w:rStyle w:val="Strong"/>
          <w:rFonts w:ascii="Arial" w:hAnsi="Arial" w:cs="Arial"/>
          <w:b w:val="0"/>
          <w:sz w:val="24"/>
          <w:szCs w:val="24"/>
        </w:rPr>
        <w:t xml:space="preserve">                </w:t>
      </w:r>
      <w:r w:rsidRPr="00FD5ED2">
        <w:rPr>
          <w:rStyle w:val="Strong"/>
          <w:rFonts w:ascii="Arial" w:hAnsi="Arial" w:cs="Arial"/>
          <w:b w:val="0"/>
          <w:sz w:val="24"/>
          <w:szCs w:val="24"/>
        </w:rPr>
        <w:t xml:space="preserve"> iz okoline, kao što su zvuk, svetlost </w:t>
      </w:r>
      <w:proofErr w:type="gramStart"/>
      <w:r w:rsidRPr="00FD5ED2">
        <w:rPr>
          <w:rStyle w:val="Strong"/>
          <w:rFonts w:ascii="Arial" w:hAnsi="Arial" w:cs="Arial"/>
          <w:b w:val="0"/>
          <w:sz w:val="24"/>
          <w:szCs w:val="24"/>
        </w:rPr>
        <w:t>ili</w:t>
      </w:r>
      <w:proofErr w:type="gramEnd"/>
      <w:r w:rsidRPr="00FD5ED2">
        <w:rPr>
          <w:rStyle w:val="Strong"/>
          <w:rFonts w:ascii="Arial" w:hAnsi="Arial" w:cs="Arial"/>
          <w:b w:val="0"/>
          <w:sz w:val="24"/>
          <w:szCs w:val="24"/>
        </w:rPr>
        <w:t xml:space="preserve"> nagli pokret, refleksno reaguje celim telom šireći</w:t>
      </w:r>
      <w:r>
        <w:rPr>
          <w:rStyle w:val="Strong"/>
          <w:rFonts w:ascii="Arial" w:hAnsi="Arial" w:cs="Arial"/>
          <w:b w:val="0"/>
          <w:sz w:val="24"/>
          <w:szCs w:val="24"/>
        </w:rPr>
        <w:t xml:space="preserve">                </w:t>
      </w:r>
      <w:r w:rsidRPr="00FD5ED2">
        <w:rPr>
          <w:rStyle w:val="Strong"/>
          <w:rFonts w:ascii="Arial" w:hAnsi="Arial" w:cs="Arial"/>
          <w:b w:val="0"/>
          <w:sz w:val="24"/>
          <w:szCs w:val="24"/>
        </w:rPr>
        <w:t xml:space="preserve"> i opružajući ruke i noge (to je tzv Moroov refleks).</w:t>
      </w:r>
      <w:r>
        <w:rPr>
          <w:rStyle w:val="Strong"/>
          <w:rFonts w:ascii="Arial" w:hAnsi="Arial" w:cs="Arial"/>
          <w:b w:val="0"/>
          <w:sz w:val="24"/>
          <w:szCs w:val="24"/>
        </w:rPr>
        <w:t xml:space="preserve"> </w:t>
      </w:r>
      <w:proofErr w:type="gramStart"/>
      <w:r w:rsidRPr="00FD5ED2">
        <w:rPr>
          <w:rStyle w:val="Strong"/>
          <w:rFonts w:ascii="Arial" w:hAnsi="Arial" w:cs="Arial"/>
          <w:b w:val="0"/>
          <w:sz w:val="24"/>
          <w:szCs w:val="24"/>
        </w:rPr>
        <w:t>Može se takođe trzati u snu refleksno praveći ove pokrete.</w:t>
      </w:r>
      <w:proofErr w:type="gramEnd"/>
      <w:r>
        <w:rPr>
          <w:rStyle w:val="Strong"/>
          <w:rFonts w:ascii="Arial" w:hAnsi="Arial" w:cs="Arial"/>
          <w:b w:val="0"/>
          <w:sz w:val="24"/>
          <w:szCs w:val="24"/>
        </w:rPr>
        <w:t xml:space="preserve"> </w:t>
      </w:r>
      <w:r w:rsidRPr="00FD5ED2">
        <w:rPr>
          <w:rStyle w:val="Strong"/>
          <w:rFonts w:ascii="Arial" w:hAnsi="Arial" w:cs="Arial"/>
          <w:b w:val="0"/>
          <w:sz w:val="24"/>
          <w:szCs w:val="24"/>
        </w:rPr>
        <w:t xml:space="preserve">Ukoliko primetite da se bebi trese donja vilica, </w:t>
      </w:r>
      <w:proofErr w:type="gramStart"/>
      <w:r w:rsidRPr="00FD5ED2">
        <w:rPr>
          <w:rStyle w:val="Strong"/>
          <w:rFonts w:ascii="Arial" w:hAnsi="Arial" w:cs="Arial"/>
          <w:b w:val="0"/>
          <w:sz w:val="24"/>
          <w:szCs w:val="24"/>
        </w:rPr>
        <w:t>nema</w:t>
      </w:r>
      <w:proofErr w:type="gramEnd"/>
      <w:r w:rsidRPr="00FD5ED2">
        <w:rPr>
          <w:rStyle w:val="Strong"/>
          <w:rFonts w:ascii="Arial" w:hAnsi="Arial" w:cs="Arial"/>
          <w:b w:val="0"/>
          <w:sz w:val="24"/>
          <w:szCs w:val="24"/>
        </w:rPr>
        <w:t xml:space="preserve"> razloga</w:t>
      </w:r>
      <w:r>
        <w:rPr>
          <w:rStyle w:val="Strong"/>
          <w:rFonts w:ascii="Arial" w:hAnsi="Arial" w:cs="Arial"/>
          <w:b w:val="0"/>
          <w:sz w:val="24"/>
          <w:szCs w:val="24"/>
        </w:rPr>
        <w:t xml:space="preserve">                </w:t>
      </w:r>
      <w:r w:rsidRPr="00FD5ED2">
        <w:rPr>
          <w:rStyle w:val="Strong"/>
          <w:rFonts w:ascii="Arial" w:hAnsi="Arial" w:cs="Arial"/>
          <w:b w:val="0"/>
          <w:sz w:val="24"/>
          <w:szCs w:val="24"/>
        </w:rPr>
        <w:t xml:space="preserve"> za brigu.To je još jedan znak nezrelosti nervnog sistema koji će vremenom nestati.</w:t>
      </w:r>
      <w:r>
        <w:rPr>
          <w:rStyle w:val="Strong"/>
          <w:rFonts w:ascii="Arial" w:hAnsi="Arial" w:cs="Arial"/>
          <w:b w:val="0"/>
          <w:sz w:val="24"/>
          <w:szCs w:val="24"/>
        </w:rPr>
        <w:t xml:space="preserve">             </w:t>
      </w:r>
      <w:proofErr w:type="gramStart"/>
      <w:r w:rsidRPr="00FD5ED2">
        <w:rPr>
          <w:rStyle w:val="Strong"/>
          <w:rFonts w:ascii="Arial" w:hAnsi="Arial" w:cs="Arial"/>
          <w:b w:val="0"/>
          <w:sz w:val="24"/>
          <w:szCs w:val="24"/>
        </w:rPr>
        <w:t>Dete pravi nevoljne pokrete opružanja i savijanja u zglobovima.</w:t>
      </w:r>
      <w:proofErr w:type="gramEnd"/>
    </w:p>
    <w:p w:rsidR="006D4A36" w:rsidRPr="00B976E9" w:rsidRDefault="00B976E9" w:rsidP="006D4A36">
      <w:pPr>
        <w:jc w:val="both"/>
        <w:rPr>
          <w:rFonts w:ascii="Arial" w:hAnsi="Arial" w:cs="Arial"/>
          <w:b/>
          <w:bCs/>
          <w:sz w:val="24"/>
          <w:szCs w:val="24"/>
        </w:rPr>
      </w:pPr>
      <w:r>
        <w:rPr>
          <w:rFonts w:ascii="Arial" w:hAnsi="Arial" w:cs="Arial"/>
          <w:sz w:val="24"/>
          <w:szCs w:val="24"/>
        </w:rPr>
        <w:t xml:space="preserve">     </w:t>
      </w:r>
      <w:proofErr w:type="gramStart"/>
      <w:r w:rsidRPr="00B976E9">
        <w:rPr>
          <w:rFonts w:ascii="Arial" w:hAnsi="Arial" w:cs="Arial"/>
          <w:sz w:val="24"/>
          <w:szCs w:val="24"/>
        </w:rPr>
        <w:t>Kada</w:t>
      </w:r>
      <w:r w:rsidR="00FD5ED2">
        <w:rPr>
          <w:rFonts w:ascii="Arial" w:hAnsi="Arial" w:cs="Arial"/>
          <w:sz w:val="24"/>
          <w:szCs w:val="24"/>
        </w:rPr>
        <w:t xml:space="preserve"> se beba rodi, tri najvažnije m</w:t>
      </w:r>
      <w:r w:rsidRPr="00B976E9">
        <w:rPr>
          <w:rFonts w:ascii="Arial" w:hAnsi="Arial" w:cs="Arial"/>
          <w:sz w:val="24"/>
          <w:szCs w:val="24"/>
        </w:rPr>
        <w:t xml:space="preserve">ere su </w:t>
      </w:r>
      <w:r w:rsidRPr="008846E8">
        <w:rPr>
          <w:rFonts w:ascii="Arial" w:hAnsi="Arial" w:cs="Arial"/>
          <w:b/>
          <w:sz w:val="24"/>
          <w:szCs w:val="24"/>
        </w:rPr>
        <w:t>dužina, obim glave i težina</w:t>
      </w:r>
      <w:r w:rsidRPr="00B976E9">
        <w:rPr>
          <w:rStyle w:val="Strong"/>
          <w:rFonts w:ascii="Arial" w:hAnsi="Arial" w:cs="Arial"/>
          <w:sz w:val="24"/>
          <w:szCs w:val="24"/>
        </w:rPr>
        <w:t>.</w:t>
      </w:r>
      <w:proofErr w:type="gramEnd"/>
      <w:r>
        <w:rPr>
          <w:rStyle w:val="Strong"/>
          <w:rFonts w:ascii="Arial" w:hAnsi="Arial" w:cs="Arial"/>
          <w:sz w:val="24"/>
          <w:szCs w:val="24"/>
        </w:rPr>
        <w:t xml:space="preserve"> </w:t>
      </w:r>
      <w:proofErr w:type="gramStart"/>
      <w:r w:rsidR="006D4A36" w:rsidRPr="006D4A36">
        <w:rPr>
          <w:rFonts w:ascii="Arial" w:hAnsi="Arial" w:cs="Arial"/>
          <w:sz w:val="24"/>
          <w:szCs w:val="24"/>
        </w:rPr>
        <w:t>Prosečna porođajna težina novorođenčeta je 3.340 grama.</w:t>
      </w:r>
      <w:proofErr w:type="gramEnd"/>
      <w:r w:rsidR="006D4A36" w:rsidRPr="006D4A36">
        <w:rPr>
          <w:rFonts w:ascii="Arial" w:hAnsi="Arial" w:cs="Arial"/>
          <w:sz w:val="24"/>
          <w:szCs w:val="24"/>
        </w:rPr>
        <w:t xml:space="preserve"> Većina beba pri rođenju ima težinu između 2.500 i 4.100 grama (de</w:t>
      </w:r>
      <w:r w:rsidR="00FD5ED2">
        <w:rPr>
          <w:rFonts w:ascii="Arial" w:hAnsi="Arial" w:cs="Arial"/>
          <w:sz w:val="24"/>
          <w:szCs w:val="24"/>
        </w:rPr>
        <w:t xml:space="preserve">čaci su malo teži </w:t>
      </w:r>
      <w:proofErr w:type="gramStart"/>
      <w:r w:rsidR="00FD5ED2">
        <w:rPr>
          <w:rFonts w:ascii="Arial" w:hAnsi="Arial" w:cs="Arial"/>
          <w:sz w:val="24"/>
          <w:szCs w:val="24"/>
        </w:rPr>
        <w:t>od</w:t>
      </w:r>
      <w:proofErr w:type="gramEnd"/>
      <w:r w:rsidR="00FD5ED2">
        <w:rPr>
          <w:rFonts w:ascii="Arial" w:hAnsi="Arial" w:cs="Arial"/>
          <w:sz w:val="24"/>
          <w:szCs w:val="24"/>
        </w:rPr>
        <w:t xml:space="preserve"> devojčica). </w:t>
      </w:r>
      <w:r w:rsidR="006D4A36" w:rsidRPr="006D4A36">
        <w:rPr>
          <w:rFonts w:ascii="Arial" w:hAnsi="Arial" w:cs="Arial"/>
          <w:sz w:val="24"/>
          <w:szCs w:val="24"/>
        </w:rPr>
        <w:t xml:space="preserve">Zdravo novorođenče može posle porođaja izgubiti nekoliko grama (5-10 </w:t>
      </w:r>
      <w:r w:rsidR="00994E0C">
        <w:rPr>
          <w:rFonts w:ascii="Arial" w:hAnsi="Arial" w:cs="Arial"/>
          <w:sz w:val="24"/>
          <w:szCs w:val="24"/>
        </w:rPr>
        <w:t>%</w:t>
      </w:r>
      <w:r w:rsidR="006D4A36" w:rsidRPr="006D4A36">
        <w:rPr>
          <w:rFonts w:ascii="Arial" w:hAnsi="Arial" w:cs="Arial"/>
          <w:sz w:val="24"/>
          <w:szCs w:val="24"/>
        </w:rPr>
        <w:t xml:space="preserve"> porođajne težine), pre svega zbog odvajanja prve mokraće i mekonijuma, i zbog male količine tečnosti koja se unosi u odnosu </w:t>
      </w:r>
      <w:proofErr w:type="gramStart"/>
      <w:r w:rsidR="006D4A36" w:rsidRPr="006D4A36">
        <w:rPr>
          <w:rFonts w:ascii="Arial" w:hAnsi="Arial" w:cs="Arial"/>
          <w:sz w:val="24"/>
          <w:szCs w:val="24"/>
        </w:rPr>
        <w:t>na</w:t>
      </w:r>
      <w:proofErr w:type="gramEnd"/>
      <w:r w:rsidR="006D4A36" w:rsidRPr="006D4A36">
        <w:rPr>
          <w:rFonts w:ascii="Arial" w:hAnsi="Arial" w:cs="Arial"/>
          <w:sz w:val="24"/>
          <w:szCs w:val="24"/>
        </w:rPr>
        <w:t xml:space="preserve"> količinu tečnosti ko</w:t>
      </w:r>
      <w:r w:rsidR="00FD5ED2">
        <w:rPr>
          <w:rFonts w:ascii="Arial" w:hAnsi="Arial" w:cs="Arial"/>
          <w:sz w:val="24"/>
          <w:szCs w:val="24"/>
        </w:rPr>
        <w:t xml:space="preserve">ja se gubi. </w:t>
      </w:r>
      <w:r w:rsidR="006D4A36" w:rsidRPr="006D4A36">
        <w:rPr>
          <w:rFonts w:ascii="Arial" w:hAnsi="Arial" w:cs="Arial"/>
          <w:sz w:val="24"/>
          <w:szCs w:val="24"/>
        </w:rPr>
        <w:t xml:space="preserve">Kada počne dojenje (tri do pet </w:t>
      </w:r>
      <w:proofErr w:type="gramStart"/>
      <w:r w:rsidR="006D4A36" w:rsidRPr="006D4A36">
        <w:rPr>
          <w:rFonts w:ascii="Arial" w:hAnsi="Arial" w:cs="Arial"/>
          <w:sz w:val="24"/>
          <w:szCs w:val="24"/>
        </w:rPr>
        <w:t>dana</w:t>
      </w:r>
      <w:proofErr w:type="gramEnd"/>
      <w:r w:rsidR="006D4A36" w:rsidRPr="006D4A36">
        <w:rPr>
          <w:rFonts w:ascii="Arial" w:hAnsi="Arial" w:cs="Arial"/>
          <w:sz w:val="24"/>
          <w:szCs w:val="24"/>
        </w:rPr>
        <w:t xml:space="preserve"> nakon rođenja), težina novorođenčeta počinje da raste. </w:t>
      </w:r>
    </w:p>
    <w:p w:rsidR="006D4A36" w:rsidRPr="006D4A36" w:rsidRDefault="00994E0C" w:rsidP="006D4A36">
      <w:pPr>
        <w:jc w:val="both"/>
        <w:rPr>
          <w:rFonts w:ascii="Arial" w:hAnsi="Arial" w:cs="Arial"/>
          <w:sz w:val="24"/>
          <w:szCs w:val="24"/>
        </w:rPr>
      </w:pPr>
      <w:r>
        <w:rPr>
          <w:rFonts w:ascii="Arial" w:hAnsi="Arial" w:cs="Arial"/>
          <w:noProof/>
          <w:sz w:val="24"/>
          <w:szCs w:val="24"/>
        </w:rPr>
        <w:drawing>
          <wp:anchor distT="0" distB="0" distL="114300" distR="114300" simplePos="0" relativeHeight="251664384" behindDoc="1" locked="0" layoutInCell="1" allowOverlap="1">
            <wp:simplePos x="0" y="0"/>
            <wp:positionH relativeFrom="column">
              <wp:posOffset>3295015</wp:posOffset>
            </wp:positionH>
            <wp:positionV relativeFrom="paragraph">
              <wp:posOffset>191770</wp:posOffset>
            </wp:positionV>
            <wp:extent cx="2551430" cy="1579245"/>
            <wp:effectExtent l="190500" t="152400" r="172720" b="135255"/>
            <wp:wrapTight wrapText="bothSides">
              <wp:wrapPolygon edited="0">
                <wp:start x="0" y="-2084"/>
                <wp:lineTo x="-968" y="-1303"/>
                <wp:lineTo x="-1613" y="261"/>
                <wp:lineTo x="-1613" y="19802"/>
                <wp:lineTo x="-968" y="22929"/>
                <wp:lineTo x="0" y="23450"/>
                <wp:lineTo x="21449" y="23450"/>
                <wp:lineTo x="21611" y="23450"/>
                <wp:lineTo x="22256" y="22929"/>
                <wp:lineTo x="22417" y="22929"/>
                <wp:lineTo x="23062" y="19802"/>
                <wp:lineTo x="23062" y="782"/>
                <wp:lineTo x="22256" y="-1563"/>
                <wp:lineTo x="21449" y="-2084"/>
                <wp:lineTo x="0" y="-2084"/>
              </wp:wrapPolygon>
            </wp:wrapTight>
            <wp:docPr id="21" name="Picture 21" descr="http://www.mamaibeba.com/wp-content/uploads/2014/03/Breastfeeding_a_b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amaibeba.com/wp-content/uploads/2014/03/Breastfeeding_a_baby.jpg"/>
                    <pic:cNvPicPr>
                      <a:picLocks noChangeAspect="1" noChangeArrowheads="1"/>
                    </pic:cNvPicPr>
                  </pic:nvPicPr>
                  <pic:blipFill>
                    <a:blip r:embed="rId10" cstate="print"/>
                    <a:srcRect/>
                    <a:stretch>
                      <a:fillRect/>
                    </a:stretch>
                  </pic:blipFill>
                  <pic:spPr bwMode="auto">
                    <a:xfrm>
                      <a:off x="0" y="0"/>
                      <a:ext cx="2551430" cy="1579245"/>
                    </a:xfrm>
                    <a:prstGeom prst="rect">
                      <a:avLst/>
                    </a:prstGeom>
                    <a:ln>
                      <a:noFill/>
                    </a:ln>
                    <a:effectLst>
                      <a:outerShdw blurRad="190500" algn="tl" rotWithShape="0">
                        <a:srgbClr val="000000">
                          <a:alpha val="70000"/>
                        </a:srgbClr>
                      </a:outerShdw>
                    </a:effectLst>
                  </pic:spPr>
                </pic:pic>
              </a:graphicData>
            </a:graphic>
          </wp:anchor>
        </w:drawing>
      </w:r>
      <w:r w:rsidR="00B976E9">
        <w:rPr>
          <w:rFonts w:ascii="Arial" w:hAnsi="Arial" w:cs="Arial"/>
          <w:sz w:val="24"/>
          <w:szCs w:val="24"/>
        </w:rPr>
        <w:t xml:space="preserve">     </w:t>
      </w:r>
      <w:proofErr w:type="gramStart"/>
      <w:r w:rsidR="006D4A36" w:rsidRPr="006D4A36">
        <w:rPr>
          <w:rFonts w:ascii="Arial" w:hAnsi="Arial" w:cs="Arial"/>
          <w:sz w:val="24"/>
          <w:szCs w:val="24"/>
        </w:rPr>
        <w:t>Sa</w:t>
      </w:r>
      <w:proofErr w:type="gramEnd"/>
      <w:r w:rsidR="006D4A36" w:rsidRPr="006D4A36">
        <w:rPr>
          <w:rFonts w:ascii="Arial" w:hAnsi="Arial" w:cs="Arial"/>
          <w:sz w:val="24"/>
          <w:szCs w:val="24"/>
        </w:rPr>
        <w:t xml:space="preserve"> dojenjem treba početi što pre nakon porođaja, i u toku prvih dana se mora dojiti što češće, da bi se time podstaklo stvaranje mleka. </w:t>
      </w:r>
      <w:proofErr w:type="gramStart"/>
      <w:r w:rsidR="006D4A36" w:rsidRPr="006D4A36">
        <w:rPr>
          <w:rFonts w:ascii="Arial" w:hAnsi="Arial" w:cs="Arial"/>
          <w:sz w:val="24"/>
          <w:szCs w:val="24"/>
        </w:rPr>
        <w:t>Težina bebe bi tada trebalo manje da</w:t>
      </w:r>
      <w:r w:rsidR="006D4A36">
        <w:rPr>
          <w:rFonts w:ascii="Arial" w:hAnsi="Arial" w:cs="Arial"/>
          <w:sz w:val="24"/>
          <w:szCs w:val="24"/>
        </w:rPr>
        <w:t xml:space="preserve"> pada.</w:t>
      </w:r>
      <w:proofErr w:type="gramEnd"/>
      <w:r w:rsidR="006D4A36">
        <w:rPr>
          <w:rFonts w:ascii="Arial" w:hAnsi="Arial" w:cs="Arial"/>
          <w:sz w:val="24"/>
          <w:szCs w:val="24"/>
        </w:rPr>
        <w:t xml:space="preserve"> Kada beba izgubi više </w:t>
      </w:r>
      <w:proofErr w:type="gramStart"/>
      <w:r w:rsidR="006D4A36">
        <w:rPr>
          <w:rFonts w:ascii="Arial" w:hAnsi="Arial" w:cs="Arial"/>
          <w:sz w:val="24"/>
          <w:szCs w:val="24"/>
        </w:rPr>
        <w:t>od</w:t>
      </w:r>
      <w:proofErr w:type="gramEnd"/>
      <w:r w:rsidR="006D4A36">
        <w:rPr>
          <w:rFonts w:ascii="Arial" w:hAnsi="Arial" w:cs="Arial"/>
          <w:sz w:val="24"/>
          <w:szCs w:val="24"/>
        </w:rPr>
        <w:t xml:space="preserve"> </w:t>
      </w:r>
      <w:r w:rsidR="006D4A36" w:rsidRPr="006D4A36">
        <w:rPr>
          <w:rFonts w:ascii="Arial" w:hAnsi="Arial" w:cs="Arial"/>
          <w:sz w:val="24"/>
          <w:szCs w:val="24"/>
        </w:rPr>
        <w:t xml:space="preserve">10 % težine, </w:t>
      </w:r>
      <w:r w:rsidR="00FD5ED2">
        <w:rPr>
          <w:rFonts w:ascii="Arial" w:hAnsi="Arial" w:cs="Arial"/>
          <w:sz w:val="24"/>
          <w:szCs w:val="24"/>
        </w:rPr>
        <w:t>obratiti</w:t>
      </w:r>
      <w:r w:rsidR="006D4A36" w:rsidRPr="006D4A36">
        <w:rPr>
          <w:rFonts w:ascii="Arial" w:hAnsi="Arial" w:cs="Arial"/>
          <w:sz w:val="24"/>
          <w:szCs w:val="24"/>
        </w:rPr>
        <w:t xml:space="preserve"> više pažnje i </w:t>
      </w:r>
      <w:r w:rsidR="00FD5ED2">
        <w:rPr>
          <w:rFonts w:ascii="Arial" w:hAnsi="Arial" w:cs="Arial"/>
          <w:sz w:val="24"/>
          <w:szCs w:val="24"/>
        </w:rPr>
        <w:t>pratiti</w:t>
      </w:r>
      <w:r w:rsidR="006D4A36" w:rsidRPr="006D4A36">
        <w:rPr>
          <w:rFonts w:ascii="Arial" w:hAnsi="Arial" w:cs="Arial"/>
          <w:sz w:val="24"/>
          <w:szCs w:val="24"/>
        </w:rPr>
        <w:t xml:space="preserve"> situaciju, sve dok težina ne počne da raste. </w:t>
      </w:r>
      <w:r w:rsidR="00FD5ED2">
        <w:rPr>
          <w:rFonts w:ascii="Arial" w:hAnsi="Arial" w:cs="Arial"/>
          <w:sz w:val="24"/>
          <w:szCs w:val="24"/>
        </w:rPr>
        <w:t xml:space="preserve">                </w:t>
      </w:r>
      <w:r w:rsidR="006D4A36" w:rsidRPr="006D4A36">
        <w:rPr>
          <w:rFonts w:ascii="Arial" w:hAnsi="Arial" w:cs="Arial"/>
          <w:sz w:val="24"/>
          <w:szCs w:val="24"/>
        </w:rPr>
        <w:t xml:space="preserve">Prvih </w:t>
      </w:r>
      <w:proofErr w:type="gramStart"/>
      <w:r w:rsidR="006D4A36" w:rsidRPr="006D4A36">
        <w:rPr>
          <w:rFonts w:ascii="Arial" w:hAnsi="Arial" w:cs="Arial"/>
          <w:sz w:val="24"/>
          <w:szCs w:val="24"/>
        </w:rPr>
        <w:t>dana</w:t>
      </w:r>
      <w:proofErr w:type="gramEnd"/>
      <w:r w:rsidR="006D4A36" w:rsidRPr="006D4A36">
        <w:rPr>
          <w:rFonts w:ascii="Arial" w:hAnsi="Arial" w:cs="Arial"/>
          <w:sz w:val="24"/>
          <w:szCs w:val="24"/>
        </w:rPr>
        <w:t xml:space="preserve"> novorođenče pojede manje </w:t>
      </w:r>
      <w:r w:rsidR="006D4A36" w:rsidRPr="006D4A36">
        <w:rPr>
          <w:rFonts w:ascii="Arial" w:hAnsi="Arial" w:cs="Arial"/>
          <w:sz w:val="24"/>
          <w:szCs w:val="24"/>
        </w:rPr>
        <w:lastRenderedPageBreak/>
        <w:t xml:space="preserve">hrane nego u narednom periodu. Kada se uspostavi ritam hranjenja, možemo očekivati da zdravo novorođenče dobija </w:t>
      </w:r>
      <w:proofErr w:type="gramStart"/>
      <w:r w:rsidR="006D4A36" w:rsidRPr="006D4A36">
        <w:rPr>
          <w:rFonts w:ascii="Arial" w:hAnsi="Arial" w:cs="Arial"/>
          <w:sz w:val="24"/>
          <w:szCs w:val="24"/>
        </w:rPr>
        <w:t>na</w:t>
      </w:r>
      <w:proofErr w:type="gramEnd"/>
      <w:r w:rsidR="006D4A36" w:rsidRPr="006D4A36">
        <w:rPr>
          <w:rFonts w:ascii="Arial" w:hAnsi="Arial" w:cs="Arial"/>
          <w:sz w:val="24"/>
          <w:szCs w:val="24"/>
        </w:rPr>
        <w:t xml:space="preserve"> težini 20-50 grama dnevno. Normalno je da u nekom periodu bebe dobijaju malo manje </w:t>
      </w:r>
      <w:proofErr w:type="gramStart"/>
      <w:r w:rsidR="006D4A36" w:rsidRPr="006D4A36">
        <w:rPr>
          <w:rFonts w:ascii="Arial" w:hAnsi="Arial" w:cs="Arial"/>
          <w:sz w:val="24"/>
          <w:szCs w:val="24"/>
        </w:rPr>
        <w:t>na</w:t>
      </w:r>
      <w:proofErr w:type="gramEnd"/>
      <w:r w:rsidR="006D4A36" w:rsidRPr="006D4A36">
        <w:rPr>
          <w:rFonts w:ascii="Arial" w:hAnsi="Arial" w:cs="Arial"/>
          <w:sz w:val="24"/>
          <w:szCs w:val="24"/>
        </w:rPr>
        <w:t xml:space="preserve"> težini, a u nekom malo više. </w:t>
      </w:r>
    </w:p>
    <w:p w:rsidR="006D4A36" w:rsidRPr="006D4A36" w:rsidRDefault="00FD5ED2" w:rsidP="006D4A36">
      <w:pPr>
        <w:jc w:val="both"/>
        <w:rPr>
          <w:rFonts w:ascii="Arial" w:hAnsi="Arial" w:cs="Arial"/>
          <w:sz w:val="24"/>
          <w:szCs w:val="24"/>
        </w:rPr>
      </w:pPr>
      <w:r>
        <w:rPr>
          <w:rFonts w:ascii="Arial" w:hAnsi="Arial" w:cs="Arial"/>
          <w:noProof/>
          <w:sz w:val="24"/>
          <w:szCs w:val="24"/>
        </w:rPr>
        <w:drawing>
          <wp:anchor distT="0" distB="0" distL="114300" distR="114300" simplePos="0" relativeHeight="251665408" behindDoc="1" locked="0" layoutInCell="1" allowOverlap="1">
            <wp:simplePos x="0" y="0"/>
            <wp:positionH relativeFrom="column">
              <wp:posOffset>3207385</wp:posOffset>
            </wp:positionH>
            <wp:positionV relativeFrom="paragraph">
              <wp:posOffset>612775</wp:posOffset>
            </wp:positionV>
            <wp:extent cx="2794000" cy="1680210"/>
            <wp:effectExtent l="190500" t="152400" r="177800" b="129540"/>
            <wp:wrapTight wrapText="bothSides">
              <wp:wrapPolygon edited="0">
                <wp:start x="0" y="-1959"/>
                <wp:lineTo x="-884" y="-1224"/>
                <wp:lineTo x="-1473" y="245"/>
                <wp:lineTo x="-1325" y="21551"/>
                <wp:lineTo x="-295" y="23265"/>
                <wp:lineTo x="0" y="23265"/>
                <wp:lineTo x="21502" y="23265"/>
                <wp:lineTo x="21796" y="23265"/>
                <wp:lineTo x="22827" y="21796"/>
                <wp:lineTo x="22827" y="21551"/>
                <wp:lineTo x="22975" y="17878"/>
                <wp:lineTo x="22975" y="735"/>
                <wp:lineTo x="22238" y="-1469"/>
                <wp:lineTo x="21502" y="-1959"/>
                <wp:lineTo x="0" y="-1959"/>
              </wp:wrapPolygon>
            </wp:wrapTight>
            <wp:docPr id="24" name="Picture 24" descr="http://babyology.com.au/wp-content/uploads/2014/08/babys-details-fingers-%C2%A9annatoddphotogra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babyology.com.au/wp-content/uploads/2014/08/babys-details-fingers-%C2%A9annatoddphotography.jpg"/>
                    <pic:cNvPicPr>
                      <a:picLocks noChangeAspect="1" noChangeArrowheads="1"/>
                    </pic:cNvPicPr>
                  </pic:nvPicPr>
                  <pic:blipFill>
                    <a:blip r:embed="rId11"/>
                    <a:srcRect/>
                    <a:stretch>
                      <a:fillRect/>
                    </a:stretch>
                  </pic:blipFill>
                  <pic:spPr bwMode="auto">
                    <a:xfrm>
                      <a:off x="0" y="0"/>
                      <a:ext cx="2794000" cy="1680210"/>
                    </a:xfrm>
                    <a:prstGeom prst="rect">
                      <a:avLst/>
                    </a:prstGeom>
                    <a:ln>
                      <a:noFill/>
                    </a:ln>
                    <a:effectLst>
                      <a:outerShdw blurRad="190500" algn="tl" rotWithShape="0">
                        <a:srgbClr val="000000">
                          <a:alpha val="70000"/>
                        </a:srgbClr>
                      </a:outerShdw>
                    </a:effectLst>
                  </pic:spPr>
                </pic:pic>
              </a:graphicData>
            </a:graphic>
          </wp:anchor>
        </w:drawing>
      </w:r>
      <w:r w:rsidR="00B976E9">
        <w:rPr>
          <w:rFonts w:ascii="Arial" w:hAnsi="Arial" w:cs="Arial"/>
          <w:sz w:val="24"/>
          <w:szCs w:val="24"/>
        </w:rPr>
        <w:t xml:space="preserve">     </w:t>
      </w:r>
      <w:r w:rsidR="006D4A36" w:rsidRPr="006D4A36">
        <w:rPr>
          <w:rFonts w:ascii="Arial" w:hAnsi="Arial" w:cs="Arial"/>
          <w:sz w:val="24"/>
          <w:szCs w:val="24"/>
        </w:rPr>
        <w:t xml:space="preserve">Prosečna dužina novorođenčeta iznosi 50 cm (većina beba dugačka je </w:t>
      </w:r>
      <w:proofErr w:type="gramStart"/>
      <w:r w:rsidR="006D4A36" w:rsidRPr="006D4A36">
        <w:rPr>
          <w:rFonts w:ascii="Arial" w:hAnsi="Arial" w:cs="Arial"/>
          <w:sz w:val="24"/>
          <w:szCs w:val="24"/>
        </w:rPr>
        <w:t>od</w:t>
      </w:r>
      <w:proofErr w:type="gramEnd"/>
      <w:r w:rsidR="006D4A36" w:rsidRPr="006D4A36">
        <w:rPr>
          <w:rFonts w:ascii="Arial" w:hAnsi="Arial" w:cs="Arial"/>
          <w:sz w:val="24"/>
          <w:szCs w:val="24"/>
        </w:rPr>
        <w:t xml:space="preserve"> 46 do </w:t>
      </w:r>
      <w:r>
        <w:rPr>
          <w:rFonts w:ascii="Arial" w:hAnsi="Arial" w:cs="Arial"/>
          <w:sz w:val="24"/>
          <w:szCs w:val="24"/>
        </w:rPr>
        <w:t xml:space="preserve">           </w:t>
      </w:r>
      <w:r w:rsidR="006D4A36" w:rsidRPr="006D4A36">
        <w:rPr>
          <w:rFonts w:ascii="Arial" w:hAnsi="Arial" w:cs="Arial"/>
          <w:sz w:val="24"/>
          <w:szCs w:val="24"/>
        </w:rPr>
        <w:t xml:space="preserve">54 cm). Do kraja prvog meseca vaša će beba dobiti približno 750 grama na težini, i </w:t>
      </w:r>
      <w:r>
        <w:rPr>
          <w:rFonts w:ascii="Arial" w:hAnsi="Arial" w:cs="Arial"/>
          <w:sz w:val="24"/>
          <w:szCs w:val="24"/>
        </w:rPr>
        <w:t xml:space="preserve">              </w:t>
      </w:r>
      <w:r w:rsidR="006D4A36" w:rsidRPr="006D4A36">
        <w:rPr>
          <w:rFonts w:ascii="Arial" w:hAnsi="Arial" w:cs="Arial"/>
          <w:sz w:val="24"/>
          <w:szCs w:val="24"/>
        </w:rPr>
        <w:t>3</w:t>
      </w:r>
      <w:proofErr w:type="gramStart"/>
      <w:r w:rsidR="006D4A36" w:rsidRPr="006D4A36">
        <w:rPr>
          <w:rFonts w:ascii="Arial" w:hAnsi="Arial" w:cs="Arial"/>
          <w:sz w:val="24"/>
          <w:szCs w:val="24"/>
        </w:rPr>
        <w:t>,5</w:t>
      </w:r>
      <w:proofErr w:type="gramEnd"/>
      <w:r w:rsidR="006D4A36" w:rsidRPr="006D4A36">
        <w:rPr>
          <w:rFonts w:ascii="Arial" w:hAnsi="Arial" w:cs="Arial"/>
          <w:sz w:val="24"/>
          <w:szCs w:val="24"/>
        </w:rPr>
        <w:t xml:space="preserve"> cm u dužini. </w:t>
      </w:r>
    </w:p>
    <w:p w:rsidR="006D4A36" w:rsidRPr="006D4A36" w:rsidRDefault="006D4A36" w:rsidP="006D4A36">
      <w:pPr>
        <w:jc w:val="both"/>
        <w:rPr>
          <w:rFonts w:ascii="Arial" w:hAnsi="Arial" w:cs="Arial"/>
          <w:sz w:val="24"/>
          <w:szCs w:val="24"/>
        </w:rPr>
      </w:pPr>
      <w:r w:rsidRPr="006D4A36">
        <w:rPr>
          <w:rStyle w:val="Strong"/>
          <w:rFonts w:ascii="Arial" w:hAnsi="Arial" w:cs="Arial"/>
          <w:sz w:val="24"/>
          <w:szCs w:val="24"/>
        </w:rPr>
        <w:t>Izgled novorođenčeta</w:t>
      </w:r>
      <w:r w:rsidRPr="006D4A36">
        <w:rPr>
          <w:rFonts w:ascii="Arial" w:hAnsi="Arial" w:cs="Arial"/>
          <w:sz w:val="24"/>
          <w:szCs w:val="24"/>
        </w:rPr>
        <w:t xml:space="preserve"> </w:t>
      </w:r>
    </w:p>
    <w:p w:rsidR="006D4A36" w:rsidRPr="006D4A36" w:rsidRDefault="00B976E9" w:rsidP="006D4A36">
      <w:pPr>
        <w:jc w:val="both"/>
        <w:rPr>
          <w:rFonts w:ascii="Arial" w:hAnsi="Arial" w:cs="Arial"/>
          <w:sz w:val="24"/>
          <w:szCs w:val="24"/>
        </w:rPr>
      </w:pPr>
      <w:r>
        <w:rPr>
          <w:rFonts w:ascii="Arial" w:hAnsi="Arial" w:cs="Arial"/>
          <w:sz w:val="24"/>
          <w:szCs w:val="24"/>
        </w:rPr>
        <w:t xml:space="preserve">     </w:t>
      </w:r>
      <w:r w:rsidR="006D4A36" w:rsidRPr="006D4A36">
        <w:rPr>
          <w:rFonts w:ascii="Arial" w:hAnsi="Arial" w:cs="Arial"/>
          <w:sz w:val="24"/>
          <w:szCs w:val="24"/>
        </w:rPr>
        <w:t xml:space="preserve">Kada se novorođenče rodi izgleda “zgužvano“, koža mu je crvenkasta, može imati ogrebotine </w:t>
      </w:r>
      <w:proofErr w:type="gramStart"/>
      <w:r w:rsidR="006D4A36" w:rsidRPr="006D4A36">
        <w:rPr>
          <w:rFonts w:ascii="Arial" w:hAnsi="Arial" w:cs="Arial"/>
          <w:sz w:val="24"/>
          <w:szCs w:val="24"/>
        </w:rPr>
        <w:t>ili</w:t>
      </w:r>
      <w:proofErr w:type="gramEnd"/>
      <w:r w:rsidR="006D4A36" w:rsidRPr="006D4A36">
        <w:rPr>
          <w:rFonts w:ascii="Arial" w:hAnsi="Arial" w:cs="Arial"/>
          <w:sz w:val="24"/>
          <w:szCs w:val="24"/>
        </w:rPr>
        <w:t xml:space="preserve"> modrice. Sve je to posledica putovanja kroz uski porođajni kanal, i u naredne dve nedelje </w:t>
      </w:r>
      <w:proofErr w:type="gramStart"/>
      <w:r w:rsidR="006D4A36" w:rsidRPr="006D4A36">
        <w:rPr>
          <w:rFonts w:ascii="Arial" w:hAnsi="Arial" w:cs="Arial"/>
          <w:sz w:val="24"/>
          <w:szCs w:val="24"/>
        </w:rPr>
        <w:t>će</w:t>
      </w:r>
      <w:proofErr w:type="gramEnd"/>
      <w:r w:rsidR="006D4A36" w:rsidRPr="006D4A36">
        <w:rPr>
          <w:rFonts w:ascii="Arial" w:hAnsi="Arial" w:cs="Arial"/>
          <w:sz w:val="24"/>
          <w:szCs w:val="24"/>
        </w:rPr>
        <w:t xml:space="preserve"> postepeno nestati. </w:t>
      </w:r>
      <w:proofErr w:type="gramStart"/>
      <w:r w:rsidR="006D4A36" w:rsidRPr="006D4A36">
        <w:rPr>
          <w:rFonts w:ascii="Arial" w:hAnsi="Arial" w:cs="Arial"/>
          <w:sz w:val="24"/>
          <w:szCs w:val="24"/>
        </w:rPr>
        <w:t>Deca koja su rođena carskim rezom nisu morala putovati kroz uski porođajni kanal, i zbog toga imaju manje ogrebotina i deformacija glave i ne izgledaju toliko “zgužvano“.</w:t>
      </w:r>
      <w:proofErr w:type="gramEnd"/>
    </w:p>
    <w:p w:rsidR="00025AA2" w:rsidRPr="006D4A36" w:rsidRDefault="00025AA2" w:rsidP="006D4A36">
      <w:pPr>
        <w:jc w:val="both"/>
        <w:rPr>
          <w:rFonts w:ascii="Arial" w:hAnsi="Arial" w:cs="Arial"/>
          <w:sz w:val="24"/>
          <w:szCs w:val="24"/>
        </w:rPr>
      </w:pPr>
      <w:r>
        <w:rPr>
          <w:rFonts w:ascii="Arial" w:hAnsi="Arial" w:cs="Arial"/>
          <w:noProof/>
          <w:sz w:val="24"/>
          <w:szCs w:val="24"/>
        </w:rPr>
        <w:drawing>
          <wp:anchor distT="0" distB="0" distL="114300" distR="114300" simplePos="0" relativeHeight="251673600" behindDoc="1" locked="0" layoutInCell="1" allowOverlap="1">
            <wp:simplePos x="0" y="0"/>
            <wp:positionH relativeFrom="column">
              <wp:posOffset>4830445</wp:posOffset>
            </wp:positionH>
            <wp:positionV relativeFrom="paragraph">
              <wp:posOffset>1805305</wp:posOffset>
            </wp:positionV>
            <wp:extent cx="1172210" cy="1216660"/>
            <wp:effectExtent l="19050" t="19050" r="27940" b="21590"/>
            <wp:wrapTight wrapText="bothSides">
              <wp:wrapPolygon edited="0">
                <wp:start x="-351" y="-338"/>
                <wp:lineTo x="-351" y="21983"/>
                <wp:lineTo x="22115" y="21983"/>
                <wp:lineTo x="22115" y="-338"/>
                <wp:lineTo x="-351" y="-338"/>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a:srcRect/>
                    <a:stretch>
                      <a:fillRect/>
                    </a:stretch>
                  </pic:blipFill>
                  <pic:spPr bwMode="auto">
                    <a:xfrm>
                      <a:off x="0" y="0"/>
                      <a:ext cx="1172210" cy="1216660"/>
                    </a:xfrm>
                    <a:prstGeom prst="rect">
                      <a:avLst/>
                    </a:prstGeom>
                    <a:noFill/>
                    <a:ln w="3175">
                      <a:solidFill>
                        <a:schemeClr val="tx1"/>
                      </a:solidFill>
                      <a:miter lim="800000"/>
                      <a:headEnd/>
                      <a:tailEnd/>
                    </a:ln>
                  </pic:spPr>
                </pic:pic>
              </a:graphicData>
            </a:graphic>
          </wp:anchor>
        </w:drawing>
      </w:r>
      <w:r>
        <w:rPr>
          <w:rFonts w:ascii="Arial" w:hAnsi="Arial" w:cs="Arial"/>
          <w:noProof/>
          <w:sz w:val="24"/>
          <w:szCs w:val="24"/>
        </w:rPr>
        <w:drawing>
          <wp:anchor distT="0" distB="0" distL="114300" distR="114300" simplePos="0" relativeHeight="251672576" behindDoc="1" locked="0" layoutInCell="1" allowOverlap="1">
            <wp:simplePos x="0" y="0"/>
            <wp:positionH relativeFrom="column">
              <wp:posOffset>3760470</wp:posOffset>
            </wp:positionH>
            <wp:positionV relativeFrom="paragraph">
              <wp:posOffset>47625</wp:posOffset>
            </wp:positionV>
            <wp:extent cx="2233930" cy="1487170"/>
            <wp:effectExtent l="19050" t="0" r="0" b="0"/>
            <wp:wrapTight wrapText="bothSides">
              <wp:wrapPolygon edited="0">
                <wp:start x="-184" y="0"/>
                <wp:lineTo x="-184" y="21305"/>
                <wp:lineTo x="21551" y="21305"/>
                <wp:lineTo x="21551" y="0"/>
                <wp:lineTo x="-184" y="0"/>
              </wp:wrapPolygon>
            </wp:wrapTight>
            <wp:docPr id="62" name="Picture 62" descr="http://1.bp.blogspot.com/-PhM1LBK5vNE/UZL7vKV5PdI/AAAAAAAAAec/RGspRl4kfCk/s1600/DSC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1.bp.blogspot.com/-PhM1LBK5vNE/UZL7vKV5PdI/AAAAAAAAAec/RGspRl4kfCk/s1600/DSC_0006.JPG"/>
                    <pic:cNvPicPr>
                      <a:picLocks noChangeAspect="1" noChangeArrowheads="1"/>
                    </pic:cNvPicPr>
                  </pic:nvPicPr>
                  <pic:blipFill>
                    <a:blip r:embed="rId13" cstate="print"/>
                    <a:srcRect/>
                    <a:stretch>
                      <a:fillRect/>
                    </a:stretch>
                  </pic:blipFill>
                  <pic:spPr bwMode="auto">
                    <a:xfrm>
                      <a:off x="0" y="0"/>
                      <a:ext cx="2233930" cy="1487170"/>
                    </a:xfrm>
                    <a:prstGeom prst="rect">
                      <a:avLst/>
                    </a:prstGeom>
                    <a:noFill/>
                    <a:ln w="9525">
                      <a:noFill/>
                      <a:miter lim="800000"/>
                      <a:headEnd/>
                      <a:tailEnd/>
                    </a:ln>
                  </pic:spPr>
                </pic:pic>
              </a:graphicData>
            </a:graphic>
          </wp:anchor>
        </w:drawing>
      </w:r>
      <w:r w:rsidR="00BA5BC5">
        <w:rPr>
          <w:rFonts w:ascii="Arial" w:hAnsi="Arial" w:cs="Arial"/>
          <w:sz w:val="24"/>
          <w:szCs w:val="24"/>
        </w:rPr>
        <w:t xml:space="preserve">     </w:t>
      </w:r>
      <w:r w:rsidR="006D4A36" w:rsidRPr="006D4A36">
        <w:rPr>
          <w:rFonts w:ascii="Arial" w:hAnsi="Arial" w:cs="Arial"/>
          <w:sz w:val="24"/>
          <w:szCs w:val="24"/>
        </w:rPr>
        <w:t xml:space="preserve">Nakon rođenja koža je velikim delom prekrivena tragovima </w:t>
      </w:r>
      <w:r w:rsidR="006D4A36" w:rsidRPr="008846E8">
        <w:rPr>
          <w:rFonts w:ascii="Arial" w:hAnsi="Arial" w:cs="Arial"/>
          <w:b/>
          <w:sz w:val="24"/>
          <w:szCs w:val="24"/>
        </w:rPr>
        <w:t>verniks</w:t>
      </w:r>
      <w:r w:rsidR="006D4A36" w:rsidRPr="006D4A36">
        <w:rPr>
          <w:rFonts w:ascii="Arial" w:hAnsi="Arial" w:cs="Arial"/>
          <w:sz w:val="24"/>
          <w:szCs w:val="24"/>
        </w:rPr>
        <w:t xml:space="preserve">a (beli sloj koji štiti dečju kožu dok je u materici) i ružičasto crvene je boje (bez obzira </w:t>
      </w:r>
      <w:proofErr w:type="gramStart"/>
      <w:r w:rsidR="006D4A36" w:rsidRPr="006D4A36">
        <w:rPr>
          <w:rFonts w:ascii="Arial" w:hAnsi="Arial" w:cs="Arial"/>
          <w:sz w:val="24"/>
          <w:szCs w:val="24"/>
        </w:rPr>
        <w:t>na</w:t>
      </w:r>
      <w:proofErr w:type="gramEnd"/>
      <w:r w:rsidR="006D4A36" w:rsidRPr="006D4A36">
        <w:rPr>
          <w:rFonts w:ascii="Arial" w:hAnsi="Arial" w:cs="Arial"/>
          <w:sz w:val="24"/>
          <w:szCs w:val="24"/>
        </w:rPr>
        <w:t xml:space="preserve"> to kakva će kasnije biti – isto je i kod tamnopute dece), jer su kroz tanku kožu </w:t>
      </w:r>
      <w:r w:rsidR="00FD5ED2">
        <w:rPr>
          <w:rFonts w:ascii="Arial" w:hAnsi="Arial" w:cs="Arial"/>
          <w:sz w:val="24"/>
          <w:szCs w:val="24"/>
        </w:rPr>
        <w:t>vidljivi krvni sudovi</w:t>
      </w:r>
      <w:r w:rsidR="006D4A36" w:rsidRPr="006D4A36">
        <w:rPr>
          <w:rFonts w:ascii="Arial" w:hAnsi="Arial" w:cs="Arial"/>
          <w:sz w:val="24"/>
          <w:szCs w:val="24"/>
        </w:rPr>
        <w:t xml:space="preserve">. Mnogo novorođenčadi, posebno prerano rođenih, prekriveni su tankim slojem nežnih (lanugo) dlačica, kojih ima najviše </w:t>
      </w:r>
      <w:proofErr w:type="gramStart"/>
      <w:r w:rsidR="006D4A36" w:rsidRPr="006D4A36">
        <w:rPr>
          <w:rFonts w:ascii="Arial" w:hAnsi="Arial" w:cs="Arial"/>
          <w:sz w:val="24"/>
          <w:szCs w:val="24"/>
        </w:rPr>
        <w:t>na</w:t>
      </w:r>
      <w:proofErr w:type="gramEnd"/>
      <w:r w:rsidR="006D4A36" w:rsidRPr="006D4A36">
        <w:rPr>
          <w:rFonts w:ascii="Arial" w:hAnsi="Arial" w:cs="Arial"/>
          <w:sz w:val="24"/>
          <w:szCs w:val="24"/>
        </w:rPr>
        <w:t xml:space="preserve"> rame</w:t>
      </w:r>
      <w:r>
        <w:rPr>
          <w:rFonts w:ascii="Arial" w:hAnsi="Arial" w:cs="Arial"/>
          <w:sz w:val="24"/>
          <w:szCs w:val="24"/>
        </w:rPr>
        <w:t>nima, leđima, čelu i na obrazu.</w:t>
      </w:r>
      <w:r w:rsidR="00FD5ED2">
        <w:rPr>
          <w:rFonts w:ascii="Arial" w:hAnsi="Arial" w:cs="Arial"/>
          <w:sz w:val="24"/>
          <w:szCs w:val="24"/>
        </w:rPr>
        <w:t xml:space="preserve"> </w:t>
      </w:r>
      <w:r w:rsidR="006D4A36" w:rsidRPr="006D4A36">
        <w:rPr>
          <w:rFonts w:ascii="Arial" w:hAnsi="Arial" w:cs="Arial"/>
          <w:sz w:val="24"/>
          <w:szCs w:val="24"/>
        </w:rPr>
        <w:t xml:space="preserve">Posle nekoliko nedelja </w:t>
      </w:r>
      <w:proofErr w:type="gramStart"/>
      <w:r w:rsidR="006D4A36" w:rsidRPr="006D4A36">
        <w:rPr>
          <w:rFonts w:ascii="Arial" w:hAnsi="Arial" w:cs="Arial"/>
          <w:sz w:val="24"/>
          <w:szCs w:val="24"/>
        </w:rPr>
        <w:t>te</w:t>
      </w:r>
      <w:proofErr w:type="gramEnd"/>
      <w:r w:rsidR="006D4A36" w:rsidRPr="006D4A36">
        <w:rPr>
          <w:rFonts w:ascii="Arial" w:hAnsi="Arial" w:cs="Arial"/>
          <w:sz w:val="24"/>
          <w:szCs w:val="24"/>
        </w:rPr>
        <w:t xml:space="preserve"> nežne dlačice postepeno otpadnu. </w:t>
      </w:r>
    </w:p>
    <w:p w:rsidR="006D4A36" w:rsidRPr="006D4A36" w:rsidRDefault="00043DC2" w:rsidP="006D4A36">
      <w:pPr>
        <w:jc w:val="both"/>
        <w:rPr>
          <w:rFonts w:ascii="Arial" w:hAnsi="Arial" w:cs="Arial"/>
          <w:sz w:val="24"/>
          <w:szCs w:val="24"/>
        </w:rPr>
      </w:pPr>
      <w:r>
        <w:rPr>
          <w:rFonts w:ascii="Arial" w:hAnsi="Arial" w:cs="Arial"/>
          <w:noProof/>
          <w:sz w:val="24"/>
          <w:szCs w:val="24"/>
        </w:rPr>
        <w:drawing>
          <wp:anchor distT="0" distB="0" distL="114300" distR="114300" simplePos="0" relativeHeight="251670528" behindDoc="1" locked="0" layoutInCell="1" allowOverlap="1">
            <wp:simplePos x="0" y="0"/>
            <wp:positionH relativeFrom="column">
              <wp:posOffset>3843655</wp:posOffset>
            </wp:positionH>
            <wp:positionV relativeFrom="paragraph">
              <wp:posOffset>1339215</wp:posOffset>
            </wp:positionV>
            <wp:extent cx="2199640" cy="1332865"/>
            <wp:effectExtent l="19050" t="0" r="0" b="0"/>
            <wp:wrapTight wrapText="bothSides">
              <wp:wrapPolygon edited="0">
                <wp:start x="-187" y="0"/>
                <wp:lineTo x="-187" y="21302"/>
                <wp:lineTo x="21513" y="21302"/>
                <wp:lineTo x="21513" y="0"/>
                <wp:lineTo x="-187" y="0"/>
              </wp:wrapPolygon>
            </wp:wrapTight>
            <wp:docPr id="50" name="Picture 50" descr="http://www.roditelji.hr/wp-content/uploads/2008/08/njega-bebe-640x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roditelji.hr/wp-content/uploads/2008/08/njega-bebe-640x376.jpg"/>
                    <pic:cNvPicPr>
                      <a:picLocks noChangeAspect="1" noChangeArrowheads="1"/>
                    </pic:cNvPicPr>
                  </pic:nvPicPr>
                  <pic:blipFill>
                    <a:blip r:embed="rId14" cstate="print"/>
                    <a:srcRect/>
                    <a:stretch>
                      <a:fillRect/>
                    </a:stretch>
                  </pic:blipFill>
                  <pic:spPr bwMode="auto">
                    <a:xfrm>
                      <a:off x="0" y="0"/>
                      <a:ext cx="2199640" cy="1332865"/>
                    </a:xfrm>
                    <a:prstGeom prst="rect">
                      <a:avLst/>
                    </a:prstGeom>
                    <a:noFill/>
                    <a:ln w="9525">
                      <a:noFill/>
                      <a:miter lim="800000"/>
                      <a:headEnd/>
                      <a:tailEnd/>
                    </a:ln>
                  </pic:spPr>
                </pic:pic>
              </a:graphicData>
            </a:graphic>
          </wp:anchor>
        </w:drawing>
      </w:r>
      <w:r w:rsidR="00BA5BC5">
        <w:rPr>
          <w:rFonts w:ascii="Arial" w:hAnsi="Arial" w:cs="Arial"/>
          <w:sz w:val="24"/>
          <w:szCs w:val="24"/>
        </w:rPr>
        <w:t xml:space="preserve">     </w:t>
      </w:r>
      <w:r w:rsidR="006D4A36" w:rsidRPr="006D4A36">
        <w:rPr>
          <w:rFonts w:ascii="Arial" w:hAnsi="Arial" w:cs="Arial"/>
          <w:sz w:val="24"/>
          <w:szCs w:val="24"/>
        </w:rPr>
        <w:t xml:space="preserve">Skoro tri četvrtine novorođenčadi ima </w:t>
      </w:r>
      <w:proofErr w:type="gramStart"/>
      <w:r w:rsidR="006D4A36" w:rsidRPr="006D4A36">
        <w:rPr>
          <w:rFonts w:ascii="Arial" w:hAnsi="Arial" w:cs="Arial"/>
          <w:sz w:val="24"/>
          <w:szCs w:val="24"/>
        </w:rPr>
        <w:t>na</w:t>
      </w:r>
      <w:proofErr w:type="gramEnd"/>
      <w:r w:rsidR="006D4A36" w:rsidRPr="006D4A36">
        <w:rPr>
          <w:rFonts w:ascii="Arial" w:hAnsi="Arial" w:cs="Arial"/>
          <w:sz w:val="24"/>
          <w:szCs w:val="24"/>
        </w:rPr>
        <w:t xml:space="preserve"> potiljku, čelu, kapcima </w:t>
      </w:r>
      <w:r w:rsidR="008846E8">
        <w:rPr>
          <w:rFonts w:ascii="Arial" w:hAnsi="Arial" w:cs="Arial"/>
          <w:sz w:val="24"/>
          <w:szCs w:val="24"/>
        </w:rPr>
        <w:t xml:space="preserve">           </w:t>
      </w:r>
      <w:r w:rsidR="006D4A36" w:rsidRPr="006D4A36">
        <w:rPr>
          <w:rFonts w:ascii="Arial" w:hAnsi="Arial" w:cs="Arial"/>
          <w:sz w:val="24"/>
          <w:szCs w:val="24"/>
        </w:rPr>
        <w:t xml:space="preserve">ili nosu vidljive crvene fleke, koje zovemo </w:t>
      </w:r>
      <w:r w:rsidR="006D4A36" w:rsidRPr="008846E8">
        <w:rPr>
          <w:rFonts w:ascii="Arial" w:hAnsi="Arial" w:cs="Arial"/>
          <w:b/>
          <w:sz w:val="24"/>
          <w:szCs w:val="24"/>
        </w:rPr>
        <w:t>imakularni hemangiom</w:t>
      </w:r>
      <w:r w:rsidR="008846E8">
        <w:rPr>
          <w:rFonts w:ascii="Arial" w:hAnsi="Arial" w:cs="Arial"/>
          <w:b/>
          <w:sz w:val="24"/>
          <w:szCs w:val="24"/>
        </w:rPr>
        <w:t xml:space="preserve">              </w:t>
      </w:r>
      <w:r w:rsidR="006D4A36" w:rsidRPr="006D4A36">
        <w:rPr>
          <w:rFonts w:ascii="Arial" w:hAnsi="Arial" w:cs="Arial"/>
          <w:sz w:val="24"/>
          <w:szCs w:val="24"/>
        </w:rPr>
        <w:t xml:space="preserve"> ili ujed rode. To je kapilarno crvenilo koje uglavnom nestane </w:t>
      </w:r>
      <w:r w:rsidR="008846E8">
        <w:rPr>
          <w:rFonts w:ascii="Arial" w:hAnsi="Arial" w:cs="Arial"/>
          <w:sz w:val="24"/>
          <w:szCs w:val="24"/>
        </w:rPr>
        <w:t xml:space="preserve">                    </w:t>
      </w:r>
      <w:r w:rsidR="006D4A36" w:rsidRPr="006D4A36">
        <w:rPr>
          <w:rFonts w:ascii="Arial" w:hAnsi="Arial" w:cs="Arial"/>
          <w:sz w:val="24"/>
          <w:szCs w:val="24"/>
        </w:rPr>
        <w:t xml:space="preserve">do napunjene prve godine života. U prvim danima sitne modrice </w:t>
      </w:r>
      <w:r w:rsidR="008846E8">
        <w:rPr>
          <w:rFonts w:ascii="Arial" w:hAnsi="Arial" w:cs="Arial"/>
          <w:sz w:val="24"/>
          <w:szCs w:val="24"/>
        </w:rPr>
        <w:t xml:space="preserve">                 </w:t>
      </w:r>
      <w:proofErr w:type="gramStart"/>
      <w:r w:rsidR="006D4A36" w:rsidRPr="006D4A36">
        <w:rPr>
          <w:rFonts w:ascii="Arial" w:hAnsi="Arial" w:cs="Arial"/>
          <w:sz w:val="24"/>
          <w:szCs w:val="24"/>
        </w:rPr>
        <w:t>sa</w:t>
      </w:r>
      <w:proofErr w:type="gramEnd"/>
      <w:r w:rsidR="006D4A36" w:rsidRPr="006D4A36">
        <w:rPr>
          <w:rFonts w:ascii="Arial" w:hAnsi="Arial" w:cs="Arial"/>
          <w:sz w:val="24"/>
          <w:szCs w:val="24"/>
        </w:rPr>
        <w:t xml:space="preserve"> glave i lica koje su posledica istiskanja pri porođaju lako je zameniti za ujed rode. </w:t>
      </w:r>
    </w:p>
    <w:p w:rsidR="006D4A36" w:rsidRPr="006D4A36" w:rsidRDefault="00BA5BC5" w:rsidP="006D4A36">
      <w:pPr>
        <w:jc w:val="both"/>
        <w:rPr>
          <w:rFonts w:ascii="Arial" w:hAnsi="Arial" w:cs="Arial"/>
          <w:sz w:val="24"/>
          <w:szCs w:val="24"/>
        </w:rPr>
      </w:pPr>
      <w:r>
        <w:rPr>
          <w:rFonts w:ascii="Arial" w:hAnsi="Arial" w:cs="Arial"/>
          <w:sz w:val="24"/>
          <w:szCs w:val="24"/>
        </w:rPr>
        <w:t xml:space="preserve">     </w:t>
      </w:r>
      <w:r w:rsidR="006D4A36" w:rsidRPr="008846E8">
        <w:rPr>
          <w:rFonts w:ascii="Arial" w:hAnsi="Arial" w:cs="Arial"/>
          <w:b/>
          <w:sz w:val="24"/>
          <w:szCs w:val="24"/>
        </w:rPr>
        <w:t>Koža novorođenčeta</w:t>
      </w:r>
      <w:r w:rsidR="006D4A36" w:rsidRPr="006D4A36">
        <w:rPr>
          <w:rFonts w:ascii="Arial" w:hAnsi="Arial" w:cs="Arial"/>
          <w:sz w:val="24"/>
          <w:szCs w:val="24"/>
        </w:rPr>
        <w:t xml:space="preserve"> je nežna i osetljiva </w:t>
      </w:r>
      <w:proofErr w:type="gramStart"/>
      <w:r w:rsidR="006D4A36" w:rsidRPr="006D4A36">
        <w:rPr>
          <w:rFonts w:ascii="Arial" w:hAnsi="Arial" w:cs="Arial"/>
          <w:sz w:val="24"/>
          <w:szCs w:val="24"/>
        </w:rPr>
        <w:t>na</w:t>
      </w:r>
      <w:proofErr w:type="gramEnd"/>
      <w:r w:rsidR="006D4A36" w:rsidRPr="006D4A36">
        <w:rPr>
          <w:rFonts w:ascii="Arial" w:hAnsi="Arial" w:cs="Arial"/>
          <w:sz w:val="24"/>
          <w:szCs w:val="24"/>
        </w:rPr>
        <w:t xml:space="preserve"> sastav i materijal odeće, vlagu, pritisak i temperaturu. U prvim danima novorođenče kada plače postane crveno </w:t>
      </w:r>
      <w:proofErr w:type="gramStart"/>
      <w:r w:rsidR="006D4A36" w:rsidRPr="006D4A36">
        <w:rPr>
          <w:rFonts w:ascii="Arial" w:hAnsi="Arial" w:cs="Arial"/>
          <w:sz w:val="24"/>
          <w:szCs w:val="24"/>
        </w:rPr>
        <w:t>ili</w:t>
      </w:r>
      <w:proofErr w:type="gramEnd"/>
      <w:r w:rsidR="006D4A36" w:rsidRPr="006D4A36">
        <w:rPr>
          <w:rFonts w:ascii="Arial" w:hAnsi="Arial" w:cs="Arial"/>
          <w:sz w:val="24"/>
          <w:szCs w:val="24"/>
        </w:rPr>
        <w:t xml:space="preserve"> čak poplavi na neko vreme, a može imati i plave ručice i nožice ili čak jednu polovinu tela crvenu, a drugu bledu. </w:t>
      </w:r>
      <w:proofErr w:type="gramStart"/>
      <w:r w:rsidR="006D4A36" w:rsidRPr="006D4A36">
        <w:rPr>
          <w:rFonts w:ascii="Arial" w:hAnsi="Arial" w:cs="Arial"/>
          <w:sz w:val="24"/>
          <w:szCs w:val="24"/>
        </w:rPr>
        <w:t>Ako mu je hladno, koža može postati štraftasta.</w:t>
      </w:r>
      <w:proofErr w:type="gramEnd"/>
      <w:r w:rsidR="006D4A36" w:rsidRPr="006D4A36">
        <w:rPr>
          <w:rFonts w:ascii="Arial" w:hAnsi="Arial" w:cs="Arial"/>
          <w:sz w:val="24"/>
          <w:szCs w:val="24"/>
        </w:rPr>
        <w:t xml:space="preserve"> Sve ovo nisu štetna stanja, </w:t>
      </w:r>
      <w:proofErr w:type="gramStart"/>
      <w:r w:rsidR="006D4A36" w:rsidRPr="006D4A36">
        <w:rPr>
          <w:rFonts w:ascii="Arial" w:hAnsi="Arial" w:cs="Arial"/>
          <w:sz w:val="24"/>
          <w:szCs w:val="24"/>
        </w:rPr>
        <w:t>a</w:t>
      </w:r>
      <w:proofErr w:type="gramEnd"/>
      <w:r w:rsidR="006D4A36" w:rsidRPr="006D4A36">
        <w:rPr>
          <w:rFonts w:ascii="Arial" w:hAnsi="Arial" w:cs="Arial"/>
          <w:sz w:val="24"/>
          <w:szCs w:val="24"/>
        </w:rPr>
        <w:t xml:space="preserve"> i prolaznog su karaktera. Jako plava boja kože, bledilo </w:t>
      </w:r>
      <w:proofErr w:type="gramStart"/>
      <w:r w:rsidR="006D4A36" w:rsidRPr="006D4A36">
        <w:rPr>
          <w:rFonts w:ascii="Arial" w:hAnsi="Arial" w:cs="Arial"/>
          <w:sz w:val="24"/>
          <w:szCs w:val="24"/>
        </w:rPr>
        <w:t>ili</w:t>
      </w:r>
      <w:proofErr w:type="gramEnd"/>
      <w:r w:rsidR="006D4A36" w:rsidRPr="006D4A36">
        <w:rPr>
          <w:rFonts w:ascii="Arial" w:hAnsi="Arial" w:cs="Arial"/>
          <w:sz w:val="24"/>
          <w:szCs w:val="24"/>
        </w:rPr>
        <w:t xml:space="preserve"> rana žutica uvek su znaci ugroženosti, i traže brzu i adekvatnu medicinsku intervenciju. Često se u prvim danima nakon rođenja javlja guljenje gornjeg sloja kože (milia), a kod neke dece i bezopasan crveni osip u obliku crvenih bubuljica </w:t>
      </w:r>
      <w:proofErr w:type="gramStart"/>
      <w:r w:rsidR="006D4A36" w:rsidRPr="006D4A36">
        <w:rPr>
          <w:rFonts w:ascii="Arial" w:hAnsi="Arial" w:cs="Arial"/>
          <w:sz w:val="24"/>
          <w:szCs w:val="24"/>
        </w:rPr>
        <w:t>sa</w:t>
      </w:r>
      <w:proofErr w:type="gramEnd"/>
      <w:r w:rsidR="006D4A36" w:rsidRPr="006D4A36">
        <w:rPr>
          <w:rFonts w:ascii="Arial" w:hAnsi="Arial" w:cs="Arial"/>
          <w:sz w:val="24"/>
          <w:szCs w:val="24"/>
        </w:rPr>
        <w:t xml:space="preserve"> belom tačkom na sredini. </w:t>
      </w:r>
      <w:proofErr w:type="gramStart"/>
      <w:r w:rsidR="006D4A36" w:rsidRPr="006D4A36">
        <w:rPr>
          <w:rFonts w:ascii="Arial" w:hAnsi="Arial" w:cs="Arial"/>
          <w:sz w:val="24"/>
          <w:szCs w:val="24"/>
        </w:rPr>
        <w:t>Oba stanja su prolazna i ne traže dodatnu medicinsku negu.</w:t>
      </w:r>
      <w:proofErr w:type="gramEnd"/>
      <w:r w:rsidR="006D4A36" w:rsidRPr="006D4A36">
        <w:rPr>
          <w:rFonts w:ascii="Arial" w:hAnsi="Arial" w:cs="Arial"/>
          <w:sz w:val="24"/>
          <w:szCs w:val="24"/>
        </w:rPr>
        <w:t xml:space="preserve"> </w:t>
      </w:r>
    </w:p>
    <w:p w:rsidR="006D4A36" w:rsidRDefault="00043DC2" w:rsidP="006D4A36">
      <w:pPr>
        <w:jc w:val="both"/>
        <w:rPr>
          <w:rFonts w:ascii="Arial" w:hAnsi="Arial" w:cs="Arial"/>
          <w:sz w:val="24"/>
          <w:szCs w:val="24"/>
        </w:rPr>
      </w:pPr>
      <w:r>
        <w:rPr>
          <w:rFonts w:ascii="Arial" w:hAnsi="Arial" w:cs="Arial"/>
          <w:noProof/>
          <w:sz w:val="24"/>
          <w:szCs w:val="24"/>
        </w:rPr>
        <w:drawing>
          <wp:anchor distT="0" distB="0" distL="114300" distR="114300" simplePos="0" relativeHeight="251671552" behindDoc="1" locked="0" layoutInCell="1" allowOverlap="1">
            <wp:simplePos x="0" y="0"/>
            <wp:positionH relativeFrom="column">
              <wp:posOffset>3768725</wp:posOffset>
            </wp:positionH>
            <wp:positionV relativeFrom="paragraph">
              <wp:posOffset>2310130</wp:posOffset>
            </wp:positionV>
            <wp:extent cx="2225675" cy="1255395"/>
            <wp:effectExtent l="19050" t="0" r="3175" b="0"/>
            <wp:wrapTight wrapText="bothSides">
              <wp:wrapPolygon edited="0">
                <wp:start x="-185" y="0"/>
                <wp:lineTo x="-185" y="21305"/>
                <wp:lineTo x="21631" y="21305"/>
                <wp:lineTo x="21631" y="0"/>
                <wp:lineTo x="-185" y="0"/>
              </wp:wrapPolygon>
            </wp:wrapTight>
            <wp:docPr id="53" name="Picture 53" descr="http://clubbeautys.com/files/94/534109/907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clubbeautys.com/files/94/534109/907925.jpg"/>
                    <pic:cNvPicPr>
                      <a:picLocks noChangeAspect="1" noChangeArrowheads="1"/>
                    </pic:cNvPicPr>
                  </pic:nvPicPr>
                  <pic:blipFill>
                    <a:blip r:embed="rId15"/>
                    <a:srcRect/>
                    <a:stretch>
                      <a:fillRect/>
                    </a:stretch>
                  </pic:blipFill>
                  <pic:spPr bwMode="auto">
                    <a:xfrm>
                      <a:off x="0" y="0"/>
                      <a:ext cx="2225675" cy="1255395"/>
                    </a:xfrm>
                    <a:prstGeom prst="rect">
                      <a:avLst/>
                    </a:prstGeom>
                    <a:noFill/>
                    <a:ln w="9525">
                      <a:noFill/>
                      <a:miter lim="800000"/>
                      <a:headEnd/>
                      <a:tailEnd/>
                    </a:ln>
                  </pic:spPr>
                </pic:pic>
              </a:graphicData>
            </a:graphic>
          </wp:anchor>
        </w:drawing>
      </w:r>
      <w:r w:rsidR="0027089A">
        <w:rPr>
          <w:rFonts w:ascii="Arial" w:hAnsi="Arial" w:cs="Arial"/>
          <w:noProof/>
          <w:sz w:val="24"/>
          <w:szCs w:val="24"/>
        </w:rPr>
        <w:drawing>
          <wp:anchor distT="0" distB="0" distL="114300" distR="114300" simplePos="0" relativeHeight="251667456" behindDoc="1" locked="0" layoutInCell="1" allowOverlap="1">
            <wp:simplePos x="0" y="0"/>
            <wp:positionH relativeFrom="column">
              <wp:posOffset>3914775</wp:posOffset>
            </wp:positionH>
            <wp:positionV relativeFrom="paragraph">
              <wp:posOffset>281305</wp:posOffset>
            </wp:positionV>
            <wp:extent cx="2079625" cy="1628775"/>
            <wp:effectExtent l="19050" t="0" r="0" b="0"/>
            <wp:wrapTight wrapText="bothSides">
              <wp:wrapPolygon edited="0">
                <wp:start x="-198" y="0"/>
                <wp:lineTo x="-198" y="21474"/>
                <wp:lineTo x="21567" y="21474"/>
                <wp:lineTo x="21567" y="0"/>
                <wp:lineTo x="-198" y="0"/>
              </wp:wrapPolygon>
            </wp:wrapTight>
            <wp:docPr id="41" name="Picture 41" descr="http://newborns.stanford.edu/images/cap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newborns.stanford.edu/images/caput1.jpg"/>
                    <pic:cNvPicPr>
                      <a:picLocks noChangeAspect="1" noChangeArrowheads="1"/>
                    </pic:cNvPicPr>
                  </pic:nvPicPr>
                  <pic:blipFill>
                    <a:blip r:embed="rId16"/>
                    <a:srcRect/>
                    <a:stretch>
                      <a:fillRect/>
                    </a:stretch>
                  </pic:blipFill>
                  <pic:spPr bwMode="auto">
                    <a:xfrm>
                      <a:off x="0" y="0"/>
                      <a:ext cx="2079625" cy="1628775"/>
                    </a:xfrm>
                    <a:prstGeom prst="rect">
                      <a:avLst/>
                    </a:prstGeom>
                    <a:noFill/>
                    <a:ln w="9525">
                      <a:noFill/>
                      <a:miter lim="800000"/>
                      <a:headEnd/>
                      <a:tailEnd/>
                    </a:ln>
                  </pic:spPr>
                </pic:pic>
              </a:graphicData>
            </a:graphic>
          </wp:anchor>
        </w:drawing>
      </w:r>
      <w:r w:rsidR="00BA5BC5">
        <w:rPr>
          <w:rFonts w:ascii="Arial" w:hAnsi="Arial" w:cs="Arial"/>
          <w:sz w:val="24"/>
          <w:szCs w:val="24"/>
        </w:rPr>
        <w:t xml:space="preserve">     </w:t>
      </w:r>
      <w:r w:rsidR="006D4A36" w:rsidRPr="006D4A36">
        <w:rPr>
          <w:rFonts w:ascii="Arial" w:hAnsi="Arial" w:cs="Arial"/>
          <w:sz w:val="24"/>
          <w:szCs w:val="24"/>
        </w:rPr>
        <w:t xml:space="preserve">Kod novorođenčeta rođenog u položaju glavom </w:t>
      </w:r>
      <w:proofErr w:type="gramStart"/>
      <w:r w:rsidR="006D4A36" w:rsidRPr="006D4A36">
        <w:rPr>
          <w:rFonts w:ascii="Arial" w:hAnsi="Arial" w:cs="Arial"/>
          <w:sz w:val="24"/>
          <w:szCs w:val="24"/>
        </w:rPr>
        <w:t>na</w:t>
      </w:r>
      <w:proofErr w:type="gramEnd"/>
      <w:r w:rsidR="006D4A36" w:rsidRPr="006D4A36">
        <w:rPr>
          <w:rFonts w:ascii="Arial" w:hAnsi="Arial" w:cs="Arial"/>
          <w:sz w:val="24"/>
          <w:szCs w:val="24"/>
        </w:rPr>
        <w:t xml:space="preserve"> dole, u prvim satima nakon rođenja, glavica je više ovalna, na temenu i potiljku obično je vidljiv </w:t>
      </w:r>
      <w:r w:rsidR="006D4A36" w:rsidRPr="008846E8">
        <w:rPr>
          <w:rFonts w:ascii="Arial" w:hAnsi="Arial" w:cs="Arial"/>
          <w:b/>
          <w:sz w:val="24"/>
          <w:szCs w:val="24"/>
        </w:rPr>
        <w:t>porođajni otok.</w:t>
      </w:r>
      <w:r w:rsidR="006D4A36" w:rsidRPr="006D4A36">
        <w:rPr>
          <w:rFonts w:ascii="Arial" w:hAnsi="Arial" w:cs="Arial"/>
          <w:sz w:val="24"/>
          <w:szCs w:val="24"/>
        </w:rPr>
        <w:t xml:space="preserve"> </w:t>
      </w:r>
      <w:proofErr w:type="gramStart"/>
      <w:r w:rsidR="006D4A36" w:rsidRPr="006D4A36">
        <w:rPr>
          <w:rFonts w:ascii="Arial" w:hAnsi="Arial" w:cs="Arial"/>
          <w:sz w:val="24"/>
          <w:szCs w:val="24"/>
        </w:rPr>
        <w:t>Kosti lobanje uglavnom su čvrste i još nisu međusobno srasle, mogu se i delimično prekrivati.</w:t>
      </w:r>
      <w:proofErr w:type="gramEnd"/>
      <w:r w:rsidR="006D4A36" w:rsidRPr="006D4A36">
        <w:rPr>
          <w:rFonts w:ascii="Arial" w:hAnsi="Arial" w:cs="Arial"/>
          <w:sz w:val="24"/>
          <w:szCs w:val="24"/>
        </w:rPr>
        <w:t xml:space="preserve"> Na prednjem delu glavice, </w:t>
      </w:r>
      <w:proofErr w:type="gramStart"/>
      <w:r w:rsidR="006D4A36" w:rsidRPr="006D4A36">
        <w:rPr>
          <w:rFonts w:ascii="Arial" w:hAnsi="Arial" w:cs="Arial"/>
          <w:sz w:val="24"/>
          <w:szCs w:val="24"/>
        </w:rPr>
        <w:t>na</w:t>
      </w:r>
      <w:proofErr w:type="gramEnd"/>
      <w:r w:rsidR="006D4A36" w:rsidRPr="006D4A36">
        <w:rPr>
          <w:rFonts w:ascii="Arial" w:hAnsi="Arial" w:cs="Arial"/>
          <w:sz w:val="24"/>
          <w:szCs w:val="24"/>
        </w:rPr>
        <w:t xml:space="preserve"> temenu (između čeone i temene kosti), nalazi se mekani deo, fontanela, koji može biti raznih dimenzija. </w:t>
      </w:r>
      <w:proofErr w:type="gramStart"/>
      <w:r w:rsidR="006D4A36" w:rsidRPr="008846E8">
        <w:rPr>
          <w:rFonts w:ascii="Arial" w:hAnsi="Arial" w:cs="Arial"/>
          <w:b/>
          <w:sz w:val="24"/>
          <w:szCs w:val="24"/>
        </w:rPr>
        <w:t xml:space="preserve">Fontanela </w:t>
      </w:r>
      <w:r w:rsidR="006D4A36" w:rsidRPr="006D4A36">
        <w:rPr>
          <w:rFonts w:ascii="Arial" w:hAnsi="Arial" w:cs="Arial"/>
          <w:sz w:val="24"/>
          <w:szCs w:val="24"/>
        </w:rPr>
        <w:t>je deo gde kosti lobanje još nisu sasvim srasle, a prekriven je neverovatno jakom moždanom opnom.</w:t>
      </w:r>
      <w:proofErr w:type="gramEnd"/>
      <w:r w:rsidR="006D4A36" w:rsidRPr="006D4A36">
        <w:rPr>
          <w:rFonts w:ascii="Arial" w:hAnsi="Arial" w:cs="Arial"/>
          <w:sz w:val="24"/>
          <w:szCs w:val="24"/>
        </w:rPr>
        <w:t xml:space="preserve"> </w:t>
      </w:r>
      <w:proofErr w:type="gramStart"/>
      <w:r w:rsidR="006D4A36" w:rsidRPr="006D4A36">
        <w:rPr>
          <w:rFonts w:ascii="Arial" w:hAnsi="Arial" w:cs="Arial"/>
          <w:sz w:val="24"/>
          <w:szCs w:val="24"/>
        </w:rPr>
        <w:t xml:space="preserve">U predelu fontanele možemo videti pulsiranje </w:t>
      </w:r>
      <w:r w:rsidR="006D4A36">
        <w:rPr>
          <w:rFonts w:ascii="Arial" w:hAnsi="Arial" w:cs="Arial"/>
          <w:sz w:val="24"/>
          <w:szCs w:val="24"/>
        </w:rPr>
        <w:t>krvnih sudova</w:t>
      </w:r>
      <w:r w:rsidR="006D4A36" w:rsidRPr="006D4A36">
        <w:rPr>
          <w:rFonts w:ascii="Arial" w:hAnsi="Arial" w:cs="Arial"/>
          <w:sz w:val="24"/>
          <w:szCs w:val="24"/>
        </w:rPr>
        <w:t>, što je sasvim normalno.</w:t>
      </w:r>
      <w:proofErr w:type="gramEnd"/>
      <w:r w:rsidR="006D4A36" w:rsidRPr="006D4A36">
        <w:rPr>
          <w:rFonts w:ascii="Arial" w:hAnsi="Arial" w:cs="Arial"/>
          <w:sz w:val="24"/>
          <w:szCs w:val="24"/>
        </w:rPr>
        <w:t xml:space="preserve"> </w:t>
      </w:r>
    </w:p>
    <w:p w:rsidR="006D4A36" w:rsidRPr="006D4A36" w:rsidRDefault="00BA5BC5" w:rsidP="006D4A36">
      <w:pPr>
        <w:jc w:val="both"/>
        <w:rPr>
          <w:rFonts w:ascii="Arial" w:hAnsi="Arial" w:cs="Arial"/>
          <w:sz w:val="24"/>
          <w:szCs w:val="24"/>
        </w:rPr>
      </w:pPr>
      <w:r>
        <w:rPr>
          <w:rFonts w:ascii="Arial" w:hAnsi="Arial" w:cs="Arial"/>
          <w:sz w:val="24"/>
          <w:szCs w:val="24"/>
        </w:rPr>
        <w:t xml:space="preserve">     </w:t>
      </w:r>
      <w:proofErr w:type="gramStart"/>
      <w:r w:rsidR="006D4A36" w:rsidRPr="006D4A36">
        <w:rPr>
          <w:rFonts w:ascii="Arial" w:hAnsi="Arial" w:cs="Arial"/>
          <w:sz w:val="24"/>
          <w:szCs w:val="24"/>
        </w:rPr>
        <w:t>Postoje dve fontanele.</w:t>
      </w:r>
      <w:proofErr w:type="gramEnd"/>
      <w:r w:rsidR="006D4A36" w:rsidRPr="006D4A36">
        <w:rPr>
          <w:rFonts w:ascii="Arial" w:hAnsi="Arial" w:cs="Arial"/>
          <w:sz w:val="24"/>
          <w:szCs w:val="24"/>
        </w:rPr>
        <w:t xml:space="preserve"> Veća </w:t>
      </w:r>
      <w:proofErr w:type="gramStart"/>
      <w:r w:rsidR="006D4A36" w:rsidRPr="006D4A36">
        <w:rPr>
          <w:rFonts w:ascii="Arial" w:hAnsi="Arial" w:cs="Arial"/>
          <w:sz w:val="24"/>
          <w:szCs w:val="24"/>
        </w:rPr>
        <w:t>ili</w:t>
      </w:r>
      <w:proofErr w:type="gramEnd"/>
      <w:r w:rsidR="006D4A36" w:rsidRPr="006D4A36">
        <w:rPr>
          <w:rFonts w:ascii="Arial" w:hAnsi="Arial" w:cs="Arial"/>
          <w:sz w:val="24"/>
          <w:szCs w:val="24"/>
        </w:rPr>
        <w:t xml:space="preserve"> prednja fontanela nalazi se na vrhu glave, u obliku je dijamanta i može da bude široka i do 5 cm. Ova fontanela zatvoriće se kad beba napuni godinu dana (nekad čak i godinu i po) a proces zatvaranja počinje u bebinom šestom mesecu.</w:t>
      </w:r>
      <w:r w:rsidR="004F3AE7" w:rsidRPr="004F3AE7">
        <w:t xml:space="preserve"> </w:t>
      </w:r>
    </w:p>
    <w:p w:rsidR="006D4A36" w:rsidRDefault="00BA5BC5" w:rsidP="006D4A36">
      <w:pPr>
        <w:jc w:val="both"/>
        <w:rPr>
          <w:rFonts w:ascii="Arial" w:hAnsi="Arial" w:cs="Arial"/>
          <w:sz w:val="24"/>
          <w:szCs w:val="24"/>
        </w:rPr>
      </w:pPr>
      <w:r>
        <w:rPr>
          <w:rFonts w:ascii="Arial" w:hAnsi="Arial" w:cs="Arial"/>
          <w:sz w:val="24"/>
          <w:szCs w:val="24"/>
        </w:rPr>
        <w:t xml:space="preserve">     </w:t>
      </w:r>
      <w:r w:rsidR="006D4A36" w:rsidRPr="006D4A36">
        <w:rPr>
          <w:rFonts w:ascii="Arial" w:hAnsi="Arial" w:cs="Arial"/>
          <w:sz w:val="24"/>
          <w:szCs w:val="24"/>
        </w:rPr>
        <w:t>Zadnja fontanela je trouglastog oblika prečnika manjeg od 1</w:t>
      </w:r>
      <w:proofErr w:type="gramStart"/>
      <w:r w:rsidR="006D4A36" w:rsidRPr="006D4A36">
        <w:rPr>
          <w:rFonts w:ascii="Arial" w:hAnsi="Arial" w:cs="Arial"/>
          <w:sz w:val="24"/>
          <w:szCs w:val="24"/>
        </w:rPr>
        <w:t>,5</w:t>
      </w:r>
      <w:proofErr w:type="gramEnd"/>
      <w:r w:rsidR="006D4A36" w:rsidRPr="006D4A36">
        <w:rPr>
          <w:rFonts w:ascii="Arial" w:hAnsi="Arial" w:cs="Arial"/>
          <w:sz w:val="24"/>
          <w:szCs w:val="24"/>
        </w:rPr>
        <w:t xml:space="preserve"> cm i nije je lako pronaći. </w:t>
      </w:r>
      <w:proofErr w:type="gramStart"/>
      <w:r w:rsidR="006D4A36" w:rsidRPr="006D4A36">
        <w:rPr>
          <w:rFonts w:ascii="Arial" w:hAnsi="Arial" w:cs="Arial"/>
          <w:sz w:val="24"/>
          <w:szCs w:val="24"/>
        </w:rPr>
        <w:t>Obično se potpuno zatvori u bebinom trećem mesecu.</w:t>
      </w:r>
      <w:proofErr w:type="gramEnd"/>
    </w:p>
    <w:p w:rsidR="00C409E0" w:rsidRDefault="00BA5BC5" w:rsidP="006567DA">
      <w:pPr>
        <w:jc w:val="both"/>
        <w:rPr>
          <w:rFonts w:ascii="Arial" w:hAnsi="Arial" w:cs="Arial"/>
          <w:sz w:val="24"/>
          <w:szCs w:val="24"/>
        </w:rPr>
      </w:pPr>
      <w:r>
        <w:rPr>
          <w:rFonts w:ascii="Arial" w:hAnsi="Arial" w:cs="Arial"/>
          <w:sz w:val="24"/>
          <w:szCs w:val="24"/>
        </w:rPr>
        <w:t xml:space="preserve">     </w:t>
      </w:r>
      <w:r w:rsidR="006567DA" w:rsidRPr="006D4A36">
        <w:rPr>
          <w:rFonts w:ascii="Arial" w:hAnsi="Arial" w:cs="Arial"/>
          <w:sz w:val="24"/>
          <w:szCs w:val="24"/>
        </w:rPr>
        <w:t xml:space="preserve">Ako je fontanela vidljivo udubljena, beba je verovatno dehidrirala, i zbog toga joj treba što pre ponuditi mleko </w:t>
      </w:r>
      <w:proofErr w:type="gramStart"/>
      <w:r w:rsidR="006567DA" w:rsidRPr="006D4A36">
        <w:rPr>
          <w:rFonts w:ascii="Arial" w:hAnsi="Arial" w:cs="Arial"/>
          <w:sz w:val="24"/>
          <w:szCs w:val="24"/>
        </w:rPr>
        <w:t>ili</w:t>
      </w:r>
      <w:proofErr w:type="gramEnd"/>
      <w:r w:rsidR="006567DA" w:rsidRPr="006D4A36">
        <w:rPr>
          <w:rFonts w:ascii="Arial" w:hAnsi="Arial" w:cs="Arial"/>
          <w:sz w:val="24"/>
          <w:szCs w:val="24"/>
        </w:rPr>
        <w:t xml:space="preserve"> vodu. Ako dete ima i druge simptome (proliv, povraćanje, temperaturu…)</w:t>
      </w:r>
      <w:r w:rsidR="00C409E0">
        <w:rPr>
          <w:rFonts w:ascii="Arial" w:hAnsi="Arial" w:cs="Arial"/>
          <w:sz w:val="24"/>
          <w:szCs w:val="24"/>
        </w:rPr>
        <w:t xml:space="preserve"> </w:t>
      </w:r>
      <w:proofErr w:type="gramStart"/>
      <w:r w:rsidR="00C409E0">
        <w:rPr>
          <w:rFonts w:ascii="Arial" w:hAnsi="Arial" w:cs="Arial"/>
          <w:sz w:val="24"/>
          <w:szCs w:val="24"/>
        </w:rPr>
        <w:t>ili</w:t>
      </w:r>
      <w:proofErr w:type="gramEnd"/>
      <w:r w:rsidR="00C409E0">
        <w:rPr>
          <w:rFonts w:ascii="Arial" w:hAnsi="Arial" w:cs="Arial"/>
          <w:sz w:val="24"/>
          <w:szCs w:val="24"/>
        </w:rPr>
        <w:t xml:space="preserve"> ispupčenu fontanelu, treba dete odneti pedijatru.</w:t>
      </w:r>
      <w:r w:rsidR="006567DA" w:rsidRPr="006D4A36">
        <w:rPr>
          <w:rFonts w:ascii="Arial" w:hAnsi="Arial" w:cs="Arial"/>
          <w:sz w:val="24"/>
          <w:szCs w:val="24"/>
        </w:rPr>
        <w:t xml:space="preserve"> </w:t>
      </w:r>
    </w:p>
    <w:p w:rsidR="006567DA" w:rsidRPr="006D4A36" w:rsidRDefault="00C409E0" w:rsidP="006567DA">
      <w:pPr>
        <w:jc w:val="both"/>
        <w:rPr>
          <w:rFonts w:ascii="Arial" w:hAnsi="Arial" w:cs="Arial"/>
          <w:sz w:val="24"/>
          <w:szCs w:val="24"/>
        </w:rPr>
      </w:pPr>
      <w:r>
        <w:rPr>
          <w:rFonts w:ascii="Arial" w:hAnsi="Arial" w:cs="Arial"/>
          <w:sz w:val="24"/>
          <w:szCs w:val="24"/>
        </w:rPr>
        <w:t xml:space="preserve">     </w:t>
      </w:r>
      <w:r w:rsidR="006567DA" w:rsidRPr="006D4A36">
        <w:rPr>
          <w:rFonts w:ascii="Arial" w:hAnsi="Arial" w:cs="Arial"/>
          <w:sz w:val="24"/>
          <w:szCs w:val="24"/>
        </w:rPr>
        <w:t xml:space="preserve">Prvih </w:t>
      </w:r>
      <w:proofErr w:type="gramStart"/>
      <w:r w:rsidR="006567DA" w:rsidRPr="006D4A36">
        <w:rPr>
          <w:rFonts w:ascii="Arial" w:hAnsi="Arial" w:cs="Arial"/>
          <w:sz w:val="24"/>
          <w:szCs w:val="24"/>
        </w:rPr>
        <w:t>dana</w:t>
      </w:r>
      <w:proofErr w:type="gramEnd"/>
      <w:r w:rsidR="006567DA" w:rsidRPr="006D4A36">
        <w:rPr>
          <w:rFonts w:ascii="Arial" w:hAnsi="Arial" w:cs="Arial"/>
          <w:sz w:val="24"/>
          <w:szCs w:val="24"/>
        </w:rPr>
        <w:t xml:space="preserve">, zbog pritiska prilikom porođaja, </w:t>
      </w:r>
      <w:r w:rsidR="006567DA" w:rsidRPr="00025AA2">
        <w:rPr>
          <w:rFonts w:ascii="Arial" w:hAnsi="Arial" w:cs="Arial"/>
          <w:b/>
          <w:sz w:val="24"/>
          <w:szCs w:val="24"/>
        </w:rPr>
        <w:t>oči</w:t>
      </w:r>
      <w:r w:rsidR="006567DA" w:rsidRPr="006D4A36">
        <w:rPr>
          <w:rFonts w:ascii="Arial" w:hAnsi="Arial" w:cs="Arial"/>
          <w:sz w:val="24"/>
          <w:szCs w:val="24"/>
        </w:rPr>
        <w:t xml:space="preserve"> su često otekle i zakrvavljene. </w:t>
      </w:r>
      <w:proofErr w:type="gramStart"/>
      <w:r w:rsidR="006567DA" w:rsidRPr="006D4A36">
        <w:rPr>
          <w:rFonts w:ascii="Arial" w:hAnsi="Arial" w:cs="Arial"/>
          <w:sz w:val="24"/>
          <w:szCs w:val="24"/>
        </w:rPr>
        <w:t>Odmah nakon rođenja novorođenčetu se daju kapi za oči da bi se sprečila infekcija očiju, koja se može dobiti zbog bakterija iz porođajnog kanala.</w:t>
      </w:r>
      <w:proofErr w:type="gramEnd"/>
      <w:r w:rsidR="006567DA" w:rsidRPr="006D4A36">
        <w:rPr>
          <w:rFonts w:ascii="Arial" w:hAnsi="Arial" w:cs="Arial"/>
          <w:sz w:val="24"/>
          <w:szCs w:val="24"/>
        </w:rPr>
        <w:t xml:space="preserve"> </w:t>
      </w:r>
      <w:proofErr w:type="gramStart"/>
      <w:r w:rsidR="006567DA" w:rsidRPr="006D4A36">
        <w:rPr>
          <w:rFonts w:ascii="Arial" w:hAnsi="Arial" w:cs="Arial"/>
          <w:sz w:val="24"/>
          <w:szCs w:val="24"/>
        </w:rPr>
        <w:t xml:space="preserve">Mnogobrojne bebe </w:t>
      </w:r>
      <w:r w:rsidR="007D2083">
        <w:rPr>
          <w:rFonts w:ascii="Arial" w:hAnsi="Arial" w:cs="Arial"/>
          <w:sz w:val="24"/>
          <w:szCs w:val="24"/>
        </w:rPr>
        <w:t xml:space="preserve">                     </w:t>
      </w:r>
      <w:r w:rsidR="006567DA" w:rsidRPr="006D4A36">
        <w:rPr>
          <w:rFonts w:ascii="Arial" w:hAnsi="Arial" w:cs="Arial"/>
          <w:sz w:val="24"/>
          <w:szCs w:val="24"/>
        </w:rPr>
        <w:t>u prvim nedeljama života povremeno škilje.</w:t>
      </w:r>
      <w:proofErr w:type="gramEnd"/>
      <w:r w:rsidR="006567DA" w:rsidRPr="006D4A36">
        <w:rPr>
          <w:rFonts w:ascii="Arial" w:hAnsi="Arial" w:cs="Arial"/>
          <w:sz w:val="24"/>
          <w:szCs w:val="24"/>
        </w:rPr>
        <w:t xml:space="preserve"> Takođe, teško im je da kontrolišu oba </w:t>
      </w:r>
      <w:proofErr w:type="gramStart"/>
      <w:r w:rsidR="006567DA" w:rsidRPr="006D4A36">
        <w:rPr>
          <w:rFonts w:ascii="Arial" w:hAnsi="Arial" w:cs="Arial"/>
          <w:sz w:val="24"/>
          <w:szCs w:val="24"/>
        </w:rPr>
        <w:t>oka</w:t>
      </w:r>
      <w:proofErr w:type="gramEnd"/>
      <w:r w:rsidR="006567DA" w:rsidRPr="006D4A36">
        <w:rPr>
          <w:rFonts w:ascii="Arial" w:hAnsi="Arial" w:cs="Arial"/>
          <w:sz w:val="24"/>
          <w:szCs w:val="24"/>
        </w:rPr>
        <w:t xml:space="preserve"> kako bi fokusirali predmet. </w:t>
      </w:r>
      <w:proofErr w:type="gramStart"/>
      <w:r w:rsidR="006567DA" w:rsidRPr="006D4A36">
        <w:rPr>
          <w:rFonts w:ascii="Arial" w:hAnsi="Arial" w:cs="Arial"/>
          <w:sz w:val="24"/>
          <w:szCs w:val="24"/>
        </w:rPr>
        <w:t>Sve dok ne ojačaju mišići oko očiju i dok beba ne nauči da kontroliše pogled, povremena razrokost je sasvim normalna.</w:t>
      </w:r>
      <w:proofErr w:type="gramEnd"/>
      <w:r w:rsidR="006567DA" w:rsidRPr="006D4A36">
        <w:rPr>
          <w:rFonts w:ascii="Arial" w:hAnsi="Arial" w:cs="Arial"/>
          <w:sz w:val="24"/>
          <w:szCs w:val="24"/>
        </w:rPr>
        <w:t xml:space="preserve"> </w:t>
      </w:r>
    </w:p>
    <w:p w:rsidR="00BA5BC5" w:rsidRDefault="00BA5BC5" w:rsidP="006567DA">
      <w:pPr>
        <w:jc w:val="both"/>
        <w:rPr>
          <w:rFonts w:ascii="Arial" w:hAnsi="Arial" w:cs="Arial"/>
          <w:sz w:val="24"/>
          <w:szCs w:val="24"/>
        </w:rPr>
      </w:pPr>
      <w:r>
        <w:rPr>
          <w:rFonts w:ascii="Arial" w:hAnsi="Arial" w:cs="Arial"/>
          <w:sz w:val="24"/>
          <w:szCs w:val="24"/>
        </w:rPr>
        <w:t xml:space="preserve">     </w:t>
      </w:r>
      <w:r w:rsidR="006567DA" w:rsidRPr="00025AA2">
        <w:rPr>
          <w:rFonts w:ascii="Arial" w:hAnsi="Arial" w:cs="Arial"/>
          <w:b/>
          <w:sz w:val="24"/>
          <w:szCs w:val="24"/>
        </w:rPr>
        <w:t>Nosić</w:t>
      </w:r>
      <w:r w:rsidR="006567DA" w:rsidRPr="006D4A36">
        <w:rPr>
          <w:rFonts w:ascii="Arial" w:hAnsi="Arial" w:cs="Arial"/>
          <w:sz w:val="24"/>
          <w:szCs w:val="24"/>
        </w:rPr>
        <w:t xml:space="preserve"> je često delimično začepljen ostacima plodove vode, sluzi </w:t>
      </w:r>
      <w:proofErr w:type="gramStart"/>
      <w:r w:rsidR="006567DA" w:rsidRPr="006D4A36">
        <w:rPr>
          <w:rFonts w:ascii="Arial" w:hAnsi="Arial" w:cs="Arial"/>
          <w:sz w:val="24"/>
          <w:szCs w:val="24"/>
        </w:rPr>
        <w:t>ili</w:t>
      </w:r>
      <w:proofErr w:type="gramEnd"/>
      <w:r w:rsidR="006567DA" w:rsidRPr="006D4A36">
        <w:rPr>
          <w:rFonts w:ascii="Arial" w:hAnsi="Arial" w:cs="Arial"/>
          <w:sz w:val="24"/>
          <w:szCs w:val="24"/>
        </w:rPr>
        <w:t xml:space="preserve"> majčine krvi.</w:t>
      </w:r>
      <w:r w:rsidR="007D2083">
        <w:rPr>
          <w:rFonts w:ascii="Arial" w:hAnsi="Arial" w:cs="Arial"/>
          <w:sz w:val="24"/>
          <w:szCs w:val="24"/>
        </w:rPr>
        <w:t xml:space="preserve">               </w:t>
      </w:r>
      <w:r w:rsidR="006567DA" w:rsidRPr="006D4A36">
        <w:rPr>
          <w:rFonts w:ascii="Arial" w:hAnsi="Arial" w:cs="Arial"/>
          <w:sz w:val="24"/>
          <w:szCs w:val="24"/>
        </w:rPr>
        <w:t xml:space="preserve"> </w:t>
      </w:r>
      <w:proofErr w:type="gramStart"/>
      <w:r w:rsidR="006567DA" w:rsidRPr="006D4A36">
        <w:rPr>
          <w:rFonts w:ascii="Arial" w:hAnsi="Arial" w:cs="Arial"/>
          <w:sz w:val="24"/>
          <w:szCs w:val="24"/>
        </w:rPr>
        <w:t>Da bi očistilo disajne puteve, novorođenče često samo kija.</w:t>
      </w:r>
      <w:proofErr w:type="gramEnd"/>
      <w:r w:rsidR="006567DA" w:rsidRPr="006D4A36">
        <w:rPr>
          <w:rFonts w:ascii="Arial" w:hAnsi="Arial" w:cs="Arial"/>
          <w:sz w:val="24"/>
          <w:szCs w:val="24"/>
        </w:rPr>
        <w:t xml:space="preserve"> </w:t>
      </w:r>
    </w:p>
    <w:p w:rsidR="00BA5BC5" w:rsidRDefault="00BA5BC5" w:rsidP="006567DA">
      <w:pPr>
        <w:jc w:val="both"/>
        <w:rPr>
          <w:rFonts w:ascii="Arial" w:hAnsi="Arial" w:cs="Arial"/>
          <w:sz w:val="24"/>
          <w:szCs w:val="24"/>
        </w:rPr>
      </w:pPr>
      <w:r>
        <w:rPr>
          <w:rFonts w:ascii="Arial" w:hAnsi="Arial" w:cs="Arial"/>
          <w:sz w:val="24"/>
          <w:szCs w:val="24"/>
        </w:rPr>
        <w:t xml:space="preserve">     </w:t>
      </w:r>
      <w:r w:rsidR="006567DA" w:rsidRPr="006D4A36">
        <w:rPr>
          <w:rFonts w:ascii="Arial" w:hAnsi="Arial" w:cs="Arial"/>
          <w:sz w:val="24"/>
          <w:szCs w:val="24"/>
        </w:rPr>
        <w:t xml:space="preserve">Na sredini gornje usne često se </w:t>
      </w:r>
      <w:proofErr w:type="gramStart"/>
      <w:r w:rsidR="006567DA" w:rsidRPr="006D4A36">
        <w:rPr>
          <w:rFonts w:ascii="Arial" w:hAnsi="Arial" w:cs="Arial"/>
          <w:sz w:val="24"/>
          <w:szCs w:val="24"/>
        </w:rPr>
        <w:t>od</w:t>
      </w:r>
      <w:proofErr w:type="gramEnd"/>
      <w:r w:rsidR="006567DA" w:rsidRPr="006D4A36">
        <w:rPr>
          <w:rFonts w:ascii="Arial" w:hAnsi="Arial" w:cs="Arial"/>
          <w:sz w:val="24"/>
          <w:szCs w:val="24"/>
        </w:rPr>
        <w:t xml:space="preserve"> dojenja pojavi ž</w:t>
      </w:r>
      <w:r w:rsidR="00FD5ED2">
        <w:rPr>
          <w:rFonts w:ascii="Arial" w:hAnsi="Arial" w:cs="Arial"/>
          <w:sz w:val="24"/>
          <w:szCs w:val="24"/>
        </w:rPr>
        <w:t xml:space="preserve">ulj. </w:t>
      </w:r>
      <w:proofErr w:type="gramStart"/>
      <w:r w:rsidR="00FD5ED2">
        <w:rPr>
          <w:rFonts w:ascii="Arial" w:hAnsi="Arial" w:cs="Arial"/>
          <w:sz w:val="24"/>
          <w:szCs w:val="24"/>
        </w:rPr>
        <w:t>Pojava je sasvim normalna.</w:t>
      </w:r>
      <w:proofErr w:type="gramEnd"/>
    </w:p>
    <w:p w:rsidR="006567DA" w:rsidRPr="006D4A36" w:rsidRDefault="007D2083" w:rsidP="006567DA">
      <w:pPr>
        <w:jc w:val="both"/>
        <w:rPr>
          <w:rFonts w:ascii="Arial" w:hAnsi="Arial" w:cs="Arial"/>
          <w:sz w:val="24"/>
          <w:szCs w:val="24"/>
        </w:rPr>
      </w:pPr>
      <w:r>
        <w:rPr>
          <w:rFonts w:ascii="Arial" w:hAnsi="Arial" w:cs="Arial"/>
          <w:noProof/>
          <w:sz w:val="24"/>
          <w:szCs w:val="24"/>
        </w:rPr>
        <w:drawing>
          <wp:anchor distT="0" distB="0" distL="114300" distR="114300" simplePos="0" relativeHeight="251668480" behindDoc="1" locked="0" layoutInCell="1" allowOverlap="1">
            <wp:simplePos x="0" y="0"/>
            <wp:positionH relativeFrom="column">
              <wp:posOffset>3876040</wp:posOffset>
            </wp:positionH>
            <wp:positionV relativeFrom="paragraph">
              <wp:posOffset>24765</wp:posOffset>
            </wp:positionV>
            <wp:extent cx="2138045" cy="1403350"/>
            <wp:effectExtent l="19050" t="0" r="0" b="0"/>
            <wp:wrapTight wrapText="bothSides">
              <wp:wrapPolygon edited="0">
                <wp:start x="-192" y="0"/>
                <wp:lineTo x="-192" y="21405"/>
                <wp:lineTo x="21555" y="21405"/>
                <wp:lineTo x="21555" y="0"/>
                <wp:lineTo x="-192" y="0"/>
              </wp:wrapPolygon>
            </wp:wrapTight>
            <wp:docPr id="44" name="Picture 44" descr="http://www.mamaibeba.net/wp-content/uploads/2016/03/beba-i-stetoskop-manja-537016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mamaibeba.net/wp-content/uploads/2016/03/beba-i-stetoskop-manja-537016987.jpg"/>
                    <pic:cNvPicPr>
                      <a:picLocks noChangeAspect="1" noChangeArrowheads="1"/>
                    </pic:cNvPicPr>
                  </pic:nvPicPr>
                  <pic:blipFill>
                    <a:blip r:embed="rId17"/>
                    <a:srcRect/>
                    <a:stretch>
                      <a:fillRect/>
                    </a:stretch>
                  </pic:blipFill>
                  <pic:spPr bwMode="auto">
                    <a:xfrm>
                      <a:off x="0" y="0"/>
                      <a:ext cx="2138045" cy="1403350"/>
                    </a:xfrm>
                    <a:prstGeom prst="rect">
                      <a:avLst/>
                    </a:prstGeom>
                    <a:noFill/>
                    <a:ln w="9525">
                      <a:noFill/>
                      <a:miter lim="800000"/>
                      <a:headEnd/>
                      <a:tailEnd/>
                    </a:ln>
                  </pic:spPr>
                </pic:pic>
              </a:graphicData>
            </a:graphic>
          </wp:anchor>
        </w:drawing>
      </w:r>
      <w:r w:rsidR="00BA5BC5">
        <w:rPr>
          <w:rFonts w:ascii="Arial" w:hAnsi="Arial" w:cs="Arial"/>
          <w:sz w:val="24"/>
          <w:szCs w:val="24"/>
        </w:rPr>
        <w:t xml:space="preserve">     </w:t>
      </w:r>
      <w:r w:rsidR="006567DA" w:rsidRPr="006D4A36">
        <w:rPr>
          <w:rFonts w:ascii="Arial" w:hAnsi="Arial" w:cs="Arial"/>
          <w:sz w:val="24"/>
          <w:szCs w:val="24"/>
        </w:rPr>
        <w:t xml:space="preserve">Kod zdrave novorođenčadi moguće su velike razlike u </w:t>
      </w:r>
      <w:r w:rsidR="006567DA" w:rsidRPr="00025AA2">
        <w:rPr>
          <w:rFonts w:ascii="Arial" w:hAnsi="Arial" w:cs="Arial"/>
          <w:b/>
          <w:sz w:val="24"/>
          <w:szCs w:val="24"/>
        </w:rPr>
        <w:t>brzini i načinu disanja</w:t>
      </w:r>
      <w:r w:rsidR="006567DA" w:rsidRPr="006D4A36">
        <w:rPr>
          <w:rFonts w:ascii="Arial" w:hAnsi="Arial" w:cs="Arial"/>
          <w:sz w:val="24"/>
          <w:szCs w:val="24"/>
        </w:rPr>
        <w:t xml:space="preserve">, u zavisnosti </w:t>
      </w:r>
      <w:proofErr w:type="gramStart"/>
      <w:r w:rsidR="006567DA" w:rsidRPr="006D4A36">
        <w:rPr>
          <w:rFonts w:ascii="Arial" w:hAnsi="Arial" w:cs="Arial"/>
          <w:sz w:val="24"/>
          <w:szCs w:val="24"/>
        </w:rPr>
        <w:t>od</w:t>
      </w:r>
      <w:proofErr w:type="gramEnd"/>
      <w:r w:rsidR="006567DA" w:rsidRPr="006D4A36">
        <w:rPr>
          <w:rFonts w:ascii="Arial" w:hAnsi="Arial" w:cs="Arial"/>
          <w:sz w:val="24"/>
          <w:szCs w:val="24"/>
        </w:rPr>
        <w:t xml:space="preserve"> budnosti, pokreta i plača. Oni, uglavnom dišu </w:t>
      </w:r>
      <w:proofErr w:type="gramStart"/>
      <w:r w:rsidR="006567DA" w:rsidRPr="006D4A36">
        <w:rPr>
          <w:rFonts w:ascii="Arial" w:hAnsi="Arial" w:cs="Arial"/>
          <w:sz w:val="24"/>
          <w:szCs w:val="24"/>
        </w:rPr>
        <w:t>sa</w:t>
      </w:r>
      <w:proofErr w:type="gramEnd"/>
      <w:r w:rsidR="006567DA" w:rsidRPr="006D4A36">
        <w:rPr>
          <w:rFonts w:ascii="Arial" w:hAnsi="Arial" w:cs="Arial"/>
          <w:sz w:val="24"/>
          <w:szCs w:val="24"/>
        </w:rPr>
        <w:t xml:space="preserve"> 40 udisaja u minuti. </w:t>
      </w:r>
      <w:proofErr w:type="gramStart"/>
      <w:r w:rsidR="006567DA" w:rsidRPr="00025AA2">
        <w:rPr>
          <w:rFonts w:ascii="Arial" w:hAnsi="Arial" w:cs="Arial"/>
          <w:b/>
          <w:sz w:val="24"/>
          <w:szCs w:val="24"/>
        </w:rPr>
        <w:t>Srce novorođenčadi</w:t>
      </w:r>
      <w:r w:rsidR="006567DA" w:rsidRPr="006D4A36">
        <w:rPr>
          <w:rFonts w:ascii="Arial" w:hAnsi="Arial" w:cs="Arial"/>
          <w:sz w:val="24"/>
          <w:szCs w:val="24"/>
        </w:rPr>
        <w:t xml:space="preserve"> kuca mnogo brže nego kod odraslih osoba.</w:t>
      </w:r>
      <w:proofErr w:type="gramEnd"/>
      <w:r w:rsidR="006567DA" w:rsidRPr="006D4A36">
        <w:rPr>
          <w:rFonts w:ascii="Arial" w:hAnsi="Arial" w:cs="Arial"/>
          <w:sz w:val="24"/>
          <w:szCs w:val="24"/>
        </w:rPr>
        <w:t xml:space="preserve"> Odmah nakon rođenja puls deteta je između 80 i 200 otkucaja u minuti, a nekoliko sati kasnije srce kuca sa 100 do 160 otkucaja u minuti. </w:t>
      </w:r>
    </w:p>
    <w:p w:rsidR="007D2083" w:rsidRDefault="00043DC2" w:rsidP="006567DA">
      <w:pPr>
        <w:jc w:val="both"/>
        <w:rPr>
          <w:rFonts w:ascii="Arial" w:hAnsi="Arial" w:cs="Arial"/>
          <w:sz w:val="24"/>
          <w:szCs w:val="24"/>
        </w:rPr>
      </w:pPr>
      <w:r>
        <w:rPr>
          <w:rFonts w:ascii="Arial" w:hAnsi="Arial" w:cs="Arial"/>
          <w:noProof/>
          <w:sz w:val="24"/>
          <w:szCs w:val="24"/>
        </w:rPr>
        <w:drawing>
          <wp:anchor distT="0" distB="0" distL="114300" distR="114300" simplePos="0" relativeHeight="251669504" behindDoc="1" locked="0" layoutInCell="1" allowOverlap="1">
            <wp:simplePos x="0" y="0"/>
            <wp:positionH relativeFrom="column">
              <wp:posOffset>3834130</wp:posOffset>
            </wp:positionH>
            <wp:positionV relativeFrom="paragraph">
              <wp:posOffset>657860</wp:posOffset>
            </wp:positionV>
            <wp:extent cx="2179955" cy="1300480"/>
            <wp:effectExtent l="19050" t="0" r="0" b="0"/>
            <wp:wrapTight wrapText="bothSides">
              <wp:wrapPolygon edited="0">
                <wp:start x="-189" y="0"/>
                <wp:lineTo x="-189" y="21199"/>
                <wp:lineTo x="21518" y="21199"/>
                <wp:lineTo x="21518" y="0"/>
                <wp:lineTo x="-189" y="0"/>
              </wp:wrapPolygon>
            </wp:wrapTight>
            <wp:docPr id="47" name="Picture 47" descr="http://www.yumama.com/files/2011/07/nega_pupka_982131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yumama.com/files/2011/07/nega_pupka_982131698.jpg"/>
                    <pic:cNvPicPr>
                      <a:picLocks noChangeAspect="1" noChangeArrowheads="1"/>
                    </pic:cNvPicPr>
                  </pic:nvPicPr>
                  <pic:blipFill>
                    <a:blip r:embed="rId18"/>
                    <a:srcRect/>
                    <a:stretch>
                      <a:fillRect/>
                    </a:stretch>
                  </pic:blipFill>
                  <pic:spPr bwMode="auto">
                    <a:xfrm>
                      <a:off x="0" y="0"/>
                      <a:ext cx="2179955" cy="1300480"/>
                    </a:xfrm>
                    <a:prstGeom prst="rect">
                      <a:avLst/>
                    </a:prstGeom>
                    <a:noFill/>
                    <a:ln w="9525">
                      <a:noFill/>
                      <a:miter lim="800000"/>
                      <a:headEnd/>
                      <a:tailEnd/>
                    </a:ln>
                  </pic:spPr>
                </pic:pic>
              </a:graphicData>
            </a:graphic>
          </wp:anchor>
        </w:drawing>
      </w:r>
      <w:r w:rsidR="00BA5BC5">
        <w:rPr>
          <w:rFonts w:ascii="Arial" w:hAnsi="Arial" w:cs="Arial"/>
          <w:sz w:val="24"/>
          <w:szCs w:val="24"/>
        </w:rPr>
        <w:t xml:space="preserve">     </w:t>
      </w:r>
      <w:proofErr w:type="gramStart"/>
      <w:r w:rsidR="006567DA" w:rsidRPr="006D4A36">
        <w:rPr>
          <w:rFonts w:ascii="Arial" w:hAnsi="Arial" w:cs="Arial"/>
          <w:sz w:val="24"/>
          <w:szCs w:val="24"/>
        </w:rPr>
        <w:t>Zbog nerazvijenih stomačnih mišića stomak bebe izgleda veliki.</w:t>
      </w:r>
      <w:proofErr w:type="gramEnd"/>
      <w:r w:rsidR="006567DA" w:rsidRPr="006D4A36">
        <w:rPr>
          <w:rFonts w:ascii="Arial" w:hAnsi="Arial" w:cs="Arial"/>
          <w:sz w:val="24"/>
          <w:szCs w:val="24"/>
        </w:rPr>
        <w:t xml:space="preserve"> Pre presecanja pupčane vrpce </w:t>
      </w:r>
      <w:proofErr w:type="gramStart"/>
      <w:r w:rsidR="006567DA" w:rsidRPr="006D4A36">
        <w:rPr>
          <w:rFonts w:ascii="Arial" w:hAnsi="Arial" w:cs="Arial"/>
          <w:sz w:val="24"/>
          <w:szCs w:val="24"/>
        </w:rPr>
        <w:t>na</w:t>
      </w:r>
      <w:proofErr w:type="gramEnd"/>
      <w:r w:rsidR="006567DA" w:rsidRPr="006D4A36">
        <w:rPr>
          <w:rFonts w:ascii="Arial" w:hAnsi="Arial" w:cs="Arial"/>
          <w:sz w:val="24"/>
          <w:szCs w:val="24"/>
        </w:rPr>
        <w:t xml:space="preserve"> bebinoj strani namesti se kopča koja ostaje na pupčanom patrljku dok se on ne osuši. </w:t>
      </w:r>
      <w:proofErr w:type="gramStart"/>
      <w:r w:rsidR="006567DA" w:rsidRPr="006D4A36">
        <w:rPr>
          <w:rFonts w:ascii="Arial" w:hAnsi="Arial" w:cs="Arial"/>
          <w:sz w:val="24"/>
          <w:szCs w:val="24"/>
        </w:rPr>
        <w:t>Pojavljuje se pupak koji još nije potpuno zarastao.</w:t>
      </w:r>
      <w:proofErr w:type="gramEnd"/>
      <w:r w:rsidR="006567DA" w:rsidRPr="006D4A36">
        <w:rPr>
          <w:rFonts w:ascii="Arial" w:hAnsi="Arial" w:cs="Arial"/>
          <w:sz w:val="24"/>
          <w:szCs w:val="24"/>
        </w:rPr>
        <w:t xml:space="preserve"> </w:t>
      </w:r>
    </w:p>
    <w:p w:rsidR="00BA5BC5" w:rsidRDefault="007D2083" w:rsidP="006567DA">
      <w:pPr>
        <w:jc w:val="both"/>
        <w:rPr>
          <w:rFonts w:ascii="Arial" w:hAnsi="Arial" w:cs="Arial"/>
          <w:sz w:val="24"/>
          <w:szCs w:val="24"/>
        </w:rPr>
      </w:pPr>
      <w:r>
        <w:rPr>
          <w:rFonts w:ascii="Arial" w:hAnsi="Arial" w:cs="Arial"/>
          <w:b/>
          <w:sz w:val="24"/>
          <w:szCs w:val="24"/>
        </w:rPr>
        <w:t xml:space="preserve">     </w:t>
      </w:r>
      <w:r w:rsidR="006567DA" w:rsidRPr="00025AA2">
        <w:rPr>
          <w:rFonts w:ascii="Arial" w:hAnsi="Arial" w:cs="Arial"/>
          <w:b/>
          <w:sz w:val="24"/>
          <w:szCs w:val="24"/>
        </w:rPr>
        <w:t>Pupčani patrljak</w:t>
      </w:r>
      <w:r w:rsidR="006567DA" w:rsidRPr="006D4A36">
        <w:rPr>
          <w:rFonts w:ascii="Arial" w:hAnsi="Arial" w:cs="Arial"/>
          <w:sz w:val="24"/>
          <w:szCs w:val="24"/>
        </w:rPr>
        <w:t xml:space="preserve"> obično se osuši i otpadne u roku </w:t>
      </w:r>
      <w:proofErr w:type="gramStart"/>
      <w:r w:rsidR="006567DA" w:rsidRPr="006D4A36">
        <w:rPr>
          <w:rFonts w:ascii="Arial" w:hAnsi="Arial" w:cs="Arial"/>
          <w:sz w:val="24"/>
          <w:szCs w:val="24"/>
        </w:rPr>
        <w:t>od</w:t>
      </w:r>
      <w:proofErr w:type="gramEnd"/>
      <w:r w:rsidR="006567DA" w:rsidRPr="006D4A36">
        <w:rPr>
          <w:rFonts w:ascii="Arial" w:hAnsi="Arial" w:cs="Arial"/>
          <w:sz w:val="24"/>
          <w:szCs w:val="24"/>
        </w:rPr>
        <w:t xml:space="preserve"> nedelju ili dve dana. </w:t>
      </w:r>
      <w:proofErr w:type="gramStart"/>
      <w:r w:rsidR="006567DA" w:rsidRPr="006D4A36">
        <w:rPr>
          <w:rFonts w:ascii="Arial" w:hAnsi="Arial" w:cs="Arial"/>
          <w:sz w:val="24"/>
          <w:szCs w:val="24"/>
        </w:rPr>
        <w:t>Patrljak i pupak moraju biti suvi.</w:t>
      </w:r>
      <w:proofErr w:type="gramEnd"/>
      <w:r w:rsidR="006567DA" w:rsidRPr="006D4A36">
        <w:rPr>
          <w:rFonts w:ascii="Arial" w:hAnsi="Arial" w:cs="Arial"/>
          <w:sz w:val="24"/>
          <w:szCs w:val="24"/>
        </w:rPr>
        <w:t xml:space="preserve"> Preporučuje se čišćenje alkoholom </w:t>
      </w:r>
      <w:proofErr w:type="gramStart"/>
      <w:r w:rsidR="006567DA" w:rsidRPr="006D4A36">
        <w:rPr>
          <w:rFonts w:ascii="Arial" w:hAnsi="Arial" w:cs="Arial"/>
          <w:sz w:val="24"/>
          <w:szCs w:val="24"/>
        </w:rPr>
        <w:t>ili</w:t>
      </w:r>
      <w:proofErr w:type="gramEnd"/>
      <w:r w:rsidR="006567DA" w:rsidRPr="006D4A36">
        <w:rPr>
          <w:rFonts w:ascii="Arial" w:hAnsi="Arial" w:cs="Arial"/>
          <w:sz w:val="24"/>
          <w:szCs w:val="24"/>
        </w:rPr>
        <w:t xml:space="preserve"> fiziološkim rastvorom. Ako predeo oko pupka pocrveni, postane vruć </w:t>
      </w:r>
      <w:proofErr w:type="gramStart"/>
      <w:r w:rsidR="006567DA" w:rsidRPr="006D4A36">
        <w:rPr>
          <w:rFonts w:ascii="Arial" w:hAnsi="Arial" w:cs="Arial"/>
          <w:sz w:val="24"/>
          <w:szCs w:val="24"/>
        </w:rPr>
        <w:t>ili</w:t>
      </w:r>
      <w:proofErr w:type="gramEnd"/>
      <w:r w:rsidR="006567DA" w:rsidRPr="006D4A36">
        <w:rPr>
          <w:rFonts w:ascii="Arial" w:hAnsi="Arial" w:cs="Arial"/>
          <w:sz w:val="24"/>
          <w:szCs w:val="24"/>
        </w:rPr>
        <w:t xml:space="preserve"> vlažan, ako se pojavi krvav ili žućkast iscedak, obavezno </w:t>
      </w:r>
      <w:r w:rsidR="00025AA2">
        <w:rPr>
          <w:rFonts w:ascii="Arial" w:hAnsi="Arial" w:cs="Arial"/>
          <w:sz w:val="24"/>
          <w:szCs w:val="24"/>
        </w:rPr>
        <w:t>posumljati na infekciju.</w:t>
      </w:r>
    </w:p>
    <w:p w:rsidR="006567DA" w:rsidRPr="006D4A36" w:rsidRDefault="007F16AE" w:rsidP="006567DA">
      <w:pPr>
        <w:jc w:val="both"/>
        <w:rPr>
          <w:rFonts w:ascii="Arial" w:hAnsi="Arial" w:cs="Arial"/>
          <w:sz w:val="24"/>
          <w:szCs w:val="24"/>
        </w:rPr>
      </w:pPr>
      <w:r>
        <w:rPr>
          <w:rFonts w:ascii="Arial" w:hAnsi="Arial" w:cs="Arial"/>
          <w:noProof/>
          <w:sz w:val="24"/>
          <w:szCs w:val="24"/>
        </w:rPr>
        <w:drawing>
          <wp:anchor distT="0" distB="0" distL="114300" distR="114300" simplePos="0" relativeHeight="251685888" behindDoc="1" locked="0" layoutInCell="1" allowOverlap="1">
            <wp:simplePos x="0" y="0"/>
            <wp:positionH relativeFrom="column">
              <wp:posOffset>12065</wp:posOffset>
            </wp:positionH>
            <wp:positionV relativeFrom="paragraph">
              <wp:posOffset>103505</wp:posOffset>
            </wp:positionV>
            <wp:extent cx="2066925" cy="1268095"/>
            <wp:effectExtent l="19050" t="0" r="9525" b="0"/>
            <wp:wrapTight wrapText="bothSides">
              <wp:wrapPolygon edited="0">
                <wp:start x="-199" y="0"/>
                <wp:lineTo x="-199" y="21416"/>
                <wp:lineTo x="21700" y="21416"/>
                <wp:lineTo x="21700" y="0"/>
                <wp:lineTo x="-199" y="0"/>
              </wp:wrapPolygon>
            </wp:wrapTight>
            <wp:docPr id="109" name="Picture 109" descr="http://www.domzdravljanis.co.rs/images/pes%20e_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domzdravljanis.co.rs/images/pes%20e_392.jpg"/>
                    <pic:cNvPicPr>
                      <a:picLocks noChangeAspect="1" noChangeArrowheads="1"/>
                    </pic:cNvPicPr>
                  </pic:nvPicPr>
                  <pic:blipFill>
                    <a:blip r:embed="rId19"/>
                    <a:srcRect/>
                    <a:stretch>
                      <a:fillRect/>
                    </a:stretch>
                  </pic:blipFill>
                  <pic:spPr bwMode="auto">
                    <a:xfrm>
                      <a:off x="0" y="0"/>
                      <a:ext cx="2066925" cy="1268095"/>
                    </a:xfrm>
                    <a:prstGeom prst="rect">
                      <a:avLst/>
                    </a:prstGeom>
                    <a:noFill/>
                    <a:ln w="9525">
                      <a:noFill/>
                      <a:miter lim="800000"/>
                      <a:headEnd/>
                      <a:tailEnd/>
                    </a:ln>
                  </pic:spPr>
                </pic:pic>
              </a:graphicData>
            </a:graphic>
          </wp:anchor>
        </w:drawing>
      </w:r>
      <w:r w:rsidR="00BA5BC5">
        <w:rPr>
          <w:rFonts w:ascii="Arial" w:hAnsi="Arial" w:cs="Arial"/>
          <w:sz w:val="24"/>
          <w:szCs w:val="24"/>
        </w:rPr>
        <w:t xml:space="preserve">     </w:t>
      </w:r>
      <w:proofErr w:type="gramStart"/>
      <w:r w:rsidR="006567DA" w:rsidRPr="006D4A36">
        <w:rPr>
          <w:rFonts w:ascii="Arial" w:hAnsi="Arial" w:cs="Arial"/>
          <w:sz w:val="24"/>
          <w:szCs w:val="24"/>
        </w:rPr>
        <w:t xml:space="preserve">Kod novorođenčadi često su prisutne prolazne i bezopasne </w:t>
      </w:r>
      <w:r w:rsidR="006567DA" w:rsidRPr="00025AA2">
        <w:rPr>
          <w:rFonts w:ascii="Arial" w:hAnsi="Arial" w:cs="Arial"/>
          <w:b/>
          <w:sz w:val="24"/>
          <w:szCs w:val="24"/>
        </w:rPr>
        <w:t>deformacije stopala</w:t>
      </w:r>
      <w:r w:rsidR="006567DA" w:rsidRPr="006D4A36">
        <w:rPr>
          <w:rFonts w:ascii="Arial" w:hAnsi="Arial" w:cs="Arial"/>
          <w:sz w:val="24"/>
          <w:szCs w:val="24"/>
        </w:rPr>
        <w:t>, koje su posledica položaja i nedostatka prostora u materici.</w:t>
      </w:r>
      <w:proofErr w:type="gramEnd"/>
      <w:r w:rsidR="006567DA" w:rsidRPr="006D4A36">
        <w:rPr>
          <w:rFonts w:ascii="Arial" w:hAnsi="Arial" w:cs="Arial"/>
          <w:sz w:val="24"/>
          <w:szCs w:val="24"/>
        </w:rPr>
        <w:t xml:space="preserve"> </w:t>
      </w:r>
      <w:proofErr w:type="gramStart"/>
      <w:r w:rsidR="006567DA" w:rsidRPr="006D4A36">
        <w:rPr>
          <w:rFonts w:ascii="Arial" w:hAnsi="Arial" w:cs="Arial"/>
          <w:sz w:val="24"/>
          <w:szCs w:val="24"/>
        </w:rPr>
        <w:t>Pre odlaska iz porodilišta radi se ultrazvučni pregled kukova kojim lekar proveri da li je bebin zglob pravilno razvijen.</w:t>
      </w:r>
      <w:proofErr w:type="gramEnd"/>
      <w:r w:rsidR="006567DA" w:rsidRPr="006D4A36">
        <w:rPr>
          <w:rFonts w:ascii="Arial" w:hAnsi="Arial" w:cs="Arial"/>
          <w:sz w:val="24"/>
          <w:szCs w:val="24"/>
        </w:rPr>
        <w:t xml:space="preserve"> Ukoliko dođe do deformacija, potrebno je što hitnije lečenje. </w:t>
      </w:r>
    </w:p>
    <w:p w:rsidR="006567DA" w:rsidRPr="006D4A36" w:rsidRDefault="00BA5BC5" w:rsidP="006567DA">
      <w:pPr>
        <w:jc w:val="both"/>
        <w:rPr>
          <w:rFonts w:ascii="Arial" w:hAnsi="Arial" w:cs="Arial"/>
          <w:sz w:val="24"/>
          <w:szCs w:val="24"/>
        </w:rPr>
      </w:pPr>
      <w:r>
        <w:rPr>
          <w:rFonts w:ascii="Arial" w:hAnsi="Arial" w:cs="Arial"/>
          <w:sz w:val="24"/>
          <w:szCs w:val="24"/>
        </w:rPr>
        <w:t xml:space="preserve">     </w:t>
      </w:r>
      <w:proofErr w:type="gramStart"/>
      <w:r w:rsidR="006567DA" w:rsidRPr="006D4A36">
        <w:rPr>
          <w:rFonts w:ascii="Arial" w:hAnsi="Arial" w:cs="Arial"/>
          <w:sz w:val="24"/>
          <w:szCs w:val="24"/>
        </w:rPr>
        <w:t>Polni organi su, usled uticaja majčinih hormona, i kod dečaka i kod devojčica natečeni.</w:t>
      </w:r>
      <w:proofErr w:type="gramEnd"/>
      <w:r w:rsidR="006567DA" w:rsidRPr="006D4A36">
        <w:rPr>
          <w:rFonts w:ascii="Arial" w:hAnsi="Arial" w:cs="Arial"/>
          <w:sz w:val="24"/>
          <w:szCs w:val="24"/>
        </w:rPr>
        <w:t xml:space="preserve"> Kod devojčica često je prisutan i iscedak (sluz) </w:t>
      </w:r>
      <w:proofErr w:type="gramStart"/>
      <w:r w:rsidR="006567DA" w:rsidRPr="006D4A36">
        <w:rPr>
          <w:rFonts w:ascii="Arial" w:hAnsi="Arial" w:cs="Arial"/>
          <w:sz w:val="24"/>
          <w:szCs w:val="24"/>
        </w:rPr>
        <w:t>ili</w:t>
      </w:r>
      <w:proofErr w:type="gramEnd"/>
      <w:r w:rsidR="006567DA" w:rsidRPr="006D4A36">
        <w:rPr>
          <w:rFonts w:ascii="Arial" w:hAnsi="Arial" w:cs="Arial"/>
          <w:sz w:val="24"/>
          <w:szCs w:val="24"/>
        </w:rPr>
        <w:t xml:space="preserve"> blago krvarenje u prvoj nedelji. </w:t>
      </w:r>
      <w:proofErr w:type="gramStart"/>
      <w:r w:rsidR="006567DA" w:rsidRPr="006D4A36">
        <w:rPr>
          <w:rFonts w:ascii="Arial" w:hAnsi="Arial" w:cs="Arial"/>
          <w:sz w:val="24"/>
          <w:szCs w:val="24"/>
        </w:rPr>
        <w:t>Kod dečaka su testisi uglavnom spušteni, moguće je prisustvo manje količine tečnosti, koja kasnije nestane.</w:t>
      </w:r>
      <w:proofErr w:type="gramEnd"/>
      <w:r w:rsidR="006567DA" w:rsidRPr="006D4A36">
        <w:rPr>
          <w:rFonts w:ascii="Arial" w:hAnsi="Arial" w:cs="Arial"/>
          <w:sz w:val="24"/>
          <w:szCs w:val="24"/>
        </w:rPr>
        <w:t xml:space="preserve"> </w:t>
      </w:r>
      <w:proofErr w:type="gramStart"/>
      <w:r w:rsidR="006567DA" w:rsidRPr="006D4A36">
        <w:rPr>
          <w:rFonts w:ascii="Arial" w:hAnsi="Arial" w:cs="Arial"/>
          <w:sz w:val="24"/>
          <w:szCs w:val="24"/>
        </w:rPr>
        <w:t>Kožica penisa je čvrsto spojena, a ponekad i slepljena.</w:t>
      </w:r>
      <w:proofErr w:type="gramEnd"/>
      <w:r w:rsidR="006567DA" w:rsidRPr="006D4A36">
        <w:rPr>
          <w:rFonts w:ascii="Arial" w:hAnsi="Arial" w:cs="Arial"/>
          <w:sz w:val="24"/>
          <w:szCs w:val="24"/>
        </w:rPr>
        <w:t xml:space="preserve"> </w:t>
      </w:r>
    </w:p>
    <w:p w:rsidR="006567DA" w:rsidRPr="006D4A36" w:rsidRDefault="008846E8" w:rsidP="006567DA">
      <w:pPr>
        <w:jc w:val="both"/>
        <w:rPr>
          <w:rFonts w:ascii="Arial" w:hAnsi="Arial" w:cs="Arial"/>
          <w:sz w:val="24"/>
          <w:szCs w:val="24"/>
        </w:rPr>
      </w:pPr>
      <w:r>
        <w:rPr>
          <w:rFonts w:ascii="Arial" w:hAnsi="Arial" w:cs="Arial"/>
          <w:noProof/>
          <w:sz w:val="24"/>
          <w:szCs w:val="24"/>
        </w:rPr>
        <w:drawing>
          <wp:anchor distT="0" distB="0" distL="114300" distR="114300" simplePos="0" relativeHeight="251674624" behindDoc="1" locked="0" layoutInCell="1" allowOverlap="1">
            <wp:simplePos x="0" y="0"/>
            <wp:positionH relativeFrom="column">
              <wp:posOffset>4462145</wp:posOffset>
            </wp:positionH>
            <wp:positionV relativeFrom="paragraph">
              <wp:posOffset>568325</wp:posOffset>
            </wp:positionV>
            <wp:extent cx="1506220" cy="1177925"/>
            <wp:effectExtent l="19050" t="0" r="0" b="0"/>
            <wp:wrapTight wrapText="bothSides">
              <wp:wrapPolygon edited="0">
                <wp:start x="-273" y="0"/>
                <wp:lineTo x="-273" y="21309"/>
                <wp:lineTo x="21582" y="21309"/>
                <wp:lineTo x="21582" y="0"/>
                <wp:lineTo x="-273" y="0"/>
              </wp:wrapPolygon>
            </wp:wrapTight>
            <wp:docPr id="66" name="Picture 66" descr="http://img.tfd.com/MosbyMD/thumb/mecon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tfd.com/MosbyMD/thumb/meconium.jpg"/>
                    <pic:cNvPicPr>
                      <a:picLocks noChangeAspect="1" noChangeArrowheads="1"/>
                    </pic:cNvPicPr>
                  </pic:nvPicPr>
                  <pic:blipFill>
                    <a:blip r:embed="rId20"/>
                    <a:srcRect/>
                    <a:stretch>
                      <a:fillRect/>
                    </a:stretch>
                  </pic:blipFill>
                  <pic:spPr bwMode="auto">
                    <a:xfrm>
                      <a:off x="0" y="0"/>
                      <a:ext cx="1506220" cy="1177925"/>
                    </a:xfrm>
                    <a:prstGeom prst="rect">
                      <a:avLst/>
                    </a:prstGeom>
                    <a:noFill/>
                    <a:ln w="9525">
                      <a:noFill/>
                      <a:miter lim="800000"/>
                      <a:headEnd/>
                      <a:tailEnd/>
                    </a:ln>
                  </pic:spPr>
                </pic:pic>
              </a:graphicData>
            </a:graphic>
          </wp:anchor>
        </w:drawing>
      </w:r>
      <w:r w:rsidR="00025AA2">
        <w:rPr>
          <w:rFonts w:ascii="Arial" w:hAnsi="Arial" w:cs="Arial"/>
          <w:sz w:val="24"/>
          <w:szCs w:val="24"/>
        </w:rPr>
        <w:t xml:space="preserve">      </w:t>
      </w:r>
      <w:r w:rsidR="006567DA" w:rsidRPr="006D4A36">
        <w:rPr>
          <w:rFonts w:ascii="Arial" w:hAnsi="Arial" w:cs="Arial"/>
          <w:sz w:val="24"/>
          <w:szCs w:val="24"/>
        </w:rPr>
        <w:t xml:space="preserve">Većina novorođenčadi prvi put urinira prilikom porođaja </w:t>
      </w:r>
      <w:proofErr w:type="gramStart"/>
      <w:r w:rsidR="006567DA" w:rsidRPr="006D4A36">
        <w:rPr>
          <w:rFonts w:ascii="Arial" w:hAnsi="Arial" w:cs="Arial"/>
          <w:sz w:val="24"/>
          <w:szCs w:val="24"/>
        </w:rPr>
        <w:t>ili</w:t>
      </w:r>
      <w:proofErr w:type="gramEnd"/>
      <w:r w:rsidR="006567DA" w:rsidRPr="006D4A36">
        <w:rPr>
          <w:rFonts w:ascii="Arial" w:hAnsi="Arial" w:cs="Arial"/>
          <w:sz w:val="24"/>
          <w:szCs w:val="24"/>
        </w:rPr>
        <w:t xml:space="preserve"> odmah nakon rođenja. Prvi urin često sadrži bezopasnu materiju zvanu “urati” (so mokraćne kiseline) koja može prouzrokovati crvenu boju urina </w:t>
      </w:r>
      <w:proofErr w:type="gramStart"/>
      <w:r w:rsidR="006567DA" w:rsidRPr="006D4A36">
        <w:rPr>
          <w:rFonts w:ascii="Arial" w:hAnsi="Arial" w:cs="Arial"/>
          <w:sz w:val="24"/>
          <w:szCs w:val="24"/>
        </w:rPr>
        <w:t>na</w:t>
      </w:r>
      <w:proofErr w:type="gramEnd"/>
      <w:r w:rsidR="006567DA" w:rsidRPr="006D4A36">
        <w:rPr>
          <w:rFonts w:ascii="Arial" w:hAnsi="Arial" w:cs="Arial"/>
          <w:sz w:val="24"/>
          <w:szCs w:val="24"/>
        </w:rPr>
        <w:t xml:space="preserve"> peleni. </w:t>
      </w:r>
    </w:p>
    <w:p w:rsidR="006567DA" w:rsidRPr="006D4A36" w:rsidRDefault="00025AA2" w:rsidP="006567DA">
      <w:pPr>
        <w:jc w:val="both"/>
        <w:rPr>
          <w:rFonts w:ascii="Arial" w:hAnsi="Arial" w:cs="Arial"/>
          <w:sz w:val="24"/>
          <w:szCs w:val="24"/>
        </w:rPr>
      </w:pPr>
      <w:r>
        <w:rPr>
          <w:rFonts w:ascii="Arial" w:hAnsi="Arial" w:cs="Arial"/>
          <w:sz w:val="24"/>
          <w:szCs w:val="24"/>
        </w:rPr>
        <w:t xml:space="preserve">     </w:t>
      </w:r>
      <w:r w:rsidR="006567DA" w:rsidRPr="006D4A36">
        <w:rPr>
          <w:rFonts w:ascii="Arial" w:hAnsi="Arial" w:cs="Arial"/>
          <w:sz w:val="24"/>
          <w:szCs w:val="24"/>
        </w:rPr>
        <w:t xml:space="preserve">Mekonijum koji je </w:t>
      </w:r>
      <w:proofErr w:type="gramStart"/>
      <w:r w:rsidR="006567DA" w:rsidRPr="006D4A36">
        <w:rPr>
          <w:rFonts w:ascii="Arial" w:hAnsi="Arial" w:cs="Arial"/>
          <w:sz w:val="24"/>
          <w:szCs w:val="24"/>
        </w:rPr>
        <w:t>na</w:t>
      </w:r>
      <w:proofErr w:type="gramEnd"/>
      <w:r w:rsidR="006567DA" w:rsidRPr="006D4A36">
        <w:rPr>
          <w:rFonts w:ascii="Arial" w:hAnsi="Arial" w:cs="Arial"/>
          <w:sz w:val="24"/>
          <w:szCs w:val="24"/>
        </w:rPr>
        <w:t xml:space="preserve"> početku tamno zelen i lepljiv, većina novorođenčadi izbaci u prvih 12 sati ili najkasnije 48 sati nakon rođenja. </w:t>
      </w:r>
      <w:proofErr w:type="gramStart"/>
      <w:r w:rsidR="006567DA" w:rsidRPr="006D4A36">
        <w:rPr>
          <w:rFonts w:ascii="Arial" w:hAnsi="Arial" w:cs="Arial"/>
          <w:sz w:val="24"/>
          <w:szCs w:val="24"/>
        </w:rPr>
        <w:t>Prvi mekonijum je zeleno-crna lepljiva materija kojom su bebina creva napunjena dok je u materici.</w:t>
      </w:r>
      <w:proofErr w:type="gramEnd"/>
      <w:r w:rsidR="006567DA" w:rsidRPr="006D4A36">
        <w:rPr>
          <w:rFonts w:ascii="Arial" w:hAnsi="Arial" w:cs="Arial"/>
          <w:sz w:val="24"/>
          <w:szCs w:val="24"/>
        </w:rPr>
        <w:t xml:space="preserve"> </w:t>
      </w:r>
      <w:proofErr w:type="gramStart"/>
      <w:r w:rsidR="006567DA" w:rsidRPr="006D4A36">
        <w:rPr>
          <w:rFonts w:ascii="Arial" w:hAnsi="Arial" w:cs="Arial"/>
          <w:sz w:val="24"/>
          <w:szCs w:val="24"/>
        </w:rPr>
        <w:t>Pre početka normalne probave dete mekonijum izbaci iz tela.</w:t>
      </w:r>
      <w:proofErr w:type="gramEnd"/>
      <w:r w:rsidR="008846E8" w:rsidRPr="008846E8">
        <w:t xml:space="preserve"> </w:t>
      </w:r>
    </w:p>
    <w:p w:rsidR="00C409E0" w:rsidRDefault="00C409E0" w:rsidP="006567DA">
      <w:pPr>
        <w:pStyle w:val="NormalWeb"/>
        <w:jc w:val="both"/>
        <w:rPr>
          <w:rStyle w:val="Strong"/>
          <w:rFonts w:ascii="Arial" w:hAnsi="Arial" w:cs="Arial"/>
        </w:rPr>
      </w:pPr>
    </w:p>
    <w:p w:rsidR="008846E8" w:rsidRDefault="007F16AE" w:rsidP="006567DA">
      <w:pPr>
        <w:pStyle w:val="NormalWeb"/>
        <w:jc w:val="both"/>
        <w:rPr>
          <w:rFonts w:ascii="Arial" w:hAnsi="Arial" w:cs="Arial"/>
        </w:rPr>
      </w:pPr>
      <w:r>
        <w:rPr>
          <w:rStyle w:val="Strong"/>
          <w:rFonts w:ascii="Arial" w:hAnsi="Arial" w:cs="Arial"/>
        </w:rPr>
        <w:t>Refleksi novorođenčeta</w:t>
      </w:r>
    </w:p>
    <w:p w:rsidR="008846E8" w:rsidRDefault="007D2083" w:rsidP="008846E8">
      <w:pPr>
        <w:pStyle w:val="NormalWeb"/>
        <w:spacing w:line="276" w:lineRule="auto"/>
        <w:jc w:val="both"/>
        <w:rPr>
          <w:rFonts w:ascii="Arial" w:hAnsi="Arial" w:cs="Arial"/>
        </w:rPr>
      </w:pPr>
      <w:r>
        <w:rPr>
          <w:rFonts w:ascii="Arial" w:hAnsi="Arial" w:cs="Arial"/>
          <w:noProof/>
        </w:rPr>
        <w:drawing>
          <wp:anchor distT="0" distB="0" distL="114300" distR="114300" simplePos="0" relativeHeight="251676672" behindDoc="1" locked="0" layoutInCell="1" allowOverlap="1">
            <wp:simplePos x="0" y="0"/>
            <wp:positionH relativeFrom="column">
              <wp:posOffset>3509010</wp:posOffset>
            </wp:positionH>
            <wp:positionV relativeFrom="paragraph">
              <wp:posOffset>1389380</wp:posOffset>
            </wp:positionV>
            <wp:extent cx="2498725" cy="1294130"/>
            <wp:effectExtent l="19050" t="0" r="0" b="0"/>
            <wp:wrapTight wrapText="bothSides">
              <wp:wrapPolygon edited="0">
                <wp:start x="-165" y="0"/>
                <wp:lineTo x="-165" y="21303"/>
                <wp:lineTo x="21573" y="21303"/>
                <wp:lineTo x="21573" y="0"/>
                <wp:lineTo x="-165" y="0"/>
              </wp:wrapPolygon>
            </wp:wrapTight>
            <wp:docPr id="72" name="Picture 72" descr="http://www.mamatataja.hr/wp-content/uploads/2015/01/iStock_000033701618_Small-635x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mamatataja.hr/wp-content/uploads/2015/01/iStock_000033701618_Small-635x327.jpg"/>
                    <pic:cNvPicPr>
                      <a:picLocks noChangeAspect="1" noChangeArrowheads="1"/>
                    </pic:cNvPicPr>
                  </pic:nvPicPr>
                  <pic:blipFill>
                    <a:blip r:embed="rId21"/>
                    <a:srcRect/>
                    <a:stretch>
                      <a:fillRect/>
                    </a:stretch>
                  </pic:blipFill>
                  <pic:spPr bwMode="auto">
                    <a:xfrm>
                      <a:off x="0" y="0"/>
                      <a:ext cx="2498725" cy="1294130"/>
                    </a:xfrm>
                    <a:prstGeom prst="rect">
                      <a:avLst/>
                    </a:prstGeom>
                    <a:noFill/>
                    <a:ln w="9525">
                      <a:noFill/>
                      <a:miter lim="800000"/>
                      <a:headEnd/>
                      <a:tailEnd/>
                    </a:ln>
                  </pic:spPr>
                </pic:pic>
              </a:graphicData>
            </a:graphic>
          </wp:anchor>
        </w:drawing>
      </w:r>
      <w:r w:rsidR="008846E8">
        <w:rPr>
          <w:rFonts w:ascii="Arial" w:hAnsi="Arial" w:cs="Arial"/>
        </w:rPr>
        <w:t xml:space="preserve">     </w:t>
      </w:r>
      <w:r w:rsidR="006567DA" w:rsidRPr="006D4A36">
        <w:rPr>
          <w:rFonts w:ascii="Arial" w:hAnsi="Arial" w:cs="Arial"/>
        </w:rPr>
        <w:t xml:space="preserve">Bebe su nakon dolaska </w:t>
      </w:r>
      <w:proofErr w:type="gramStart"/>
      <w:r w:rsidR="006567DA" w:rsidRPr="006D4A36">
        <w:rPr>
          <w:rFonts w:ascii="Arial" w:hAnsi="Arial" w:cs="Arial"/>
        </w:rPr>
        <w:t>na</w:t>
      </w:r>
      <w:proofErr w:type="gramEnd"/>
      <w:r w:rsidR="006567DA" w:rsidRPr="006D4A36">
        <w:rPr>
          <w:rFonts w:ascii="Arial" w:hAnsi="Arial" w:cs="Arial"/>
        </w:rPr>
        <w:t xml:space="preserve"> ovaj svet dobro pripremljene za život, ali ipak im za dobar rast i razvoj treba mnogo ljubavi, nežnosti i nege roditelja. </w:t>
      </w:r>
      <w:proofErr w:type="gramStart"/>
      <w:r w:rsidR="006567DA" w:rsidRPr="006D4A36">
        <w:rPr>
          <w:rFonts w:ascii="Arial" w:hAnsi="Arial" w:cs="Arial"/>
        </w:rPr>
        <w:t>Na podsticaje iz okoline bebe se odazivaju refleksno (nenamerno), što im pomaže da prežive van materice.</w:t>
      </w:r>
      <w:proofErr w:type="gramEnd"/>
      <w:r w:rsidR="006567DA" w:rsidRPr="006D4A36">
        <w:rPr>
          <w:rFonts w:ascii="Arial" w:hAnsi="Arial" w:cs="Arial"/>
        </w:rPr>
        <w:t xml:space="preserve"> </w:t>
      </w:r>
      <w:r w:rsidR="008846E8">
        <w:rPr>
          <w:rFonts w:ascii="Arial" w:hAnsi="Arial" w:cs="Arial"/>
        </w:rPr>
        <w:t xml:space="preserve">                     </w:t>
      </w:r>
      <w:r w:rsidR="006567DA" w:rsidRPr="006D4A36">
        <w:rPr>
          <w:rFonts w:ascii="Arial" w:hAnsi="Arial" w:cs="Arial"/>
        </w:rPr>
        <w:t xml:space="preserve">Ovi refleksi su urođeni, i neki nestanu nakon nekoliko nedelja, </w:t>
      </w:r>
      <w:proofErr w:type="gramStart"/>
      <w:r w:rsidR="006567DA" w:rsidRPr="006D4A36">
        <w:rPr>
          <w:rFonts w:ascii="Arial" w:hAnsi="Arial" w:cs="Arial"/>
        </w:rPr>
        <w:t>a</w:t>
      </w:r>
      <w:proofErr w:type="gramEnd"/>
      <w:r w:rsidR="006567DA" w:rsidRPr="006D4A36">
        <w:rPr>
          <w:rFonts w:ascii="Arial" w:hAnsi="Arial" w:cs="Arial"/>
        </w:rPr>
        <w:t xml:space="preserve"> ostali nakon nekoliko meseci. Majku prepoznaju uz pomoć čula vida, mirisa i sluha, </w:t>
      </w:r>
      <w:proofErr w:type="gramStart"/>
      <w:r w:rsidR="006567DA" w:rsidRPr="006D4A36">
        <w:rPr>
          <w:rFonts w:ascii="Arial" w:hAnsi="Arial" w:cs="Arial"/>
        </w:rPr>
        <w:t>a</w:t>
      </w:r>
      <w:proofErr w:type="gramEnd"/>
      <w:r w:rsidR="006567DA" w:rsidRPr="006D4A36">
        <w:rPr>
          <w:rFonts w:ascii="Arial" w:hAnsi="Arial" w:cs="Arial"/>
        </w:rPr>
        <w:t xml:space="preserve"> uz pomoć mirisa </w:t>
      </w:r>
      <w:r w:rsidR="008846E8">
        <w:rPr>
          <w:rFonts w:ascii="Arial" w:hAnsi="Arial" w:cs="Arial"/>
        </w:rPr>
        <w:t xml:space="preserve">                   </w:t>
      </w:r>
      <w:r w:rsidR="006567DA" w:rsidRPr="006D4A36">
        <w:rPr>
          <w:rFonts w:ascii="Arial" w:hAnsi="Arial" w:cs="Arial"/>
        </w:rPr>
        <w:t>i refleksa sisanja pronalaze majčine dojke, majčin</w:t>
      </w:r>
      <w:r w:rsidR="008846E8">
        <w:rPr>
          <w:rFonts w:ascii="Arial" w:hAnsi="Arial" w:cs="Arial"/>
        </w:rPr>
        <w:t xml:space="preserve">o mleko, i počinju da sisaju. </w:t>
      </w:r>
    </w:p>
    <w:p w:rsidR="007D2083" w:rsidRPr="007F16AE" w:rsidRDefault="008846E8" w:rsidP="007F16AE">
      <w:pPr>
        <w:pStyle w:val="NormalWeb"/>
        <w:spacing w:line="276" w:lineRule="auto"/>
        <w:jc w:val="both"/>
        <w:rPr>
          <w:rStyle w:val="Strong"/>
          <w:rFonts w:ascii="Arial" w:hAnsi="Arial" w:cs="Arial"/>
          <w:b w:val="0"/>
          <w:bCs w:val="0"/>
        </w:rPr>
      </w:pPr>
      <w:r>
        <w:rPr>
          <w:rFonts w:ascii="Arial" w:hAnsi="Arial" w:cs="Arial"/>
        </w:rPr>
        <w:t xml:space="preserve">     </w:t>
      </w:r>
      <w:proofErr w:type="gramStart"/>
      <w:r w:rsidR="006567DA" w:rsidRPr="006D4A36">
        <w:rPr>
          <w:rFonts w:ascii="Arial" w:hAnsi="Arial" w:cs="Arial"/>
        </w:rPr>
        <w:t>Na podsticaje iz okoline odazovu se uglavnom refleksno (nenamerno).</w:t>
      </w:r>
      <w:proofErr w:type="gramEnd"/>
      <w:r w:rsidR="006567DA" w:rsidRPr="006D4A36">
        <w:rPr>
          <w:rFonts w:ascii="Arial" w:hAnsi="Arial" w:cs="Arial"/>
        </w:rPr>
        <w:t xml:space="preserve"> Ako im se stavi predmet </w:t>
      </w:r>
      <w:proofErr w:type="gramStart"/>
      <w:r w:rsidR="006567DA" w:rsidRPr="006D4A36">
        <w:rPr>
          <w:rFonts w:ascii="Arial" w:hAnsi="Arial" w:cs="Arial"/>
        </w:rPr>
        <w:t>na</w:t>
      </w:r>
      <w:proofErr w:type="gramEnd"/>
      <w:r w:rsidR="006567DA" w:rsidRPr="006D4A36">
        <w:rPr>
          <w:rFonts w:ascii="Arial" w:hAnsi="Arial" w:cs="Arial"/>
        </w:rPr>
        <w:t xml:space="preserve"> dlan, dete jako stisne ručicu (refl</w:t>
      </w:r>
      <w:r w:rsidR="007D2083">
        <w:rPr>
          <w:rFonts w:ascii="Arial" w:hAnsi="Arial" w:cs="Arial"/>
        </w:rPr>
        <w:t xml:space="preserve">eks hvatanja), ako ga dodirnemo </w:t>
      </w:r>
      <w:r w:rsidR="006567DA" w:rsidRPr="006D4A36">
        <w:rPr>
          <w:rFonts w:ascii="Arial" w:hAnsi="Arial" w:cs="Arial"/>
        </w:rPr>
        <w:t xml:space="preserve">u blizini usana, tražiće bradavicu (refleks traženja majčine dojke), ako mu stopala dotiču tvrdnu podlogu, dete će napraviti korak (refleks hodanja). </w:t>
      </w:r>
    </w:p>
    <w:p w:rsidR="008846E8" w:rsidRDefault="006567DA" w:rsidP="006567DA">
      <w:pPr>
        <w:pStyle w:val="NormalWeb"/>
        <w:jc w:val="both"/>
        <w:rPr>
          <w:rFonts w:ascii="Arial" w:hAnsi="Arial" w:cs="Arial"/>
        </w:rPr>
      </w:pPr>
      <w:r w:rsidRPr="006D4A36">
        <w:rPr>
          <w:rStyle w:val="Strong"/>
          <w:rFonts w:ascii="Arial" w:hAnsi="Arial" w:cs="Arial"/>
        </w:rPr>
        <w:t>Pokreti novorođenčeta</w:t>
      </w:r>
      <w:r w:rsidR="008846E8">
        <w:rPr>
          <w:rFonts w:ascii="Arial" w:hAnsi="Arial" w:cs="Arial"/>
        </w:rPr>
        <w:t xml:space="preserve"> </w:t>
      </w:r>
    </w:p>
    <w:p w:rsidR="008846E8" w:rsidRDefault="007D2083" w:rsidP="007D2083">
      <w:pPr>
        <w:pStyle w:val="NormalWeb"/>
        <w:spacing w:line="276" w:lineRule="auto"/>
        <w:jc w:val="both"/>
        <w:rPr>
          <w:rFonts w:ascii="Arial" w:hAnsi="Arial" w:cs="Arial"/>
        </w:rPr>
      </w:pPr>
      <w:r>
        <w:rPr>
          <w:rFonts w:ascii="Arial" w:hAnsi="Arial" w:cs="Arial"/>
          <w:noProof/>
        </w:rPr>
        <w:drawing>
          <wp:anchor distT="0" distB="0" distL="114300" distR="114300" simplePos="0" relativeHeight="251675648" behindDoc="1" locked="0" layoutInCell="1" allowOverlap="1">
            <wp:simplePos x="0" y="0"/>
            <wp:positionH relativeFrom="column">
              <wp:posOffset>3747135</wp:posOffset>
            </wp:positionH>
            <wp:positionV relativeFrom="paragraph">
              <wp:posOffset>1430655</wp:posOffset>
            </wp:positionV>
            <wp:extent cx="2200910" cy="1416050"/>
            <wp:effectExtent l="19050" t="0" r="8890" b="0"/>
            <wp:wrapTight wrapText="bothSides">
              <wp:wrapPolygon edited="0">
                <wp:start x="-187" y="0"/>
                <wp:lineTo x="-187" y="21213"/>
                <wp:lineTo x="21687" y="21213"/>
                <wp:lineTo x="21687" y="0"/>
                <wp:lineTo x="-187" y="0"/>
              </wp:wrapPolygon>
            </wp:wrapTight>
            <wp:docPr id="69" name="Picture 69" descr="http://lifepressmagazin.com/wp-content/uploads/2014/03/beba-spava-na-stoma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lifepressmagazin.com/wp-content/uploads/2014/03/beba-spava-na-stomaku.jpg"/>
                    <pic:cNvPicPr>
                      <a:picLocks noChangeAspect="1" noChangeArrowheads="1"/>
                    </pic:cNvPicPr>
                  </pic:nvPicPr>
                  <pic:blipFill>
                    <a:blip r:embed="rId22" cstate="print"/>
                    <a:srcRect/>
                    <a:stretch>
                      <a:fillRect/>
                    </a:stretch>
                  </pic:blipFill>
                  <pic:spPr bwMode="auto">
                    <a:xfrm>
                      <a:off x="0" y="0"/>
                      <a:ext cx="2200910" cy="1416050"/>
                    </a:xfrm>
                    <a:prstGeom prst="rect">
                      <a:avLst/>
                    </a:prstGeom>
                    <a:noFill/>
                    <a:ln w="9525">
                      <a:noFill/>
                      <a:miter lim="800000"/>
                      <a:headEnd/>
                      <a:tailEnd/>
                    </a:ln>
                  </pic:spPr>
                </pic:pic>
              </a:graphicData>
            </a:graphic>
          </wp:anchor>
        </w:drawing>
      </w:r>
      <w:r w:rsidR="008846E8">
        <w:rPr>
          <w:rFonts w:ascii="Arial" w:hAnsi="Arial" w:cs="Arial"/>
        </w:rPr>
        <w:t xml:space="preserve">     </w:t>
      </w:r>
      <w:r w:rsidR="006567DA" w:rsidRPr="006D4A36">
        <w:rPr>
          <w:rFonts w:ascii="Arial" w:hAnsi="Arial" w:cs="Arial"/>
        </w:rPr>
        <w:t xml:space="preserve">Dete u prvom mesecu života ležeći </w:t>
      </w:r>
      <w:proofErr w:type="gramStart"/>
      <w:r w:rsidR="006567DA" w:rsidRPr="006D4A36">
        <w:rPr>
          <w:rFonts w:ascii="Arial" w:hAnsi="Arial" w:cs="Arial"/>
        </w:rPr>
        <w:t>na</w:t>
      </w:r>
      <w:proofErr w:type="gramEnd"/>
      <w:r w:rsidR="006567DA" w:rsidRPr="006D4A36">
        <w:rPr>
          <w:rFonts w:ascii="Arial" w:hAnsi="Arial" w:cs="Arial"/>
        </w:rPr>
        <w:t xml:space="preserve"> stomaku (na početku sa puno napora) podigne glavu, a zatim je okrene na stranu da oslobodi nos (da može da diše). </w:t>
      </w:r>
      <w:proofErr w:type="gramStart"/>
      <w:r w:rsidR="006567DA" w:rsidRPr="006D4A36">
        <w:rPr>
          <w:rFonts w:ascii="Arial" w:hAnsi="Arial" w:cs="Arial"/>
        </w:rPr>
        <w:t>Na početku, noge i ruke su mu zgrčene.</w:t>
      </w:r>
      <w:proofErr w:type="gramEnd"/>
      <w:r w:rsidR="006567DA" w:rsidRPr="006D4A36">
        <w:rPr>
          <w:rFonts w:ascii="Arial" w:hAnsi="Arial" w:cs="Arial"/>
        </w:rPr>
        <w:t xml:space="preserve"> </w:t>
      </w:r>
      <w:proofErr w:type="gramStart"/>
      <w:r w:rsidR="006567DA" w:rsidRPr="006D4A36">
        <w:rPr>
          <w:rFonts w:ascii="Arial" w:hAnsi="Arial" w:cs="Arial"/>
        </w:rPr>
        <w:t>Noge može ponekad naizmenično istezati i savijati, kao da puzi.</w:t>
      </w:r>
      <w:proofErr w:type="gramEnd"/>
      <w:r w:rsidR="006567DA" w:rsidRPr="006D4A36">
        <w:rPr>
          <w:rFonts w:ascii="Arial" w:hAnsi="Arial" w:cs="Arial"/>
        </w:rPr>
        <w:t xml:space="preserve"> Kada je okrenuto </w:t>
      </w:r>
      <w:proofErr w:type="gramStart"/>
      <w:r w:rsidR="006567DA" w:rsidRPr="006D4A36">
        <w:rPr>
          <w:rFonts w:ascii="Arial" w:hAnsi="Arial" w:cs="Arial"/>
        </w:rPr>
        <w:t>na</w:t>
      </w:r>
      <w:proofErr w:type="gramEnd"/>
      <w:r w:rsidR="006567DA" w:rsidRPr="006D4A36">
        <w:rPr>
          <w:rFonts w:ascii="Arial" w:hAnsi="Arial" w:cs="Arial"/>
        </w:rPr>
        <w:t xml:space="preserve"> leđa, njegov položaj je asimetričan, ima ispruženu ruku i nogu u pravcu pogleda, a zgrčenu nogu i ruku na suprotnoj strani. Ruke su stisnute u</w:t>
      </w:r>
      <w:proofErr w:type="gramStart"/>
      <w:r w:rsidR="006567DA" w:rsidRPr="006D4A36">
        <w:rPr>
          <w:rFonts w:ascii="Arial" w:hAnsi="Arial" w:cs="Arial"/>
        </w:rPr>
        <w:t>  pesnicu</w:t>
      </w:r>
      <w:proofErr w:type="gramEnd"/>
      <w:r w:rsidR="006567DA" w:rsidRPr="006D4A36">
        <w:rPr>
          <w:rFonts w:ascii="Arial" w:hAnsi="Arial" w:cs="Arial"/>
        </w:rPr>
        <w:t xml:space="preserve">, sa palčevima na dlanu. </w:t>
      </w:r>
      <w:proofErr w:type="gramStart"/>
      <w:r w:rsidR="006567DA" w:rsidRPr="006D4A36">
        <w:rPr>
          <w:rFonts w:ascii="Arial" w:hAnsi="Arial" w:cs="Arial"/>
        </w:rPr>
        <w:t>Pokreti r</w:t>
      </w:r>
      <w:r w:rsidR="008846E8">
        <w:rPr>
          <w:rFonts w:ascii="Arial" w:hAnsi="Arial" w:cs="Arial"/>
        </w:rPr>
        <w:t>uku i nogu su nekontrolisani.</w:t>
      </w:r>
      <w:proofErr w:type="gramEnd"/>
      <w:r w:rsidR="008846E8">
        <w:rPr>
          <w:rFonts w:ascii="Arial" w:hAnsi="Arial" w:cs="Arial"/>
        </w:rPr>
        <w:t xml:space="preserve"> </w:t>
      </w:r>
    </w:p>
    <w:p w:rsidR="008846E8" w:rsidRPr="007F16AE" w:rsidRDefault="008846E8" w:rsidP="007F16AE">
      <w:pPr>
        <w:pStyle w:val="NormalWeb"/>
        <w:spacing w:line="276" w:lineRule="auto"/>
        <w:jc w:val="both"/>
        <w:rPr>
          <w:rStyle w:val="Strong"/>
          <w:rFonts w:ascii="Arial" w:hAnsi="Arial" w:cs="Arial"/>
          <w:b w:val="0"/>
          <w:bCs w:val="0"/>
        </w:rPr>
      </w:pPr>
      <w:r>
        <w:rPr>
          <w:rFonts w:ascii="Arial" w:hAnsi="Arial" w:cs="Arial"/>
        </w:rPr>
        <w:t xml:space="preserve">     </w:t>
      </w:r>
      <w:r w:rsidR="006567DA" w:rsidRPr="006D4A36">
        <w:rPr>
          <w:rFonts w:ascii="Arial" w:hAnsi="Arial" w:cs="Arial"/>
        </w:rPr>
        <w:t xml:space="preserve">Stavljanje deteta </w:t>
      </w:r>
      <w:proofErr w:type="gramStart"/>
      <w:r w:rsidR="006567DA" w:rsidRPr="006D4A36">
        <w:rPr>
          <w:rFonts w:ascii="Arial" w:hAnsi="Arial" w:cs="Arial"/>
        </w:rPr>
        <w:t>na</w:t>
      </w:r>
      <w:proofErr w:type="gramEnd"/>
      <w:r w:rsidR="006567DA" w:rsidRPr="006D4A36">
        <w:rPr>
          <w:rFonts w:ascii="Arial" w:hAnsi="Arial" w:cs="Arial"/>
        </w:rPr>
        <w:t xml:space="preserve"> stomak pomaže novorođenčetu kod učvršćivanja vratnih mišića, </w:t>
      </w:r>
      <w:r w:rsidR="007D2083">
        <w:rPr>
          <w:rFonts w:ascii="Arial" w:hAnsi="Arial" w:cs="Arial"/>
        </w:rPr>
        <w:t xml:space="preserve">              </w:t>
      </w:r>
      <w:r w:rsidR="006567DA" w:rsidRPr="006D4A36">
        <w:rPr>
          <w:rFonts w:ascii="Arial" w:hAnsi="Arial" w:cs="Arial"/>
        </w:rPr>
        <w:t>koji će nakon mesec dana malu glavicu pridržavati uspravno. Do tada je potrebna nega</w:t>
      </w:r>
      <w:r>
        <w:rPr>
          <w:rFonts w:ascii="Arial" w:hAnsi="Arial" w:cs="Arial"/>
        </w:rPr>
        <w:t xml:space="preserve"> majke</w:t>
      </w:r>
      <w:r w:rsidR="006567DA" w:rsidRPr="006D4A36">
        <w:rPr>
          <w:rFonts w:ascii="Arial" w:hAnsi="Arial" w:cs="Arial"/>
        </w:rPr>
        <w:t xml:space="preserve"> </w:t>
      </w:r>
      <w:r w:rsidR="007D2083">
        <w:rPr>
          <w:rFonts w:ascii="Arial" w:hAnsi="Arial" w:cs="Arial"/>
        </w:rPr>
        <w:t xml:space="preserve">                </w:t>
      </w:r>
      <w:r w:rsidR="006567DA" w:rsidRPr="006D4A36">
        <w:rPr>
          <w:rFonts w:ascii="Arial" w:hAnsi="Arial" w:cs="Arial"/>
        </w:rPr>
        <w:t xml:space="preserve">i podupiranje glavice. </w:t>
      </w:r>
    </w:p>
    <w:p w:rsidR="008846E8" w:rsidRDefault="006567DA" w:rsidP="006567DA">
      <w:pPr>
        <w:pStyle w:val="NormalWeb"/>
        <w:jc w:val="both"/>
        <w:rPr>
          <w:rFonts w:ascii="Arial" w:hAnsi="Arial" w:cs="Arial"/>
        </w:rPr>
      </w:pPr>
      <w:r w:rsidRPr="006D4A36">
        <w:rPr>
          <w:rStyle w:val="Strong"/>
          <w:rFonts w:ascii="Arial" w:hAnsi="Arial" w:cs="Arial"/>
        </w:rPr>
        <w:t>Doživljavanje okoline</w:t>
      </w:r>
      <w:r w:rsidR="008846E8">
        <w:rPr>
          <w:rFonts w:ascii="Arial" w:hAnsi="Arial" w:cs="Arial"/>
        </w:rPr>
        <w:t xml:space="preserve"> </w:t>
      </w:r>
    </w:p>
    <w:p w:rsidR="008846E8" w:rsidRDefault="007D2083" w:rsidP="007D2083">
      <w:pPr>
        <w:pStyle w:val="NormalWeb"/>
        <w:spacing w:line="276" w:lineRule="auto"/>
        <w:jc w:val="both"/>
        <w:rPr>
          <w:rFonts w:ascii="Arial" w:hAnsi="Arial" w:cs="Arial"/>
        </w:rPr>
      </w:pPr>
      <w:r>
        <w:rPr>
          <w:rFonts w:ascii="Arial" w:hAnsi="Arial" w:cs="Arial"/>
          <w:noProof/>
        </w:rPr>
        <w:drawing>
          <wp:anchor distT="0" distB="0" distL="114300" distR="114300" simplePos="0" relativeHeight="251677696" behindDoc="1" locked="0" layoutInCell="1" allowOverlap="1">
            <wp:simplePos x="0" y="0"/>
            <wp:positionH relativeFrom="column">
              <wp:posOffset>3747135</wp:posOffset>
            </wp:positionH>
            <wp:positionV relativeFrom="paragraph">
              <wp:posOffset>68580</wp:posOffset>
            </wp:positionV>
            <wp:extent cx="2273300" cy="1454785"/>
            <wp:effectExtent l="19050" t="0" r="0" b="0"/>
            <wp:wrapTight wrapText="bothSides">
              <wp:wrapPolygon edited="0">
                <wp:start x="-181" y="0"/>
                <wp:lineTo x="-181" y="21213"/>
                <wp:lineTo x="21540" y="21213"/>
                <wp:lineTo x="21540" y="0"/>
                <wp:lineTo x="-181" y="0"/>
              </wp:wrapPolygon>
            </wp:wrapTight>
            <wp:docPr id="76" name="Picture 76" descr="http://www.ubavinaizdravje.mk/wp-content/uploads/2013/09/roditel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ubavinaizdravje.mk/wp-content/uploads/2013/09/roditelji.jpg"/>
                    <pic:cNvPicPr>
                      <a:picLocks noChangeAspect="1" noChangeArrowheads="1"/>
                    </pic:cNvPicPr>
                  </pic:nvPicPr>
                  <pic:blipFill>
                    <a:blip r:embed="rId23"/>
                    <a:srcRect/>
                    <a:stretch>
                      <a:fillRect/>
                    </a:stretch>
                  </pic:blipFill>
                  <pic:spPr bwMode="auto">
                    <a:xfrm>
                      <a:off x="0" y="0"/>
                      <a:ext cx="2273300" cy="1454785"/>
                    </a:xfrm>
                    <a:prstGeom prst="rect">
                      <a:avLst/>
                    </a:prstGeom>
                    <a:noFill/>
                    <a:ln w="9525">
                      <a:noFill/>
                      <a:miter lim="800000"/>
                      <a:headEnd/>
                      <a:tailEnd/>
                    </a:ln>
                  </pic:spPr>
                </pic:pic>
              </a:graphicData>
            </a:graphic>
          </wp:anchor>
        </w:drawing>
      </w:r>
      <w:r w:rsidR="008846E8">
        <w:rPr>
          <w:rFonts w:ascii="Arial" w:hAnsi="Arial" w:cs="Arial"/>
        </w:rPr>
        <w:t xml:space="preserve">     </w:t>
      </w:r>
      <w:proofErr w:type="gramStart"/>
      <w:r w:rsidR="006567DA" w:rsidRPr="006D4A36">
        <w:rPr>
          <w:rFonts w:ascii="Arial" w:hAnsi="Arial" w:cs="Arial"/>
        </w:rPr>
        <w:t>Odmah nakon dolaska iz porodilišta novorođenčetova čula su obasuta uticajima iz okoline i učenje počinje.</w:t>
      </w:r>
      <w:proofErr w:type="gramEnd"/>
      <w:r w:rsidR="006567DA" w:rsidRPr="006D4A36">
        <w:rPr>
          <w:rFonts w:ascii="Arial" w:hAnsi="Arial" w:cs="Arial"/>
        </w:rPr>
        <w:t xml:space="preserve"> Novorođenče je već </w:t>
      </w:r>
      <w:proofErr w:type="gramStart"/>
      <w:r w:rsidR="006567DA" w:rsidRPr="006D4A36">
        <w:rPr>
          <w:rFonts w:ascii="Arial" w:hAnsi="Arial" w:cs="Arial"/>
        </w:rPr>
        <w:t>od</w:t>
      </w:r>
      <w:proofErr w:type="gramEnd"/>
      <w:r w:rsidR="006567DA" w:rsidRPr="006D4A36">
        <w:rPr>
          <w:rFonts w:ascii="Arial" w:hAnsi="Arial" w:cs="Arial"/>
        </w:rPr>
        <w:t xml:space="preserve"> samog rođenja socijalno biće. </w:t>
      </w:r>
      <w:proofErr w:type="gramStart"/>
      <w:r w:rsidR="006567DA" w:rsidRPr="006D4A36">
        <w:rPr>
          <w:rFonts w:ascii="Arial" w:hAnsi="Arial" w:cs="Arial"/>
        </w:rPr>
        <w:t>Uživa u dodirima, maženju, osmesima, razgovoru i muzici.</w:t>
      </w:r>
      <w:proofErr w:type="gramEnd"/>
      <w:r w:rsidR="006567DA" w:rsidRPr="006D4A36">
        <w:rPr>
          <w:rFonts w:ascii="Arial" w:hAnsi="Arial" w:cs="Arial"/>
        </w:rPr>
        <w:t xml:space="preserve"> Proces socijalizacije bebe započinje </w:t>
      </w:r>
      <w:proofErr w:type="gramStart"/>
      <w:r w:rsidR="006567DA" w:rsidRPr="006D4A36">
        <w:rPr>
          <w:rFonts w:ascii="Arial" w:hAnsi="Arial" w:cs="Arial"/>
        </w:rPr>
        <w:t>sa</w:t>
      </w:r>
      <w:proofErr w:type="gramEnd"/>
      <w:r w:rsidR="006567DA" w:rsidRPr="006D4A36">
        <w:rPr>
          <w:rFonts w:ascii="Arial" w:hAnsi="Arial" w:cs="Arial"/>
        </w:rPr>
        <w:t xml:space="preserve"> roditeljima. Ona uživa u majčinom i očevom glasu, pogledu </w:t>
      </w:r>
      <w:proofErr w:type="gramStart"/>
      <w:r w:rsidR="006567DA" w:rsidRPr="006D4A36">
        <w:rPr>
          <w:rFonts w:ascii="Arial" w:hAnsi="Arial" w:cs="Arial"/>
        </w:rPr>
        <w:t>na</w:t>
      </w:r>
      <w:proofErr w:type="gramEnd"/>
      <w:r w:rsidR="006567DA" w:rsidRPr="006D4A36">
        <w:rPr>
          <w:rFonts w:ascii="Arial" w:hAnsi="Arial" w:cs="Arial"/>
        </w:rPr>
        <w:t xml:space="preserve"> njihova lica i njihovim nežnim dodirima. Uz pomoć roditelja beba se upoznaje </w:t>
      </w:r>
      <w:proofErr w:type="gramStart"/>
      <w:r w:rsidR="006567DA" w:rsidRPr="006D4A36">
        <w:rPr>
          <w:rFonts w:ascii="Arial" w:hAnsi="Arial" w:cs="Arial"/>
        </w:rPr>
        <w:t>sa</w:t>
      </w:r>
      <w:proofErr w:type="gramEnd"/>
      <w:r w:rsidR="006567DA" w:rsidRPr="006D4A36">
        <w:rPr>
          <w:rFonts w:ascii="Arial" w:hAnsi="Arial" w:cs="Arial"/>
        </w:rPr>
        <w:t xml:space="preserve"> većim krugom ljudi i počinje da uživa u njihovom društvu. </w:t>
      </w:r>
      <w:proofErr w:type="gramStart"/>
      <w:r w:rsidR="006567DA" w:rsidRPr="006D4A36">
        <w:rPr>
          <w:rFonts w:ascii="Arial" w:hAnsi="Arial" w:cs="Arial"/>
        </w:rPr>
        <w:t>Tako počinju da se razvi</w:t>
      </w:r>
      <w:r w:rsidR="008846E8">
        <w:rPr>
          <w:rFonts w:ascii="Arial" w:hAnsi="Arial" w:cs="Arial"/>
        </w:rPr>
        <w:t>jaju njene socijalne veštine.</w:t>
      </w:r>
      <w:proofErr w:type="gramEnd"/>
      <w:r w:rsidR="008846E8">
        <w:rPr>
          <w:rFonts w:ascii="Arial" w:hAnsi="Arial" w:cs="Arial"/>
        </w:rPr>
        <w:t xml:space="preserve"> </w:t>
      </w:r>
    </w:p>
    <w:p w:rsidR="008846E8" w:rsidRDefault="007D2083" w:rsidP="007D2083">
      <w:pPr>
        <w:pStyle w:val="NormalWeb"/>
        <w:spacing w:line="276" w:lineRule="auto"/>
        <w:jc w:val="both"/>
        <w:rPr>
          <w:rFonts w:ascii="Arial" w:hAnsi="Arial" w:cs="Arial"/>
        </w:rPr>
      </w:pPr>
      <w:r>
        <w:rPr>
          <w:rFonts w:ascii="Arial" w:hAnsi="Arial" w:cs="Arial"/>
        </w:rPr>
        <w:t xml:space="preserve">     </w:t>
      </w:r>
      <w:proofErr w:type="gramStart"/>
      <w:r w:rsidR="006567DA" w:rsidRPr="006D4A36">
        <w:rPr>
          <w:rFonts w:ascii="Arial" w:hAnsi="Arial" w:cs="Arial"/>
        </w:rPr>
        <w:t>Odmah po rođenju novorođenčad su svesna svoje okoline i istražuju je svim svojim čulima.</w:t>
      </w:r>
      <w:proofErr w:type="gramEnd"/>
      <w:r w:rsidR="006567DA" w:rsidRPr="006D4A36">
        <w:rPr>
          <w:rFonts w:ascii="Arial" w:hAnsi="Arial" w:cs="Arial"/>
        </w:rPr>
        <w:t xml:space="preserve"> </w:t>
      </w:r>
      <w:proofErr w:type="gramStart"/>
      <w:r w:rsidR="006567DA" w:rsidRPr="006D4A36">
        <w:rPr>
          <w:rFonts w:ascii="Arial" w:hAnsi="Arial" w:cs="Arial"/>
        </w:rPr>
        <w:t>Pri rođenju imaju potpuno razvijeno čulo mirisa, i brzo prepoznaju miris majke i mleka.</w:t>
      </w:r>
      <w:proofErr w:type="gramEnd"/>
      <w:r w:rsidR="006567DA" w:rsidRPr="006D4A36">
        <w:rPr>
          <w:rFonts w:ascii="Arial" w:hAnsi="Arial" w:cs="Arial"/>
        </w:rPr>
        <w:t xml:space="preserve"> </w:t>
      </w:r>
      <w:proofErr w:type="gramStart"/>
      <w:r w:rsidR="006567DA" w:rsidRPr="006D4A36">
        <w:rPr>
          <w:rFonts w:ascii="Arial" w:hAnsi="Arial" w:cs="Arial"/>
        </w:rPr>
        <w:t>Ako želite da izoštrite njihovo čulo mirisa, ne upotrebljavajte p</w:t>
      </w:r>
      <w:r w:rsidR="008846E8">
        <w:rPr>
          <w:rFonts w:ascii="Arial" w:hAnsi="Arial" w:cs="Arial"/>
        </w:rPr>
        <w:t>arfeme prvih nekoliko meseci.</w:t>
      </w:r>
      <w:proofErr w:type="gramEnd"/>
      <w:r w:rsidR="008846E8">
        <w:rPr>
          <w:rFonts w:ascii="Arial" w:hAnsi="Arial" w:cs="Arial"/>
        </w:rPr>
        <w:t xml:space="preserve"> </w:t>
      </w:r>
    </w:p>
    <w:p w:rsidR="008846E8" w:rsidRDefault="007D2083" w:rsidP="007D2083">
      <w:pPr>
        <w:pStyle w:val="NormalWeb"/>
        <w:spacing w:line="276" w:lineRule="auto"/>
        <w:jc w:val="both"/>
        <w:rPr>
          <w:rFonts w:ascii="Arial" w:hAnsi="Arial" w:cs="Arial"/>
        </w:rPr>
      </w:pPr>
      <w:r>
        <w:rPr>
          <w:rFonts w:ascii="Arial" w:hAnsi="Arial" w:cs="Arial"/>
        </w:rPr>
        <w:t xml:space="preserve">     </w:t>
      </w:r>
      <w:r w:rsidR="006567DA" w:rsidRPr="006D4A36">
        <w:rPr>
          <w:rFonts w:ascii="Arial" w:hAnsi="Arial" w:cs="Arial"/>
        </w:rPr>
        <w:t xml:space="preserve">Slično kao i odrasli, bebe se odazivaju </w:t>
      </w:r>
      <w:proofErr w:type="gramStart"/>
      <w:r w:rsidR="006567DA" w:rsidRPr="006D4A36">
        <w:rPr>
          <w:rFonts w:ascii="Arial" w:hAnsi="Arial" w:cs="Arial"/>
        </w:rPr>
        <w:t>na</w:t>
      </w:r>
      <w:proofErr w:type="gramEnd"/>
      <w:r w:rsidR="006567DA" w:rsidRPr="006D4A36">
        <w:rPr>
          <w:rFonts w:ascii="Arial" w:hAnsi="Arial" w:cs="Arial"/>
        </w:rPr>
        <w:t xml:space="preserve"> različite ukuse. Ako okuse nešto gorko </w:t>
      </w:r>
      <w:proofErr w:type="gramStart"/>
      <w:r w:rsidR="006567DA" w:rsidRPr="006D4A36">
        <w:rPr>
          <w:rFonts w:ascii="Arial" w:hAnsi="Arial" w:cs="Arial"/>
        </w:rPr>
        <w:t>ili</w:t>
      </w:r>
      <w:proofErr w:type="gramEnd"/>
      <w:r w:rsidR="006567DA" w:rsidRPr="006D4A36">
        <w:rPr>
          <w:rFonts w:ascii="Arial" w:hAnsi="Arial" w:cs="Arial"/>
        </w:rPr>
        <w:t xml:space="preserve"> kiselo, naprave grimasu. Mnoga novorođenčad odbija majčino mleko, ako je mama jela beli luk </w:t>
      </w:r>
      <w:proofErr w:type="gramStart"/>
      <w:r w:rsidR="006567DA" w:rsidRPr="006D4A36">
        <w:rPr>
          <w:rFonts w:ascii="Arial" w:hAnsi="Arial" w:cs="Arial"/>
        </w:rPr>
        <w:t>ili</w:t>
      </w:r>
      <w:proofErr w:type="gramEnd"/>
      <w:r w:rsidR="006567DA" w:rsidRPr="006D4A36">
        <w:rPr>
          <w:rFonts w:ascii="Arial" w:hAnsi="Arial" w:cs="Arial"/>
        </w:rPr>
        <w:t xml:space="preserve"> spanać, jer</w:t>
      </w:r>
      <w:r w:rsidR="008846E8">
        <w:rPr>
          <w:rFonts w:ascii="Arial" w:hAnsi="Arial" w:cs="Arial"/>
        </w:rPr>
        <w:t xml:space="preserve"> moćni ukusi prelaze u mleko. </w:t>
      </w:r>
    </w:p>
    <w:p w:rsidR="008846E8" w:rsidRDefault="007D2083" w:rsidP="007D2083">
      <w:pPr>
        <w:pStyle w:val="NormalWeb"/>
        <w:spacing w:line="276" w:lineRule="auto"/>
        <w:jc w:val="both"/>
        <w:rPr>
          <w:rFonts w:ascii="Arial" w:hAnsi="Arial" w:cs="Arial"/>
        </w:rPr>
      </w:pPr>
      <w:r>
        <w:rPr>
          <w:rFonts w:ascii="Arial" w:hAnsi="Arial" w:cs="Arial"/>
        </w:rPr>
        <w:t xml:space="preserve">     </w:t>
      </w:r>
      <w:r w:rsidR="006567DA" w:rsidRPr="006D4A36">
        <w:rPr>
          <w:rFonts w:ascii="Arial" w:hAnsi="Arial" w:cs="Arial"/>
        </w:rPr>
        <w:t xml:space="preserve">Bebe čuju i pre rođenja, </w:t>
      </w:r>
      <w:proofErr w:type="gramStart"/>
      <w:r w:rsidR="006567DA" w:rsidRPr="006D4A36">
        <w:rPr>
          <w:rFonts w:ascii="Arial" w:hAnsi="Arial" w:cs="Arial"/>
        </w:rPr>
        <w:t>ali</w:t>
      </w:r>
      <w:proofErr w:type="gramEnd"/>
      <w:r w:rsidR="006567DA" w:rsidRPr="006D4A36">
        <w:rPr>
          <w:rFonts w:ascii="Arial" w:hAnsi="Arial" w:cs="Arial"/>
        </w:rPr>
        <w:t xml:space="preserve"> im se sluh u potpunosti razvije do napunjenog prvog meseca. Po rođenju novorođenčad se </w:t>
      </w:r>
      <w:proofErr w:type="gramStart"/>
      <w:r w:rsidR="006567DA" w:rsidRPr="006D4A36">
        <w:rPr>
          <w:rFonts w:ascii="Arial" w:hAnsi="Arial" w:cs="Arial"/>
        </w:rPr>
        <w:t>sa</w:t>
      </w:r>
      <w:proofErr w:type="gramEnd"/>
      <w:r w:rsidR="006567DA" w:rsidRPr="006D4A36">
        <w:rPr>
          <w:rFonts w:ascii="Arial" w:hAnsi="Arial" w:cs="Arial"/>
        </w:rPr>
        <w:t xml:space="preserve"> zadovoljstvom odaziva na zvuke koje su slušali još u materici, ne samo na kucanje majčinog srca, već i na majčin glas i muziku koju je mama slušala u trudnoći. </w:t>
      </w:r>
      <w:proofErr w:type="gramStart"/>
      <w:r w:rsidR="006567DA" w:rsidRPr="006D4A36">
        <w:rPr>
          <w:rFonts w:ascii="Arial" w:hAnsi="Arial" w:cs="Arial"/>
        </w:rPr>
        <w:t>Od</w:t>
      </w:r>
      <w:proofErr w:type="gramEnd"/>
      <w:r w:rsidR="006567DA" w:rsidRPr="006D4A36">
        <w:rPr>
          <w:rFonts w:ascii="Arial" w:hAnsi="Arial" w:cs="Arial"/>
        </w:rPr>
        <w:t xml:space="preserve"> svih zvukova najdraži su im glasovi, pre svega oni sa malo višom frekvencijom, ženski glasovi. </w:t>
      </w:r>
      <w:proofErr w:type="gramStart"/>
      <w:r w:rsidR="006567DA" w:rsidRPr="006D4A36">
        <w:rPr>
          <w:rFonts w:ascii="Arial" w:hAnsi="Arial" w:cs="Arial"/>
        </w:rPr>
        <w:t>Umiruju ih ritmički, ravnomerni, ponavljajući zvukovi, kao što su zvukovi kućnih aparata i muzika.</w:t>
      </w:r>
      <w:proofErr w:type="gramEnd"/>
      <w:r w:rsidR="006567DA" w:rsidRPr="006D4A36">
        <w:rPr>
          <w:rFonts w:ascii="Arial" w:hAnsi="Arial" w:cs="Arial"/>
        </w:rPr>
        <w:t xml:space="preserve"> </w:t>
      </w:r>
      <w:proofErr w:type="gramStart"/>
      <w:r w:rsidR="006567DA" w:rsidRPr="006D4A36">
        <w:rPr>
          <w:rFonts w:ascii="Arial" w:hAnsi="Arial" w:cs="Arial"/>
        </w:rPr>
        <w:t>Isto tako, iznenadni glasni zvukovi ih plaše i često izazivaju plač.</w:t>
      </w:r>
      <w:proofErr w:type="gramEnd"/>
      <w:r w:rsidR="006567DA" w:rsidRPr="006D4A36">
        <w:rPr>
          <w:rFonts w:ascii="Arial" w:hAnsi="Arial" w:cs="Arial"/>
        </w:rPr>
        <w:t xml:space="preserve"> </w:t>
      </w:r>
      <w:proofErr w:type="gramStart"/>
      <w:r w:rsidR="006567DA" w:rsidRPr="006D4A36">
        <w:rPr>
          <w:rFonts w:ascii="Arial" w:hAnsi="Arial" w:cs="Arial"/>
        </w:rPr>
        <w:t>Malo prigušen sluh pri rođenju omogućava nežni prelaz iz materice u spoljašnji</w:t>
      </w:r>
      <w:r w:rsidR="008846E8">
        <w:rPr>
          <w:rFonts w:ascii="Arial" w:hAnsi="Arial" w:cs="Arial"/>
        </w:rPr>
        <w:t xml:space="preserve"> svet pun različitih zvukova.</w:t>
      </w:r>
      <w:proofErr w:type="gramEnd"/>
      <w:r w:rsidR="008846E8">
        <w:rPr>
          <w:rFonts w:ascii="Arial" w:hAnsi="Arial" w:cs="Arial"/>
        </w:rPr>
        <w:t xml:space="preserve"> </w:t>
      </w:r>
    </w:p>
    <w:p w:rsidR="00177028" w:rsidRPr="007F16AE" w:rsidRDefault="007D2083" w:rsidP="007D2083">
      <w:pPr>
        <w:pStyle w:val="NormalWeb"/>
        <w:spacing w:line="276" w:lineRule="auto"/>
        <w:jc w:val="both"/>
        <w:rPr>
          <w:rStyle w:val="Strong"/>
          <w:rFonts w:ascii="Arial" w:hAnsi="Arial" w:cs="Arial"/>
          <w:b w:val="0"/>
          <w:bCs w:val="0"/>
        </w:rPr>
      </w:pPr>
      <w:r>
        <w:rPr>
          <w:rFonts w:ascii="Arial" w:hAnsi="Arial" w:cs="Arial"/>
          <w:noProof/>
        </w:rPr>
        <w:drawing>
          <wp:anchor distT="0" distB="0" distL="114300" distR="114300" simplePos="0" relativeHeight="251678720" behindDoc="1" locked="0" layoutInCell="1" allowOverlap="1">
            <wp:simplePos x="0" y="0"/>
            <wp:positionH relativeFrom="column">
              <wp:posOffset>3708400</wp:posOffset>
            </wp:positionH>
            <wp:positionV relativeFrom="paragraph">
              <wp:posOffset>10160</wp:posOffset>
            </wp:positionV>
            <wp:extent cx="2305050" cy="1364615"/>
            <wp:effectExtent l="19050" t="0" r="0" b="0"/>
            <wp:wrapTight wrapText="bothSides">
              <wp:wrapPolygon edited="0">
                <wp:start x="-179" y="0"/>
                <wp:lineTo x="-179" y="21409"/>
                <wp:lineTo x="21600" y="21409"/>
                <wp:lineTo x="21600" y="0"/>
                <wp:lineTo x="-179" y="0"/>
              </wp:wrapPolygon>
            </wp:wrapTight>
            <wp:docPr id="79" name="Picture 79" descr="http://radiobanker.rs/wp-content/uploads/2016/01/beba-gleda-ma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radiobanker.rs/wp-content/uploads/2016/01/beba-gleda-mamu.jpg"/>
                    <pic:cNvPicPr>
                      <a:picLocks noChangeAspect="1" noChangeArrowheads="1"/>
                    </pic:cNvPicPr>
                  </pic:nvPicPr>
                  <pic:blipFill>
                    <a:blip r:embed="rId24"/>
                    <a:srcRect/>
                    <a:stretch>
                      <a:fillRect/>
                    </a:stretch>
                  </pic:blipFill>
                  <pic:spPr bwMode="auto">
                    <a:xfrm>
                      <a:off x="0" y="0"/>
                      <a:ext cx="2305050" cy="1364615"/>
                    </a:xfrm>
                    <a:prstGeom prst="rect">
                      <a:avLst/>
                    </a:prstGeom>
                    <a:noFill/>
                    <a:ln w="9525">
                      <a:noFill/>
                      <a:miter lim="800000"/>
                      <a:headEnd/>
                      <a:tailEnd/>
                    </a:ln>
                  </pic:spPr>
                </pic:pic>
              </a:graphicData>
            </a:graphic>
          </wp:anchor>
        </w:drawing>
      </w:r>
      <w:r>
        <w:rPr>
          <w:rFonts w:ascii="Arial" w:hAnsi="Arial" w:cs="Arial"/>
        </w:rPr>
        <w:t xml:space="preserve">     </w:t>
      </w:r>
      <w:r w:rsidR="006567DA" w:rsidRPr="006D4A36">
        <w:rPr>
          <w:rFonts w:ascii="Arial" w:hAnsi="Arial" w:cs="Arial"/>
        </w:rPr>
        <w:t xml:space="preserve">Bebe većinu vremena imaju zatvorene oči, a kada gledaju mogu da razaznaju promene svetla i kontraste, i zato prate pogledom svetle </w:t>
      </w:r>
      <w:proofErr w:type="gramStart"/>
      <w:r w:rsidR="006567DA" w:rsidRPr="006D4A36">
        <w:rPr>
          <w:rFonts w:ascii="Arial" w:hAnsi="Arial" w:cs="Arial"/>
        </w:rPr>
        <w:t>ili</w:t>
      </w:r>
      <w:proofErr w:type="gramEnd"/>
      <w:r w:rsidR="006567DA" w:rsidRPr="006D4A36">
        <w:rPr>
          <w:rFonts w:ascii="Arial" w:hAnsi="Arial" w:cs="Arial"/>
        </w:rPr>
        <w:t xml:space="preserve"> kontrastne predmete koji se pomeraju. Oštro vide do daljine </w:t>
      </w:r>
      <w:proofErr w:type="gramStart"/>
      <w:r w:rsidR="006567DA" w:rsidRPr="006D4A36">
        <w:rPr>
          <w:rFonts w:ascii="Arial" w:hAnsi="Arial" w:cs="Arial"/>
        </w:rPr>
        <w:t>od</w:t>
      </w:r>
      <w:proofErr w:type="gramEnd"/>
      <w:r w:rsidR="006567DA" w:rsidRPr="006D4A36">
        <w:rPr>
          <w:rFonts w:ascii="Arial" w:hAnsi="Arial" w:cs="Arial"/>
        </w:rPr>
        <w:t xml:space="preserve"> 20-30 centimetara, što je otprilike razdaljina između </w:t>
      </w:r>
      <w:r w:rsidR="00C409E0">
        <w:rPr>
          <w:rFonts w:ascii="Arial" w:hAnsi="Arial" w:cs="Arial"/>
        </w:rPr>
        <w:t>majke</w:t>
      </w:r>
      <w:r w:rsidR="006567DA" w:rsidRPr="006D4A36">
        <w:rPr>
          <w:rFonts w:ascii="Arial" w:hAnsi="Arial" w:cs="Arial"/>
        </w:rPr>
        <w:t xml:space="preserve"> i bebe dok </w:t>
      </w:r>
      <w:r w:rsidR="00C409E0">
        <w:rPr>
          <w:rFonts w:ascii="Arial" w:hAnsi="Arial" w:cs="Arial"/>
        </w:rPr>
        <w:t>joj je u naručju ili dok je doji</w:t>
      </w:r>
      <w:r w:rsidR="006567DA" w:rsidRPr="006D4A36">
        <w:rPr>
          <w:rFonts w:ascii="Arial" w:hAnsi="Arial" w:cs="Arial"/>
        </w:rPr>
        <w:t xml:space="preserve"> (pri dojenju vole da gledaju majčino lice). Stvari koje su bliže </w:t>
      </w:r>
      <w:proofErr w:type="gramStart"/>
      <w:r w:rsidR="006567DA" w:rsidRPr="006D4A36">
        <w:rPr>
          <w:rFonts w:ascii="Arial" w:hAnsi="Arial" w:cs="Arial"/>
        </w:rPr>
        <w:t>ili</w:t>
      </w:r>
      <w:proofErr w:type="gramEnd"/>
      <w:r w:rsidR="006567DA" w:rsidRPr="006D4A36">
        <w:rPr>
          <w:rFonts w:ascii="Arial" w:hAnsi="Arial" w:cs="Arial"/>
        </w:rPr>
        <w:t xml:space="preserve"> dalje od te udaljenosti vide mutno. </w:t>
      </w:r>
    </w:p>
    <w:p w:rsidR="008846E8" w:rsidRDefault="006567DA" w:rsidP="007D2083">
      <w:pPr>
        <w:pStyle w:val="NormalWeb"/>
        <w:spacing w:line="276" w:lineRule="auto"/>
        <w:jc w:val="both"/>
        <w:rPr>
          <w:rFonts w:ascii="Arial" w:hAnsi="Arial" w:cs="Arial"/>
        </w:rPr>
      </w:pPr>
      <w:r w:rsidRPr="006D4A36">
        <w:rPr>
          <w:rStyle w:val="Strong"/>
          <w:rFonts w:ascii="Arial" w:hAnsi="Arial" w:cs="Arial"/>
        </w:rPr>
        <w:t>Majčin dodir</w:t>
      </w:r>
      <w:r w:rsidR="008846E8">
        <w:rPr>
          <w:rFonts w:ascii="Arial" w:hAnsi="Arial" w:cs="Arial"/>
        </w:rPr>
        <w:t xml:space="preserve"> </w:t>
      </w:r>
    </w:p>
    <w:p w:rsidR="008846E8" w:rsidRDefault="007D2083" w:rsidP="007D2083">
      <w:pPr>
        <w:pStyle w:val="NormalWeb"/>
        <w:spacing w:line="276" w:lineRule="auto"/>
        <w:jc w:val="both"/>
        <w:rPr>
          <w:rFonts w:ascii="Arial" w:hAnsi="Arial" w:cs="Arial"/>
        </w:rPr>
      </w:pPr>
      <w:r>
        <w:rPr>
          <w:rFonts w:ascii="Arial" w:hAnsi="Arial" w:cs="Arial"/>
        </w:rPr>
        <w:t xml:space="preserve">     </w:t>
      </w:r>
      <w:proofErr w:type="gramStart"/>
      <w:r w:rsidR="006567DA" w:rsidRPr="006D4A36">
        <w:rPr>
          <w:rFonts w:ascii="Arial" w:hAnsi="Arial" w:cs="Arial"/>
        </w:rPr>
        <w:t>Novorođenčad pre svega uživa u dodirima.</w:t>
      </w:r>
      <w:proofErr w:type="gramEnd"/>
      <w:r w:rsidR="006567DA" w:rsidRPr="006D4A36">
        <w:rPr>
          <w:rFonts w:ascii="Arial" w:hAnsi="Arial" w:cs="Arial"/>
        </w:rPr>
        <w:t xml:space="preserve"> Dodir kože </w:t>
      </w:r>
      <w:proofErr w:type="gramStart"/>
      <w:r w:rsidR="006567DA" w:rsidRPr="006D4A36">
        <w:rPr>
          <w:rFonts w:ascii="Arial" w:hAnsi="Arial" w:cs="Arial"/>
        </w:rPr>
        <w:t>na</w:t>
      </w:r>
      <w:proofErr w:type="gramEnd"/>
      <w:r w:rsidR="006567DA" w:rsidRPr="006D4A36">
        <w:rPr>
          <w:rFonts w:ascii="Arial" w:hAnsi="Arial" w:cs="Arial"/>
        </w:rPr>
        <w:t xml:space="preserve"> kožu ih umiruje, i tada počinju dublje da dišu i dobijaju više kiseonika. Bebe koje su često u majčinom naručju (posebno ako je koža u dodiru </w:t>
      </w:r>
      <w:proofErr w:type="gramStart"/>
      <w:r w:rsidR="006567DA" w:rsidRPr="006D4A36">
        <w:rPr>
          <w:rFonts w:ascii="Arial" w:hAnsi="Arial" w:cs="Arial"/>
        </w:rPr>
        <w:t>sa</w:t>
      </w:r>
      <w:proofErr w:type="gramEnd"/>
      <w:r w:rsidR="006567DA" w:rsidRPr="006D4A36">
        <w:rPr>
          <w:rFonts w:ascii="Arial" w:hAnsi="Arial" w:cs="Arial"/>
        </w:rPr>
        <w:t xml:space="preserve"> kožom) brže rastu i bolje spavaju. A </w:t>
      </w:r>
      <w:r w:rsidR="00C409E0">
        <w:rPr>
          <w:rFonts w:ascii="Arial" w:hAnsi="Arial" w:cs="Arial"/>
        </w:rPr>
        <w:t xml:space="preserve">primećeno </w:t>
      </w:r>
      <w:proofErr w:type="gramStart"/>
      <w:r w:rsidR="00C409E0">
        <w:rPr>
          <w:rFonts w:ascii="Arial" w:hAnsi="Arial" w:cs="Arial"/>
        </w:rPr>
        <w:t xml:space="preserve">je </w:t>
      </w:r>
      <w:r w:rsidR="006567DA" w:rsidRPr="006D4A36">
        <w:rPr>
          <w:rFonts w:ascii="Arial" w:hAnsi="Arial" w:cs="Arial"/>
        </w:rPr>
        <w:t xml:space="preserve"> i</w:t>
      </w:r>
      <w:proofErr w:type="gramEnd"/>
      <w:r w:rsidR="006567DA" w:rsidRPr="006D4A36">
        <w:rPr>
          <w:rFonts w:ascii="Arial" w:hAnsi="Arial" w:cs="Arial"/>
        </w:rPr>
        <w:t xml:space="preserve"> da im se mo</w:t>
      </w:r>
      <w:r w:rsidR="008846E8">
        <w:rPr>
          <w:rFonts w:ascii="Arial" w:hAnsi="Arial" w:cs="Arial"/>
        </w:rPr>
        <w:t xml:space="preserve">zak intenzivnije razvija. </w:t>
      </w:r>
    </w:p>
    <w:p w:rsidR="007F16AE" w:rsidRDefault="007D2083" w:rsidP="007D2083">
      <w:pPr>
        <w:pStyle w:val="NormalWeb"/>
        <w:spacing w:line="276" w:lineRule="auto"/>
        <w:jc w:val="both"/>
        <w:rPr>
          <w:rFonts w:ascii="Arial" w:hAnsi="Arial" w:cs="Arial"/>
        </w:rPr>
      </w:pPr>
      <w:r>
        <w:rPr>
          <w:rFonts w:ascii="Arial" w:hAnsi="Arial" w:cs="Arial"/>
        </w:rPr>
        <w:t xml:space="preserve">     </w:t>
      </w:r>
      <w:r w:rsidR="006567DA" w:rsidRPr="006D4A36">
        <w:rPr>
          <w:rFonts w:ascii="Arial" w:hAnsi="Arial" w:cs="Arial"/>
        </w:rPr>
        <w:t xml:space="preserve">Dodir bebine kože </w:t>
      </w:r>
      <w:proofErr w:type="gramStart"/>
      <w:r w:rsidR="006567DA" w:rsidRPr="006D4A36">
        <w:rPr>
          <w:rFonts w:ascii="Arial" w:hAnsi="Arial" w:cs="Arial"/>
        </w:rPr>
        <w:t>sa</w:t>
      </w:r>
      <w:proofErr w:type="gramEnd"/>
      <w:r w:rsidR="006567DA" w:rsidRPr="006D4A36">
        <w:rPr>
          <w:rFonts w:ascii="Arial" w:hAnsi="Arial" w:cs="Arial"/>
        </w:rPr>
        <w:t xml:space="preserve"> majčinom je prisutan i pri dojenju. </w:t>
      </w:r>
      <w:proofErr w:type="gramStart"/>
      <w:r w:rsidR="006567DA" w:rsidRPr="006D4A36">
        <w:rPr>
          <w:rFonts w:ascii="Arial" w:hAnsi="Arial" w:cs="Arial"/>
        </w:rPr>
        <w:t>Dojenje tako nije samo hranjenje, već i upoznavanje majke i deteta.</w:t>
      </w:r>
      <w:proofErr w:type="gramEnd"/>
      <w:r w:rsidR="006567DA" w:rsidRPr="006D4A36">
        <w:rPr>
          <w:rFonts w:ascii="Arial" w:hAnsi="Arial" w:cs="Arial"/>
        </w:rPr>
        <w:t xml:space="preserve"> </w:t>
      </w:r>
      <w:proofErr w:type="gramStart"/>
      <w:r w:rsidR="006567DA" w:rsidRPr="006D4A36">
        <w:rPr>
          <w:rFonts w:ascii="Arial" w:hAnsi="Arial" w:cs="Arial"/>
        </w:rPr>
        <w:t>Novorođenče doživljava mamu i kao izvor topline, nežnosti, ljubavi i sigurnosti.</w:t>
      </w:r>
      <w:proofErr w:type="gramEnd"/>
      <w:r w:rsidR="006567DA" w:rsidRPr="006D4A36">
        <w:rPr>
          <w:rFonts w:ascii="Arial" w:hAnsi="Arial" w:cs="Arial"/>
        </w:rPr>
        <w:t xml:space="preserve"> </w:t>
      </w:r>
      <w:proofErr w:type="gramStart"/>
      <w:r w:rsidR="006567DA" w:rsidRPr="006D4A36">
        <w:rPr>
          <w:rFonts w:ascii="Arial" w:hAnsi="Arial" w:cs="Arial"/>
        </w:rPr>
        <w:t>Time dojenje doprinosi i duševnom i emocionalnom razvoju deteta.</w:t>
      </w:r>
      <w:proofErr w:type="gramEnd"/>
      <w:r w:rsidR="006567DA" w:rsidRPr="006D4A36">
        <w:rPr>
          <w:rFonts w:ascii="Arial" w:hAnsi="Arial" w:cs="Arial"/>
        </w:rPr>
        <w:t xml:space="preserve"> </w:t>
      </w:r>
    </w:p>
    <w:p w:rsidR="008846E8" w:rsidRDefault="006567DA" w:rsidP="007D2083">
      <w:pPr>
        <w:pStyle w:val="NormalWeb"/>
        <w:spacing w:line="276" w:lineRule="auto"/>
        <w:jc w:val="both"/>
        <w:rPr>
          <w:rFonts w:ascii="Arial" w:hAnsi="Arial" w:cs="Arial"/>
        </w:rPr>
      </w:pPr>
      <w:r w:rsidRPr="006D4A36">
        <w:rPr>
          <w:rStyle w:val="Strong"/>
          <w:rFonts w:ascii="Arial" w:hAnsi="Arial" w:cs="Arial"/>
        </w:rPr>
        <w:t>Dobijanje poverenja</w:t>
      </w:r>
      <w:r w:rsidR="008846E8">
        <w:rPr>
          <w:rFonts w:ascii="Arial" w:hAnsi="Arial" w:cs="Arial"/>
        </w:rPr>
        <w:t xml:space="preserve"> </w:t>
      </w:r>
    </w:p>
    <w:p w:rsidR="00177028" w:rsidRPr="00177028" w:rsidRDefault="007D2083" w:rsidP="007D2083">
      <w:pPr>
        <w:pStyle w:val="NormalWeb"/>
        <w:spacing w:line="276" w:lineRule="auto"/>
        <w:jc w:val="both"/>
        <w:rPr>
          <w:rStyle w:val="Strong"/>
          <w:rFonts w:ascii="Arial" w:hAnsi="Arial" w:cs="Arial"/>
          <w:b w:val="0"/>
          <w:bCs w:val="0"/>
        </w:rPr>
      </w:pPr>
      <w:r>
        <w:rPr>
          <w:rFonts w:ascii="Arial" w:hAnsi="Arial" w:cs="Arial"/>
          <w:noProof/>
        </w:rPr>
        <w:drawing>
          <wp:anchor distT="0" distB="0" distL="114300" distR="114300" simplePos="0" relativeHeight="251679744" behindDoc="1" locked="0" layoutInCell="1" allowOverlap="1">
            <wp:simplePos x="0" y="0"/>
            <wp:positionH relativeFrom="column">
              <wp:posOffset>3361055</wp:posOffset>
            </wp:positionH>
            <wp:positionV relativeFrom="paragraph">
              <wp:posOffset>7620</wp:posOffset>
            </wp:positionV>
            <wp:extent cx="2541270" cy="1519555"/>
            <wp:effectExtent l="19050" t="0" r="0" b="0"/>
            <wp:wrapTight wrapText="bothSides">
              <wp:wrapPolygon edited="0">
                <wp:start x="-162" y="0"/>
                <wp:lineTo x="-162" y="21392"/>
                <wp:lineTo x="21535" y="21392"/>
                <wp:lineTo x="21535" y="0"/>
                <wp:lineTo x="-162" y="0"/>
              </wp:wrapPolygon>
            </wp:wrapTight>
            <wp:docPr id="82" name="Picture 82" descr="http://static.mondo.rs/Picture/344585/jpeg/Porodica-b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tatic.mondo.rs/Picture/344585/jpeg/Porodica-beba"/>
                    <pic:cNvPicPr>
                      <a:picLocks noChangeAspect="1" noChangeArrowheads="1"/>
                    </pic:cNvPicPr>
                  </pic:nvPicPr>
                  <pic:blipFill>
                    <a:blip r:embed="rId25"/>
                    <a:srcRect/>
                    <a:stretch>
                      <a:fillRect/>
                    </a:stretch>
                  </pic:blipFill>
                  <pic:spPr bwMode="auto">
                    <a:xfrm>
                      <a:off x="0" y="0"/>
                      <a:ext cx="2541270" cy="1519555"/>
                    </a:xfrm>
                    <a:prstGeom prst="rect">
                      <a:avLst/>
                    </a:prstGeom>
                    <a:noFill/>
                    <a:ln w="9525">
                      <a:noFill/>
                      <a:miter lim="800000"/>
                      <a:headEnd/>
                      <a:tailEnd/>
                    </a:ln>
                  </pic:spPr>
                </pic:pic>
              </a:graphicData>
            </a:graphic>
          </wp:anchor>
        </w:drawing>
      </w:r>
      <w:r>
        <w:rPr>
          <w:rFonts w:ascii="Arial" w:hAnsi="Arial" w:cs="Arial"/>
        </w:rPr>
        <w:t xml:space="preserve">     </w:t>
      </w:r>
      <w:proofErr w:type="gramStart"/>
      <w:r w:rsidR="006567DA" w:rsidRPr="006D4A36">
        <w:rPr>
          <w:rFonts w:ascii="Arial" w:hAnsi="Arial" w:cs="Arial"/>
        </w:rPr>
        <w:t>Poverenje u roditelje je najvažniji temelj emocionalnog i socijalnog razvoja svakog deteta.</w:t>
      </w:r>
      <w:proofErr w:type="gramEnd"/>
      <w:r w:rsidR="006567DA" w:rsidRPr="006D4A36">
        <w:rPr>
          <w:rFonts w:ascii="Arial" w:hAnsi="Arial" w:cs="Arial"/>
        </w:rPr>
        <w:t xml:space="preserve"> </w:t>
      </w:r>
      <w:proofErr w:type="gramStart"/>
      <w:r w:rsidR="006567DA" w:rsidRPr="006D4A36">
        <w:rPr>
          <w:rFonts w:ascii="Arial" w:hAnsi="Arial" w:cs="Arial"/>
        </w:rPr>
        <w:t>Bez poverenja dete ne može da se oseti sigurno i bezuslovno voljeno.</w:t>
      </w:r>
      <w:proofErr w:type="gramEnd"/>
      <w:r w:rsidR="006567DA" w:rsidRPr="006D4A36">
        <w:rPr>
          <w:rFonts w:ascii="Arial" w:hAnsi="Arial" w:cs="Arial"/>
        </w:rPr>
        <w:t xml:space="preserve"> Za razvoj kvalitetnog odnosa i poverenja potrebno je da se trudite još </w:t>
      </w:r>
      <w:proofErr w:type="gramStart"/>
      <w:r w:rsidR="006567DA" w:rsidRPr="006D4A36">
        <w:rPr>
          <w:rFonts w:ascii="Arial" w:hAnsi="Arial" w:cs="Arial"/>
        </w:rPr>
        <w:t>od</w:t>
      </w:r>
      <w:proofErr w:type="gramEnd"/>
      <w:r w:rsidR="006567DA" w:rsidRPr="006D4A36">
        <w:rPr>
          <w:rFonts w:ascii="Arial" w:hAnsi="Arial" w:cs="Arial"/>
        </w:rPr>
        <w:t xml:space="preserve"> rođenja, a posebno pri zadovoljavanju bebinih osnovnih potreba, jer dete počinje da se oblikuje već u najranijem periodu. Ako se roditelji odazivaju </w:t>
      </w:r>
      <w:proofErr w:type="gramStart"/>
      <w:r w:rsidR="006567DA" w:rsidRPr="006D4A36">
        <w:rPr>
          <w:rFonts w:ascii="Arial" w:hAnsi="Arial" w:cs="Arial"/>
        </w:rPr>
        <w:t>na</w:t>
      </w:r>
      <w:proofErr w:type="gramEnd"/>
      <w:r w:rsidR="006567DA" w:rsidRPr="006D4A36">
        <w:rPr>
          <w:rFonts w:ascii="Arial" w:hAnsi="Arial" w:cs="Arial"/>
        </w:rPr>
        <w:t xml:space="preserve"> detetov plač, hrane ga kada je gladno i brižno ga neguju, ono će se osećati sigurno i voljeno, i počeće da veruje roditeljima. Pri rođenju novorođenče ne razaznaje da je kao osoba odvojeno </w:t>
      </w:r>
      <w:proofErr w:type="gramStart"/>
      <w:r w:rsidR="006567DA" w:rsidRPr="006D4A36">
        <w:rPr>
          <w:rFonts w:ascii="Arial" w:hAnsi="Arial" w:cs="Arial"/>
        </w:rPr>
        <w:t>od</w:t>
      </w:r>
      <w:proofErr w:type="gramEnd"/>
      <w:r w:rsidR="006567DA" w:rsidRPr="006D4A36">
        <w:rPr>
          <w:rFonts w:ascii="Arial" w:hAnsi="Arial" w:cs="Arial"/>
        </w:rPr>
        <w:t xml:space="preserve"> majke. S vremenom nauči da voli roditelje odlučnom i neograničenom strašću koja se ne može porediti </w:t>
      </w:r>
      <w:proofErr w:type="gramStart"/>
      <w:r w:rsidR="006567DA" w:rsidRPr="006D4A36">
        <w:rPr>
          <w:rFonts w:ascii="Arial" w:hAnsi="Arial" w:cs="Arial"/>
        </w:rPr>
        <w:t>ni</w:t>
      </w:r>
      <w:proofErr w:type="gramEnd"/>
      <w:r w:rsidR="006567DA" w:rsidRPr="006D4A36">
        <w:rPr>
          <w:rFonts w:ascii="Arial" w:hAnsi="Arial" w:cs="Arial"/>
        </w:rPr>
        <w:t xml:space="preserve"> sa jednom drugom ljubavi. </w:t>
      </w:r>
    </w:p>
    <w:p w:rsidR="008846E8" w:rsidRDefault="006567DA" w:rsidP="007D2083">
      <w:pPr>
        <w:pStyle w:val="NormalWeb"/>
        <w:spacing w:line="276" w:lineRule="auto"/>
        <w:jc w:val="both"/>
        <w:rPr>
          <w:rFonts w:ascii="Arial" w:hAnsi="Arial" w:cs="Arial"/>
        </w:rPr>
      </w:pPr>
      <w:r w:rsidRPr="006D4A36">
        <w:rPr>
          <w:rStyle w:val="Strong"/>
          <w:rFonts w:ascii="Arial" w:hAnsi="Arial" w:cs="Arial"/>
        </w:rPr>
        <w:t>Novorođenče gleda i sluša</w:t>
      </w:r>
      <w:r w:rsidR="008846E8">
        <w:rPr>
          <w:rFonts w:ascii="Arial" w:hAnsi="Arial" w:cs="Arial"/>
        </w:rPr>
        <w:t xml:space="preserve"> </w:t>
      </w:r>
    </w:p>
    <w:p w:rsidR="007D2083" w:rsidRDefault="007D2083" w:rsidP="007D2083">
      <w:pPr>
        <w:pStyle w:val="NormalWeb"/>
        <w:spacing w:line="276" w:lineRule="auto"/>
        <w:jc w:val="both"/>
        <w:rPr>
          <w:rFonts w:ascii="Arial" w:hAnsi="Arial" w:cs="Arial"/>
        </w:rPr>
      </w:pPr>
      <w:r>
        <w:rPr>
          <w:rFonts w:ascii="Arial" w:hAnsi="Arial" w:cs="Arial"/>
          <w:noProof/>
        </w:rPr>
        <w:drawing>
          <wp:anchor distT="0" distB="0" distL="114300" distR="114300" simplePos="0" relativeHeight="251680768" behindDoc="1" locked="0" layoutInCell="1" allowOverlap="1">
            <wp:simplePos x="0" y="0"/>
            <wp:positionH relativeFrom="column">
              <wp:posOffset>3509010</wp:posOffset>
            </wp:positionH>
            <wp:positionV relativeFrom="paragraph">
              <wp:posOffset>1583690</wp:posOffset>
            </wp:positionV>
            <wp:extent cx="2498725" cy="1377950"/>
            <wp:effectExtent l="19050" t="0" r="0" b="0"/>
            <wp:wrapTight wrapText="bothSides">
              <wp:wrapPolygon edited="0">
                <wp:start x="-165" y="0"/>
                <wp:lineTo x="-165" y="21202"/>
                <wp:lineTo x="21573" y="21202"/>
                <wp:lineTo x="21573" y="0"/>
                <wp:lineTo x="-165" y="0"/>
              </wp:wrapPolygon>
            </wp:wrapTight>
            <wp:docPr id="85" name="Picture 85" descr="http://www.ozon.rs/ozon/wp-content/uploads/2012/01/beba-place-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ozon.rs/ozon/wp-content/uploads/2012/01/beba-place-498.jpg"/>
                    <pic:cNvPicPr>
                      <a:picLocks noChangeAspect="1" noChangeArrowheads="1"/>
                    </pic:cNvPicPr>
                  </pic:nvPicPr>
                  <pic:blipFill>
                    <a:blip r:embed="rId26"/>
                    <a:srcRect/>
                    <a:stretch>
                      <a:fillRect/>
                    </a:stretch>
                  </pic:blipFill>
                  <pic:spPr bwMode="auto">
                    <a:xfrm>
                      <a:off x="0" y="0"/>
                      <a:ext cx="2498725" cy="1377950"/>
                    </a:xfrm>
                    <a:prstGeom prst="rect">
                      <a:avLst/>
                    </a:prstGeom>
                    <a:noFill/>
                    <a:ln w="9525">
                      <a:noFill/>
                      <a:miter lim="800000"/>
                      <a:headEnd/>
                      <a:tailEnd/>
                    </a:ln>
                  </pic:spPr>
                </pic:pic>
              </a:graphicData>
            </a:graphic>
          </wp:anchor>
        </w:drawing>
      </w:r>
      <w:r>
        <w:rPr>
          <w:rFonts w:ascii="Arial" w:hAnsi="Arial" w:cs="Arial"/>
        </w:rPr>
        <w:t xml:space="preserve">     </w:t>
      </w:r>
      <w:proofErr w:type="gramStart"/>
      <w:r w:rsidR="006567DA" w:rsidRPr="006D4A36">
        <w:rPr>
          <w:rFonts w:ascii="Arial" w:hAnsi="Arial" w:cs="Arial"/>
        </w:rPr>
        <w:t>Novorođenče već u prvim danima prepoznaje majčin glas jer ga je slušalo još tokom razvoja u stomaku.</w:t>
      </w:r>
      <w:proofErr w:type="gramEnd"/>
      <w:r w:rsidR="006567DA" w:rsidRPr="006D4A36">
        <w:rPr>
          <w:rFonts w:ascii="Arial" w:hAnsi="Arial" w:cs="Arial"/>
        </w:rPr>
        <w:t xml:space="preserve"> Majčin glas deluje umirujuće </w:t>
      </w:r>
      <w:proofErr w:type="gramStart"/>
      <w:r w:rsidR="006567DA" w:rsidRPr="006D4A36">
        <w:rPr>
          <w:rFonts w:ascii="Arial" w:hAnsi="Arial" w:cs="Arial"/>
        </w:rPr>
        <w:t>na</w:t>
      </w:r>
      <w:proofErr w:type="gramEnd"/>
      <w:r w:rsidR="006567DA" w:rsidRPr="006D4A36">
        <w:rPr>
          <w:rFonts w:ascii="Arial" w:hAnsi="Arial" w:cs="Arial"/>
        </w:rPr>
        <w:t xml:space="preserve"> bebu i ona se sa zadovoljstvom na njega odaziva. </w:t>
      </w:r>
      <w:proofErr w:type="gramStart"/>
      <w:r w:rsidR="006567DA" w:rsidRPr="006D4A36">
        <w:rPr>
          <w:rFonts w:ascii="Arial" w:hAnsi="Arial" w:cs="Arial"/>
        </w:rPr>
        <w:t>Novorođenče pre svega pažljivo sluša zvuke govora jer mu je interes za glasove i njima slične zvukove urođen.</w:t>
      </w:r>
      <w:proofErr w:type="gramEnd"/>
      <w:r w:rsidR="006567DA" w:rsidRPr="006D4A36">
        <w:rPr>
          <w:rFonts w:ascii="Arial" w:hAnsi="Arial" w:cs="Arial"/>
        </w:rPr>
        <w:t xml:space="preserve"> Pri slušanju govora navikava se </w:t>
      </w:r>
      <w:proofErr w:type="gramStart"/>
      <w:r w:rsidR="006567DA" w:rsidRPr="006D4A36">
        <w:rPr>
          <w:rFonts w:ascii="Arial" w:hAnsi="Arial" w:cs="Arial"/>
        </w:rPr>
        <w:t>na</w:t>
      </w:r>
      <w:proofErr w:type="gramEnd"/>
      <w:r w:rsidR="006567DA" w:rsidRPr="006D4A36">
        <w:rPr>
          <w:rFonts w:ascii="Arial" w:hAnsi="Arial" w:cs="Arial"/>
        </w:rPr>
        <w:t xml:space="preserve"> ton reči. </w:t>
      </w:r>
      <w:r>
        <w:rPr>
          <w:rFonts w:ascii="Arial" w:hAnsi="Arial" w:cs="Arial"/>
        </w:rPr>
        <w:t xml:space="preserve">                </w:t>
      </w:r>
      <w:proofErr w:type="gramStart"/>
      <w:r w:rsidR="006567DA" w:rsidRPr="006D4A36">
        <w:rPr>
          <w:rFonts w:ascii="Arial" w:hAnsi="Arial" w:cs="Arial"/>
        </w:rPr>
        <w:t xml:space="preserve">U prvom mesecu, gledanje i slušanje su još uvek razdvojeni, </w:t>
      </w:r>
      <w:r>
        <w:rPr>
          <w:rFonts w:ascii="Arial" w:hAnsi="Arial" w:cs="Arial"/>
        </w:rPr>
        <w:t xml:space="preserve">novorođenče </w:t>
      </w:r>
      <w:r w:rsidR="006567DA" w:rsidRPr="006D4A36">
        <w:rPr>
          <w:rFonts w:ascii="Arial" w:hAnsi="Arial" w:cs="Arial"/>
        </w:rPr>
        <w:t>sluša bez gledanja.</w:t>
      </w:r>
      <w:proofErr w:type="gramEnd"/>
      <w:r w:rsidR="006567DA" w:rsidRPr="006D4A36">
        <w:rPr>
          <w:rFonts w:ascii="Arial" w:hAnsi="Arial" w:cs="Arial"/>
        </w:rPr>
        <w:t xml:space="preserve"> Još dugo neće razumeti reči, </w:t>
      </w:r>
      <w:proofErr w:type="gramStart"/>
      <w:r w:rsidR="006567DA" w:rsidRPr="006D4A36">
        <w:rPr>
          <w:rFonts w:ascii="Arial" w:hAnsi="Arial" w:cs="Arial"/>
        </w:rPr>
        <w:t>ali</w:t>
      </w:r>
      <w:proofErr w:type="gramEnd"/>
      <w:r w:rsidR="006567DA" w:rsidRPr="006D4A36">
        <w:rPr>
          <w:rFonts w:ascii="Arial" w:hAnsi="Arial" w:cs="Arial"/>
        </w:rPr>
        <w:t xml:space="preserve"> će se odazivati na ton glasa. Na nežan</w:t>
      </w:r>
      <w:r>
        <w:rPr>
          <w:rFonts w:ascii="Arial" w:hAnsi="Arial" w:cs="Arial"/>
        </w:rPr>
        <w:t xml:space="preserve">                    </w:t>
      </w:r>
      <w:r w:rsidR="006567DA" w:rsidRPr="006D4A36">
        <w:rPr>
          <w:rFonts w:ascii="Arial" w:hAnsi="Arial" w:cs="Arial"/>
        </w:rPr>
        <w:t xml:space="preserve"> i umiren ton odazivaće se </w:t>
      </w:r>
      <w:proofErr w:type="gramStart"/>
      <w:r w:rsidR="006567DA" w:rsidRPr="006D4A36">
        <w:rPr>
          <w:rFonts w:ascii="Arial" w:hAnsi="Arial" w:cs="Arial"/>
        </w:rPr>
        <w:t>sa</w:t>
      </w:r>
      <w:proofErr w:type="gramEnd"/>
      <w:r w:rsidR="006567DA" w:rsidRPr="006D4A36">
        <w:rPr>
          <w:rFonts w:ascii="Arial" w:hAnsi="Arial" w:cs="Arial"/>
        </w:rPr>
        <w:t xml:space="preserve"> zadovoljstvom, a ako </w:t>
      </w:r>
      <w:r>
        <w:rPr>
          <w:rFonts w:ascii="Arial" w:hAnsi="Arial" w:cs="Arial"/>
        </w:rPr>
        <w:t>se govori</w:t>
      </w:r>
      <w:r w:rsidR="006567DA" w:rsidRPr="006D4A36">
        <w:rPr>
          <w:rFonts w:ascii="Arial" w:hAnsi="Arial" w:cs="Arial"/>
        </w:rPr>
        <w:t xml:space="preserve"> oštro, verovatno će zaplakati. </w:t>
      </w:r>
    </w:p>
    <w:p w:rsidR="00177028" w:rsidRPr="006D4A36" w:rsidRDefault="007D2083" w:rsidP="007D2083">
      <w:pPr>
        <w:pStyle w:val="NormalWeb"/>
        <w:spacing w:line="276" w:lineRule="auto"/>
        <w:jc w:val="both"/>
        <w:rPr>
          <w:rFonts w:ascii="Arial" w:hAnsi="Arial" w:cs="Arial"/>
        </w:rPr>
      </w:pPr>
      <w:r>
        <w:rPr>
          <w:rFonts w:ascii="Arial" w:hAnsi="Arial" w:cs="Arial"/>
        </w:rPr>
        <w:t xml:space="preserve">     </w:t>
      </w:r>
      <w:proofErr w:type="gramStart"/>
      <w:r w:rsidR="006567DA" w:rsidRPr="006D4A36">
        <w:rPr>
          <w:rFonts w:ascii="Arial" w:hAnsi="Arial" w:cs="Arial"/>
        </w:rPr>
        <w:t>Plač je prvi oblik komunikacije deteta.</w:t>
      </w:r>
      <w:proofErr w:type="gramEnd"/>
      <w:r w:rsidR="006567DA" w:rsidRPr="006D4A36">
        <w:rPr>
          <w:rFonts w:ascii="Arial" w:hAnsi="Arial" w:cs="Arial"/>
        </w:rPr>
        <w:t xml:space="preserve"> </w:t>
      </w:r>
      <w:r>
        <w:rPr>
          <w:rFonts w:ascii="Arial" w:hAnsi="Arial" w:cs="Arial"/>
        </w:rPr>
        <w:t xml:space="preserve">              </w:t>
      </w:r>
      <w:r w:rsidR="006567DA" w:rsidRPr="006D4A36">
        <w:rPr>
          <w:rFonts w:ascii="Arial" w:hAnsi="Arial" w:cs="Arial"/>
        </w:rPr>
        <w:t xml:space="preserve">Njime roditeljima poručuje svoje želje (glad, mokra pelena, umor, vruće mu je </w:t>
      </w:r>
      <w:proofErr w:type="gramStart"/>
      <w:r w:rsidR="006567DA" w:rsidRPr="006D4A36">
        <w:rPr>
          <w:rFonts w:ascii="Arial" w:hAnsi="Arial" w:cs="Arial"/>
        </w:rPr>
        <w:t>ili</w:t>
      </w:r>
      <w:proofErr w:type="gramEnd"/>
      <w:r w:rsidR="006567DA" w:rsidRPr="006D4A36">
        <w:rPr>
          <w:rFonts w:ascii="Arial" w:hAnsi="Arial" w:cs="Arial"/>
        </w:rPr>
        <w:t xml:space="preserve"> hladno). </w:t>
      </w:r>
      <w:proofErr w:type="gramStart"/>
      <w:r w:rsidR="006567DA" w:rsidRPr="006D4A36">
        <w:rPr>
          <w:rFonts w:ascii="Arial" w:hAnsi="Arial" w:cs="Arial"/>
        </w:rPr>
        <w:t>Različite želje, različitu jačinu želja i intenzitet osećanja, novorođenče izražava celom paletom različitog plača.</w:t>
      </w:r>
      <w:proofErr w:type="gramEnd"/>
      <w:r w:rsidR="006567DA" w:rsidRPr="006D4A36">
        <w:rPr>
          <w:rFonts w:ascii="Arial" w:hAnsi="Arial" w:cs="Arial"/>
        </w:rPr>
        <w:t xml:space="preserve"> </w:t>
      </w:r>
    </w:p>
    <w:p w:rsidR="007D2083" w:rsidRDefault="007F16AE" w:rsidP="007D2083">
      <w:pPr>
        <w:jc w:val="both"/>
        <w:rPr>
          <w:rFonts w:ascii="Arial" w:hAnsi="Arial" w:cs="Arial"/>
          <w:sz w:val="24"/>
          <w:szCs w:val="24"/>
        </w:rPr>
      </w:pPr>
      <w:r>
        <w:rPr>
          <w:rFonts w:ascii="Arial" w:hAnsi="Arial" w:cs="Arial"/>
          <w:b/>
          <w:bCs/>
          <w:noProof/>
          <w:sz w:val="24"/>
          <w:szCs w:val="24"/>
        </w:rPr>
        <w:drawing>
          <wp:anchor distT="0" distB="0" distL="114300" distR="114300" simplePos="0" relativeHeight="251681792" behindDoc="1" locked="0" layoutInCell="1" allowOverlap="1">
            <wp:simplePos x="0" y="0"/>
            <wp:positionH relativeFrom="column">
              <wp:posOffset>3547745</wp:posOffset>
            </wp:positionH>
            <wp:positionV relativeFrom="paragraph">
              <wp:posOffset>156210</wp:posOffset>
            </wp:positionV>
            <wp:extent cx="2459990" cy="1429385"/>
            <wp:effectExtent l="19050" t="0" r="0" b="0"/>
            <wp:wrapTight wrapText="bothSides">
              <wp:wrapPolygon edited="0">
                <wp:start x="-167" y="0"/>
                <wp:lineTo x="-167" y="21303"/>
                <wp:lineTo x="21578" y="21303"/>
                <wp:lineTo x="21578" y="0"/>
                <wp:lineTo x="-167" y="0"/>
              </wp:wrapPolygon>
            </wp:wrapTight>
            <wp:docPr id="88" name="Picture 88" descr="http://www.klinfo.hr/wp-content/uploads/2015/08/dojenje-beba-pixabay-750x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klinfo.hr/wp-content/uploads/2015/08/dojenje-beba-pixabay-750x386.jpg"/>
                    <pic:cNvPicPr>
                      <a:picLocks noChangeAspect="1" noChangeArrowheads="1"/>
                    </pic:cNvPicPr>
                  </pic:nvPicPr>
                  <pic:blipFill>
                    <a:blip r:embed="rId27"/>
                    <a:srcRect/>
                    <a:stretch>
                      <a:fillRect/>
                    </a:stretch>
                  </pic:blipFill>
                  <pic:spPr bwMode="auto">
                    <a:xfrm>
                      <a:off x="0" y="0"/>
                      <a:ext cx="2459990" cy="1429385"/>
                    </a:xfrm>
                    <a:prstGeom prst="rect">
                      <a:avLst/>
                    </a:prstGeom>
                    <a:noFill/>
                    <a:ln w="9525">
                      <a:noFill/>
                      <a:miter lim="800000"/>
                      <a:headEnd/>
                      <a:tailEnd/>
                    </a:ln>
                  </pic:spPr>
                </pic:pic>
              </a:graphicData>
            </a:graphic>
          </wp:anchor>
        </w:drawing>
      </w:r>
      <w:r w:rsidR="006567DA" w:rsidRPr="006D4A36">
        <w:rPr>
          <w:rStyle w:val="Strong"/>
          <w:rFonts w:ascii="Arial" w:hAnsi="Arial" w:cs="Arial"/>
          <w:sz w:val="24"/>
          <w:szCs w:val="24"/>
        </w:rPr>
        <w:t>Dojenje</w:t>
      </w:r>
    </w:p>
    <w:p w:rsidR="008846E8" w:rsidRDefault="007D2083" w:rsidP="007D2083">
      <w:pPr>
        <w:jc w:val="both"/>
        <w:rPr>
          <w:rFonts w:ascii="Arial" w:hAnsi="Arial" w:cs="Arial"/>
          <w:sz w:val="24"/>
          <w:szCs w:val="24"/>
        </w:rPr>
      </w:pPr>
      <w:r>
        <w:rPr>
          <w:rFonts w:ascii="Arial" w:hAnsi="Arial" w:cs="Arial"/>
          <w:sz w:val="24"/>
          <w:szCs w:val="24"/>
        </w:rPr>
        <w:t xml:space="preserve">     </w:t>
      </w:r>
      <w:r w:rsidR="006567DA" w:rsidRPr="00177028">
        <w:rPr>
          <w:rFonts w:ascii="Arial" w:hAnsi="Arial" w:cs="Arial"/>
          <w:b/>
          <w:sz w:val="24"/>
          <w:szCs w:val="24"/>
        </w:rPr>
        <w:t>Dojenje</w:t>
      </w:r>
      <w:r w:rsidR="006567DA" w:rsidRPr="006D4A36">
        <w:rPr>
          <w:rFonts w:ascii="Arial" w:hAnsi="Arial" w:cs="Arial"/>
          <w:sz w:val="24"/>
          <w:szCs w:val="24"/>
        </w:rPr>
        <w:t xml:space="preserve"> garantuje odojčetu kvalitetnu ishranu, zaštitu </w:t>
      </w:r>
      <w:proofErr w:type="gramStart"/>
      <w:r w:rsidR="006567DA" w:rsidRPr="006D4A36">
        <w:rPr>
          <w:rFonts w:ascii="Arial" w:hAnsi="Arial" w:cs="Arial"/>
          <w:sz w:val="24"/>
          <w:szCs w:val="24"/>
        </w:rPr>
        <w:t>od</w:t>
      </w:r>
      <w:proofErr w:type="gramEnd"/>
      <w:r w:rsidR="006567DA" w:rsidRPr="006D4A36">
        <w:rPr>
          <w:rFonts w:ascii="Arial" w:hAnsi="Arial" w:cs="Arial"/>
          <w:sz w:val="24"/>
          <w:szCs w:val="24"/>
        </w:rPr>
        <w:t xml:space="preserve"> infekcija, smanjuje mogućnost alergije na hranu i pruža osećaj ljubavi i sigurnosti. Dojenje ima povoljan uticaj </w:t>
      </w:r>
      <w:proofErr w:type="gramStart"/>
      <w:r w:rsidR="006567DA" w:rsidRPr="006D4A36">
        <w:rPr>
          <w:rFonts w:ascii="Arial" w:hAnsi="Arial" w:cs="Arial"/>
          <w:sz w:val="24"/>
          <w:szCs w:val="24"/>
        </w:rPr>
        <w:t>na</w:t>
      </w:r>
      <w:proofErr w:type="gramEnd"/>
      <w:r w:rsidR="006567DA" w:rsidRPr="006D4A36">
        <w:rPr>
          <w:rFonts w:ascii="Arial" w:hAnsi="Arial" w:cs="Arial"/>
          <w:sz w:val="24"/>
          <w:szCs w:val="24"/>
        </w:rPr>
        <w:t xml:space="preserve"> psihički i fizički razvoj tek rođene bebe.  Pozitivno utiče i </w:t>
      </w:r>
      <w:proofErr w:type="gramStart"/>
      <w:r w:rsidR="006567DA" w:rsidRPr="006D4A36">
        <w:rPr>
          <w:rFonts w:ascii="Arial" w:hAnsi="Arial" w:cs="Arial"/>
          <w:sz w:val="24"/>
          <w:szCs w:val="24"/>
        </w:rPr>
        <w:t>na</w:t>
      </w:r>
      <w:proofErr w:type="gramEnd"/>
      <w:r w:rsidR="006567DA" w:rsidRPr="006D4A36">
        <w:rPr>
          <w:rFonts w:ascii="Arial" w:hAnsi="Arial" w:cs="Arial"/>
          <w:sz w:val="24"/>
          <w:szCs w:val="24"/>
        </w:rPr>
        <w:t xml:space="preserve"> mamu i po</w:t>
      </w:r>
      <w:r w:rsidR="007F16AE">
        <w:rPr>
          <w:rFonts w:ascii="Arial" w:hAnsi="Arial" w:cs="Arial"/>
          <w:sz w:val="24"/>
          <w:szCs w:val="24"/>
        </w:rPr>
        <w:t>vezanost između majke i deteta.</w:t>
      </w:r>
      <w:r w:rsidR="00DA0CC4">
        <w:rPr>
          <w:rFonts w:ascii="Arial" w:hAnsi="Arial" w:cs="Arial"/>
          <w:sz w:val="24"/>
          <w:szCs w:val="24"/>
        </w:rPr>
        <w:t xml:space="preserve"> </w:t>
      </w:r>
      <w:proofErr w:type="gramStart"/>
      <w:r w:rsidR="006567DA" w:rsidRPr="006D4A36">
        <w:rPr>
          <w:rFonts w:ascii="Arial" w:hAnsi="Arial" w:cs="Arial"/>
          <w:sz w:val="24"/>
          <w:szCs w:val="24"/>
        </w:rPr>
        <w:t>Osim svih navedenih pozitivnih strana dojenje je</w:t>
      </w:r>
      <w:r w:rsidR="00DA0CC4">
        <w:rPr>
          <w:rFonts w:ascii="Arial" w:hAnsi="Arial" w:cs="Arial"/>
          <w:sz w:val="24"/>
          <w:szCs w:val="24"/>
        </w:rPr>
        <w:t xml:space="preserve">           </w:t>
      </w:r>
      <w:r w:rsidR="006567DA" w:rsidRPr="006D4A36">
        <w:rPr>
          <w:rFonts w:ascii="Arial" w:hAnsi="Arial" w:cs="Arial"/>
          <w:sz w:val="24"/>
          <w:szCs w:val="24"/>
        </w:rPr>
        <w:t xml:space="preserve"> i najpovoljnija hrana za </w:t>
      </w:r>
      <w:r w:rsidR="00DA0CC4">
        <w:rPr>
          <w:rFonts w:ascii="Arial" w:hAnsi="Arial" w:cs="Arial"/>
          <w:sz w:val="24"/>
          <w:szCs w:val="24"/>
        </w:rPr>
        <w:t>novorođenče</w:t>
      </w:r>
      <w:r w:rsidR="006567DA" w:rsidRPr="006D4A36">
        <w:rPr>
          <w:rFonts w:ascii="Arial" w:hAnsi="Arial" w:cs="Arial"/>
          <w:sz w:val="24"/>
          <w:szCs w:val="24"/>
        </w:rPr>
        <w:t>.</w:t>
      </w:r>
      <w:proofErr w:type="gramEnd"/>
      <w:r w:rsidR="006567DA" w:rsidRPr="006D4A36">
        <w:rPr>
          <w:rFonts w:ascii="Arial" w:hAnsi="Arial" w:cs="Arial"/>
          <w:sz w:val="24"/>
          <w:szCs w:val="24"/>
        </w:rPr>
        <w:t xml:space="preserve"> </w:t>
      </w:r>
    </w:p>
    <w:p w:rsidR="008846E8" w:rsidRDefault="007F16AE" w:rsidP="007D2083">
      <w:pPr>
        <w:jc w:val="both"/>
        <w:rPr>
          <w:rFonts w:ascii="Arial" w:hAnsi="Arial" w:cs="Arial"/>
          <w:sz w:val="24"/>
          <w:szCs w:val="24"/>
        </w:rPr>
      </w:pPr>
      <w:r>
        <w:rPr>
          <w:rFonts w:ascii="Arial" w:hAnsi="Arial" w:cs="Arial"/>
          <w:b/>
          <w:bCs/>
          <w:noProof/>
          <w:sz w:val="24"/>
          <w:szCs w:val="24"/>
        </w:rPr>
        <w:drawing>
          <wp:anchor distT="0" distB="0" distL="114300" distR="114300" simplePos="0" relativeHeight="251686912" behindDoc="1" locked="0" layoutInCell="1" allowOverlap="1">
            <wp:simplePos x="0" y="0"/>
            <wp:positionH relativeFrom="column">
              <wp:posOffset>3515360</wp:posOffset>
            </wp:positionH>
            <wp:positionV relativeFrom="paragraph">
              <wp:posOffset>177800</wp:posOffset>
            </wp:positionV>
            <wp:extent cx="2466340" cy="1847850"/>
            <wp:effectExtent l="19050" t="0" r="0" b="0"/>
            <wp:wrapTight wrapText="bothSides">
              <wp:wrapPolygon edited="0">
                <wp:start x="-167" y="0"/>
                <wp:lineTo x="-167" y="21377"/>
                <wp:lineTo x="21522" y="21377"/>
                <wp:lineTo x="21522" y="0"/>
                <wp:lineTo x="-167" y="0"/>
              </wp:wrapPolygon>
            </wp:wrapTight>
            <wp:docPr id="114" name="Picture 114" descr="C:\Documents and Settings\User\Desktop\inde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Documents and Settings\User\Desktop\indexs.jpg"/>
                    <pic:cNvPicPr>
                      <a:picLocks noChangeAspect="1" noChangeArrowheads="1"/>
                    </pic:cNvPicPr>
                  </pic:nvPicPr>
                  <pic:blipFill>
                    <a:blip r:embed="rId28"/>
                    <a:srcRect/>
                    <a:stretch>
                      <a:fillRect/>
                    </a:stretch>
                  </pic:blipFill>
                  <pic:spPr bwMode="auto">
                    <a:xfrm>
                      <a:off x="0" y="0"/>
                      <a:ext cx="2466340" cy="1847850"/>
                    </a:xfrm>
                    <a:prstGeom prst="rect">
                      <a:avLst/>
                    </a:prstGeom>
                    <a:noFill/>
                    <a:ln w="9525">
                      <a:noFill/>
                      <a:miter lim="800000"/>
                      <a:headEnd/>
                      <a:tailEnd/>
                    </a:ln>
                  </pic:spPr>
                </pic:pic>
              </a:graphicData>
            </a:graphic>
          </wp:anchor>
        </w:drawing>
      </w:r>
      <w:r w:rsidR="006567DA" w:rsidRPr="006D4A36">
        <w:rPr>
          <w:rStyle w:val="Strong"/>
          <w:rFonts w:ascii="Arial" w:hAnsi="Arial" w:cs="Arial"/>
          <w:sz w:val="24"/>
          <w:szCs w:val="24"/>
        </w:rPr>
        <w:t>Sastav majčinog mleka</w:t>
      </w:r>
      <w:r w:rsidR="008846E8">
        <w:rPr>
          <w:rFonts w:ascii="Arial" w:hAnsi="Arial" w:cs="Arial"/>
          <w:sz w:val="24"/>
          <w:szCs w:val="24"/>
        </w:rPr>
        <w:t xml:space="preserve"> </w:t>
      </w:r>
    </w:p>
    <w:p w:rsidR="008846E8" w:rsidRDefault="00DA0CC4" w:rsidP="007D2083">
      <w:pPr>
        <w:jc w:val="both"/>
        <w:rPr>
          <w:rFonts w:ascii="Arial" w:hAnsi="Arial" w:cs="Arial"/>
          <w:sz w:val="24"/>
          <w:szCs w:val="24"/>
        </w:rPr>
      </w:pPr>
      <w:r>
        <w:rPr>
          <w:rFonts w:ascii="Arial" w:hAnsi="Arial" w:cs="Arial"/>
          <w:sz w:val="24"/>
          <w:szCs w:val="24"/>
        </w:rPr>
        <w:t xml:space="preserve">     </w:t>
      </w:r>
      <w:proofErr w:type="gramStart"/>
      <w:r w:rsidR="006567DA" w:rsidRPr="006D4A36">
        <w:rPr>
          <w:rFonts w:ascii="Arial" w:hAnsi="Arial" w:cs="Arial"/>
          <w:sz w:val="24"/>
          <w:szCs w:val="24"/>
        </w:rPr>
        <w:t>U prvim mesecima je za odojče najprimerenija hrana majčino mleko.</w:t>
      </w:r>
      <w:proofErr w:type="gramEnd"/>
      <w:r w:rsidR="006567DA" w:rsidRPr="006D4A36">
        <w:rPr>
          <w:rFonts w:ascii="Arial" w:hAnsi="Arial" w:cs="Arial"/>
          <w:sz w:val="24"/>
          <w:szCs w:val="24"/>
        </w:rPr>
        <w:t xml:space="preserve"> </w:t>
      </w:r>
      <w:proofErr w:type="gramStart"/>
      <w:r w:rsidR="006567DA" w:rsidRPr="006D4A36">
        <w:rPr>
          <w:rFonts w:ascii="Arial" w:hAnsi="Arial" w:cs="Arial"/>
          <w:sz w:val="24"/>
          <w:szCs w:val="24"/>
        </w:rPr>
        <w:t>Prvo mleko zove se kolostrum.</w:t>
      </w:r>
      <w:proofErr w:type="gramEnd"/>
      <w:r w:rsidR="006567DA" w:rsidRPr="006D4A36">
        <w:rPr>
          <w:rFonts w:ascii="Arial" w:hAnsi="Arial" w:cs="Arial"/>
          <w:sz w:val="24"/>
          <w:szCs w:val="24"/>
        </w:rPr>
        <w:t xml:space="preserve"> </w:t>
      </w:r>
      <w:proofErr w:type="gramStart"/>
      <w:r w:rsidR="006567DA" w:rsidRPr="006D4A36">
        <w:rPr>
          <w:rFonts w:ascii="Arial" w:hAnsi="Arial" w:cs="Arial"/>
          <w:sz w:val="24"/>
          <w:szCs w:val="24"/>
        </w:rPr>
        <w:t>Ono je gušće, žućkaste boje i sadrži veliki deo zaštitnih i hranljivih sastojaka.</w:t>
      </w:r>
      <w:proofErr w:type="gramEnd"/>
      <w:r w:rsidR="006567DA" w:rsidRPr="006D4A36">
        <w:rPr>
          <w:rFonts w:ascii="Arial" w:hAnsi="Arial" w:cs="Arial"/>
          <w:sz w:val="24"/>
          <w:szCs w:val="24"/>
        </w:rPr>
        <w:t xml:space="preserve"> </w:t>
      </w:r>
      <w:proofErr w:type="gramStart"/>
      <w:r w:rsidR="006567DA" w:rsidRPr="006D4A36">
        <w:rPr>
          <w:rFonts w:ascii="Arial" w:hAnsi="Arial" w:cs="Arial"/>
          <w:sz w:val="24"/>
          <w:szCs w:val="24"/>
        </w:rPr>
        <w:t>Ima blagi diuretički učinak i potiče pražnjenje mekonijuma (prve stolice).</w:t>
      </w:r>
      <w:proofErr w:type="gramEnd"/>
      <w:r w:rsidR="006567DA" w:rsidRPr="006D4A36">
        <w:rPr>
          <w:rFonts w:ascii="Arial" w:hAnsi="Arial" w:cs="Arial"/>
          <w:sz w:val="24"/>
          <w:szCs w:val="24"/>
        </w:rPr>
        <w:t>  Najvažnija uloga kolostruma je zaštitna:  sadrži puno antitela i odbrambenih ćelija koje no</w:t>
      </w:r>
      <w:r w:rsidR="008846E8">
        <w:rPr>
          <w:rFonts w:ascii="Arial" w:hAnsi="Arial" w:cs="Arial"/>
          <w:sz w:val="24"/>
          <w:szCs w:val="24"/>
        </w:rPr>
        <w:t xml:space="preserve">vorođenče štite </w:t>
      </w:r>
      <w:proofErr w:type="gramStart"/>
      <w:r w:rsidR="008846E8">
        <w:rPr>
          <w:rFonts w:ascii="Arial" w:hAnsi="Arial" w:cs="Arial"/>
          <w:sz w:val="24"/>
          <w:szCs w:val="24"/>
        </w:rPr>
        <w:t>od</w:t>
      </w:r>
      <w:proofErr w:type="gramEnd"/>
      <w:r w:rsidR="008846E8">
        <w:rPr>
          <w:rFonts w:ascii="Arial" w:hAnsi="Arial" w:cs="Arial"/>
          <w:sz w:val="24"/>
          <w:szCs w:val="24"/>
        </w:rPr>
        <w:t xml:space="preserve"> infekcija. </w:t>
      </w:r>
    </w:p>
    <w:p w:rsidR="008846E8" w:rsidRDefault="00DA0CC4" w:rsidP="007D2083">
      <w:pPr>
        <w:jc w:val="both"/>
        <w:rPr>
          <w:rFonts w:ascii="Arial" w:hAnsi="Arial" w:cs="Arial"/>
          <w:sz w:val="24"/>
          <w:szCs w:val="24"/>
        </w:rPr>
      </w:pPr>
      <w:r>
        <w:rPr>
          <w:rFonts w:ascii="Arial" w:hAnsi="Arial" w:cs="Arial"/>
          <w:sz w:val="24"/>
          <w:szCs w:val="24"/>
        </w:rPr>
        <w:t xml:space="preserve">     </w:t>
      </w:r>
      <w:r w:rsidR="006567DA" w:rsidRPr="006D4A36">
        <w:rPr>
          <w:rFonts w:ascii="Arial" w:hAnsi="Arial" w:cs="Arial"/>
          <w:sz w:val="24"/>
          <w:szCs w:val="24"/>
        </w:rPr>
        <w:t xml:space="preserve">Uskoro, između drugog i šestog </w:t>
      </w:r>
      <w:proofErr w:type="gramStart"/>
      <w:r w:rsidR="006567DA" w:rsidRPr="006D4A36">
        <w:rPr>
          <w:rFonts w:ascii="Arial" w:hAnsi="Arial" w:cs="Arial"/>
          <w:sz w:val="24"/>
          <w:szCs w:val="24"/>
        </w:rPr>
        <w:t>dana</w:t>
      </w:r>
      <w:proofErr w:type="gramEnd"/>
      <w:r w:rsidR="006567DA" w:rsidRPr="006D4A36">
        <w:rPr>
          <w:rFonts w:ascii="Arial" w:hAnsi="Arial" w:cs="Arial"/>
          <w:sz w:val="24"/>
          <w:szCs w:val="24"/>
        </w:rPr>
        <w:t xml:space="preserve"> nakon porođaja sastav mleka počinje da se menja, a dojke se zbog povećane količine mleka napune, postaju veće, toplije, nabrekle i osetljivije. Već nakon tri nedelje počinje stvaranje zrelog mleka koje zadovoljava sve detetove potrebe za hranom u prvih četiri do šest meseci (osim potrebe za vitaminom D kojeg je potrebno doda</w:t>
      </w:r>
      <w:r w:rsidR="008846E8">
        <w:rPr>
          <w:rFonts w:ascii="Arial" w:hAnsi="Arial" w:cs="Arial"/>
          <w:sz w:val="24"/>
          <w:szCs w:val="24"/>
        </w:rPr>
        <w:t xml:space="preserve">vati da bi sprečili rahitis). </w:t>
      </w:r>
    </w:p>
    <w:p w:rsidR="008846E8" w:rsidRDefault="00DA0CC4" w:rsidP="007D2083">
      <w:pPr>
        <w:jc w:val="both"/>
        <w:rPr>
          <w:rFonts w:ascii="Arial" w:hAnsi="Arial" w:cs="Arial"/>
          <w:sz w:val="24"/>
          <w:szCs w:val="24"/>
        </w:rPr>
      </w:pPr>
      <w:r>
        <w:rPr>
          <w:rFonts w:ascii="Arial" w:hAnsi="Arial" w:cs="Arial"/>
          <w:sz w:val="24"/>
          <w:szCs w:val="24"/>
        </w:rPr>
        <w:t xml:space="preserve">     </w:t>
      </w:r>
      <w:r w:rsidR="006567DA" w:rsidRPr="006D4A36">
        <w:rPr>
          <w:rFonts w:ascii="Arial" w:hAnsi="Arial" w:cs="Arial"/>
          <w:sz w:val="24"/>
          <w:szCs w:val="24"/>
        </w:rPr>
        <w:t>Sastav majčinog mleka menja se i tokom svakog podoja: na početku je mleko vodenastije, skoro prozirno</w:t>
      </w:r>
      <w:proofErr w:type="gramStart"/>
      <w:r w:rsidR="006567DA" w:rsidRPr="006D4A36">
        <w:rPr>
          <w:rFonts w:ascii="Arial" w:hAnsi="Arial" w:cs="Arial"/>
          <w:sz w:val="24"/>
          <w:szCs w:val="24"/>
        </w:rPr>
        <w:t>,plavkasto</w:t>
      </w:r>
      <w:proofErr w:type="gramEnd"/>
      <w:r w:rsidR="006567DA" w:rsidRPr="006D4A36">
        <w:rPr>
          <w:rFonts w:ascii="Arial" w:hAnsi="Arial" w:cs="Arial"/>
          <w:sz w:val="24"/>
          <w:szCs w:val="24"/>
        </w:rPr>
        <w:t xml:space="preserve">, da  odojče ugasi žeđ, sledi gušće, kalorijama bogatije mleko kojim se ono zasiti. </w:t>
      </w:r>
      <w:proofErr w:type="gramStart"/>
      <w:r w:rsidR="006567DA" w:rsidRPr="006D4A36">
        <w:rPr>
          <w:rFonts w:ascii="Arial" w:hAnsi="Arial" w:cs="Arial"/>
          <w:sz w:val="24"/>
          <w:szCs w:val="24"/>
        </w:rPr>
        <w:t>Zbog toga je važno da odojče kod svakog podoja što bolje isprazni dojku.</w:t>
      </w:r>
      <w:proofErr w:type="gramEnd"/>
      <w:r w:rsidR="006567DA" w:rsidRPr="006D4A36">
        <w:rPr>
          <w:rFonts w:ascii="Arial" w:hAnsi="Arial" w:cs="Arial"/>
          <w:sz w:val="24"/>
          <w:szCs w:val="24"/>
        </w:rPr>
        <w:t xml:space="preserve"> </w:t>
      </w:r>
      <w:proofErr w:type="gramStart"/>
      <w:r w:rsidR="006567DA" w:rsidRPr="006D4A36">
        <w:rPr>
          <w:rFonts w:ascii="Arial" w:hAnsi="Arial" w:cs="Arial"/>
          <w:sz w:val="24"/>
          <w:szCs w:val="24"/>
        </w:rPr>
        <w:t>Time se povećava i stvaranje mleka.</w:t>
      </w:r>
      <w:proofErr w:type="gramEnd"/>
      <w:r w:rsidR="006567DA" w:rsidRPr="006D4A36">
        <w:rPr>
          <w:rFonts w:ascii="Arial" w:hAnsi="Arial" w:cs="Arial"/>
          <w:sz w:val="24"/>
          <w:szCs w:val="24"/>
        </w:rPr>
        <w:t xml:space="preserve"> </w:t>
      </w:r>
    </w:p>
    <w:p w:rsidR="007F16AE" w:rsidRDefault="007F16AE" w:rsidP="007D2083">
      <w:pPr>
        <w:jc w:val="both"/>
        <w:rPr>
          <w:rFonts w:ascii="Arial" w:hAnsi="Arial" w:cs="Arial"/>
          <w:sz w:val="24"/>
          <w:szCs w:val="24"/>
        </w:rPr>
      </w:pPr>
    </w:p>
    <w:p w:rsidR="007F16AE" w:rsidRDefault="00DA0CC4" w:rsidP="007F16AE">
      <w:pPr>
        <w:jc w:val="center"/>
        <w:rPr>
          <w:rFonts w:ascii="Arial" w:hAnsi="Arial" w:cs="Arial"/>
          <w:sz w:val="24"/>
          <w:szCs w:val="24"/>
        </w:rPr>
      </w:pPr>
      <w:r>
        <w:rPr>
          <w:noProof/>
        </w:rPr>
        <w:drawing>
          <wp:inline distT="0" distB="0" distL="0" distR="0">
            <wp:extent cx="3245545" cy="3213279"/>
            <wp:effectExtent l="19050" t="0" r="0" b="0"/>
            <wp:docPr id="91" name="Picture 91" descr="http://www.poljoberza.net/tekstovi/slike/AR00308_2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poljoberza.net/tekstovi/slike/AR00308_2_3.gif"/>
                    <pic:cNvPicPr>
                      <a:picLocks noChangeAspect="1" noChangeArrowheads="1"/>
                    </pic:cNvPicPr>
                  </pic:nvPicPr>
                  <pic:blipFill>
                    <a:blip r:embed="rId29"/>
                    <a:srcRect/>
                    <a:stretch>
                      <a:fillRect/>
                    </a:stretch>
                  </pic:blipFill>
                  <pic:spPr bwMode="auto">
                    <a:xfrm>
                      <a:off x="0" y="0"/>
                      <a:ext cx="3245545" cy="3213279"/>
                    </a:xfrm>
                    <a:prstGeom prst="rect">
                      <a:avLst/>
                    </a:prstGeom>
                    <a:noFill/>
                    <a:ln w="9525">
                      <a:noFill/>
                      <a:miter lim="800000"/>
                      <a:headEnd/>
                      <a:tailEnd/>
                    </a:ln>
                  </pic:spPr>
                </pic:pic>
              </a:graphicData>
            </a:graphic>
          </wp:inline>
        </w:drawing>
      </w:r>
    </w:p>
    <w:p w:rsidR="008846E8" w:rsidRDefault="006567DA" w:rsidP="007F16AE">
      <w:pPr>
        <w:rPr>
          <w:rFonts w:ascii="Arial" w:hAnsi="Arial" w:cs="Arial"/>
          <w:sz w:val="24"/>
          <w:szCs w:val="24"/>
        </w:rPr>
      </w:pPr>
      <w:r w:rsidRPr="006D4A36">
        <w:rPr>
          <w:rStyle w:val="Strong"/>
          <w:rFonts w:ascii="Arial" w:hAnsi="Arial" w:cs="Arial"/>
          <w:sz w:val="24"/>
          <w:szCs w:val="24"/>
        </w:rPr>
        <w:t>Za uspešno dojenje</w:t>
      </w:r>
      <w:r w:rsidR="008846E8">
        <w:rPr>
          <w:rFonts w:ascii="Arial" w:hAnsi="Arial" w:cs="Arial"/>
          <w:sz w:val="24"/>
          <w:szCs w:val="24"/>
        </w:rPr>
        <w:t xml:space="preserve"> </w:t>
      </w:r>
    </w:p>
    <w:p w:rsidR="008846E8" w:rsidRDefault="007F16AE" w:rsidP="007D2083">
      <w:pPr>
        <w:jc w:val="both"/>
        <w:rPr>
          <w:rFonts w:ascii="Arial" w:hAnsi="Arial" w:cs="Arial"/>
          <w:sz w:val="24"/>
          <w:szCs w:val="24"/>
        </w:rPr>
      </w:pPr>
      <w:r>
        <w:rPr>
          <w:rFonts w:ascii="Arial" w:hAnsi="Arial" w:cs="Arial"/>
          <w:noProof/>
          <w:sz w:val="24"/>
          <w:szCs w:val="24"/>
        </w:rPr>
        <w:drawing>
          <wp:anchor distT="0" distB="0" distL="114300" distR="114300" simplePos="0" relativeHeight="251687936" behindDoc="1" locked="0" layoutInCell="1" allowOverlap="1">
            <wp:simplePos x="0" y="0"/>
            <wp:positionH relativeFrom="column">
              <wp:posOffset>-58420</wp:posOffset>
            </wp:positionH>
            <wp:positionV relativeFrom="paragraph">
              <wp:posOffset>1094740</wp:posOffset>
            </wp:positionV>
            <wp:extent cx="2044700" cy="1326515"/>
            <wp:effectExtent l="19050" t="0" r="0" b="0"/>
            <wp:wrapTight wrapText="bothSides">
              <wp:wrapPolygon edited="0">
                <wp:start x="-201" y="0"/>
                <wp:lineTo x="-201" y="21404"/>
                <wp:lineTo x="21533" y="21404"/>
                <wp:lineTo x="21533" y="0"/>
                <wp:lineTo x="-201" y="0"/>
              </wp:wrapPolygon>
            </wp:wrapTight>
            <wp:docPr id="8" name="Picture 115" descr="http://www.yumama.com/files/2011/10/kolostrum_prva_vakcinacija_828216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yumama.com/files/2011/10/kolostrum_prva_vakcinacija_828216295.jpg"/>
                    <pic:cNvPicPr>
                      <a:picLocks noChangeAspect="1" noChangeArrowheads="1"/>
                    </pic:cNvPicPr>
                  </pic:nvPicPr>
                  <pic:blipFill>
                    <a:blip r:embed="rId30"/>
                    <a:srcRect/>
                    <a:stretch>
                      <a:fillRect/>
                    </a:stretch>
                  </pic:blipFill>
                  <pic:spPr bwMode="auto">
                    <a:xfrm>
                      <a:off x="0" y="0"/>
                      <a:ext cx="2044700" cy="1326515"/>
                    </a:xfrm>
                    <a:prstGeom prst="rect">
                      <a:avLst/>
                    </a:prstGeom>
                    <a:noFill/>
                    <a:ln w="9525">
                      <a:noFill/>
                      <a:miter lim="800000"/>
                      <a:headEnd/>
                      <a:tailEnd/>
                    </a:ln>
                  </pic:spPr>
                </pic:pic>
              </a:graphicData>
            </a:graphic>
          </wp:anchor>
        </w:drawing>
      </w:r>
      <w:r w:rsidR="00DA0CC4">
        <w:rPr>
          <w:rFonts w:ascii="Arial" w:hAnsi="Arial" w:cs="Arial"/>
          <w:sz w:val="24"/>
          <w:szCs w:val="24"/>
        </w:rPr>
        <w:t xml:space="preserve">    </w:t>
      </w:r>
      <w:proofErr w:type="gramStart"/>
      <w:r w:rsidR="006567DA" w:rsidRPr="006D4A36">
        <w:rPr>
          <w:rFonts w:ascii="Arial" w:hAnsi="Arial" w:cs="Arial"/>
          <w:sz w:val="24"/>
          <w:szCs w:val="24"/>
        </w:rPr>
        <w:t>Najbolje je s dojenjem početi što pre nakon porođaja.</w:t>
      </w:r>
      <w:proofErr w:type="gramEnd"/>
      <w:r w:rsidR="006567DA" w:rsidRPr="006D4A36">
        <w:rPr>
          <w:rFonts w:ascii="Arial" w:hAnsi="Arial" w:cs="Arial"/>
          <w:sz w:val="24"/>
          <w:szCs w:val="24"/>
        </w:rPr>
        <w:t xml:space="preserve"> </w:t>
      </w:r>
      <w:proofErr w:type="gramStart"/>
      <w:r w:rsidR="006567DA" w:rsidRPr="006D4A36">
        <w:rPr>
          <w:rFonts w:ascii="Arial" w:hAnsi="Arial" w:cs="Arial"/>
          <w:sz w:val="24"/>
          <w:szCs w:val="24"/>
        </w:rPr>
        <w:t xml:space="preserve">Obično </w:t>
      </w:r>
      <w:r>
        <w:rPr>
          <w:rFonts w:ascii="Arial" w:hAnsi="Arial" w:cs="Arial"/>
          <w:sz w:val="24"/>
          <w:szCs w:val="24"/>
        </w:rPr>
        <w:t>je još</w:t>
      </w:r>
      <w:r w:rsidR="006567DA" w:rsidRPr="006D4A36">
        <w:rPr>
          <w:rFonts w:ascii="Arial" w:hAnsi="Arial" w:cs="Arial"/>
          <w:sz w:val="24"/>
          <w:szCs w:val="24"/>
        </w:rPr>
        <w:t xml:space="preserve"> u porodilištu (pogotovo ako je porodilište Baby Friendly tipa) omoguće</w:t>
      </w:r>
      <w:r>
        <w:rPr>
          <w:rFonts w:ascii="Arial" w:hAnsi="Arial" w:cs="Arial"/>
          <w:sz w:val="24"/>
          <w:szCs w:val="24"/>
        </w:rPr>
        <w:t>no</w:t>
      </w:r>
      <w:r w:rsidR="006567DA" w:rsidRPr="006D4A36">
        <w:rPr>
          <w:rFonts w:ascii="Arial" w:hAnsi="Arial" w:cs="Arial"/>
          <w:sz w:val="24"/>
          <w:szCs w:val="24"/>
        </w:rPr>
        <w:t xml:space="preserve"> prvo dojenje već u sali za porođaj.</w:t>
      </w:r>
      <w:proofErr w:type="gramEnd"/>
      <w:r w:rsidR="006567DA" w:rsidRPr="006D4A36">
        <w:rPr>
          <w:rFonts w:ascii="Arial" w:hAnsi="Arial" w:cs="Arial"/>
          <w:sz w:val="24"/>
          <w:szCs w:val="24"/>
        </w:rPr>
        <w:t xml:space="preserve"> Rano dojenje je važno da bi se moglo uspešno uspostaviti dojenje (u prvom satu nakon porođaja refleks sisanja je najjači), </w:t>
      </w:r>
      <w:proofErr w:type="gramStart"/>
      <w:r w:rsidR="006567DA" w:rsidRPr="006D4A36">
        <w:rPr>
          <w:rFonts w:ascii="Arial" w:hAnsi="Arial" w:cs="Arial"/>
          <w:sz w:val="24"/>
          <w:szCs w:val="24"/>
        </w:rPr>
        <w:t>ali</w:t>
      </w:r>
      <w:proofErr w:type="gramEnd"/>
      <w:r w:rsidR="006567DA" w:rsidRPr="006D4A36">
        <w:rPr>
          <w:rFonts w:ascii="Arial" w:hAnsi="Arial" w:cs="Arial"/>
          <w:sz w:val="24"/>
          <w:szCs w:val="24"/>
        </w:rPr>
        <w:t xml:space="preserve"> važno je i zbog povezivanja majke i deteta jer se odojč</w:t>
      </w:r>
      <w:r w:rsidR="008846E8">
        <w:rPr>
          <w:rFonts w:ascii="Arial" w:hAnsi="Arial" w:cs="Arial"/>
          <w:sz w:val="24"/>
          <w:szCs w:val="24"/>
        </w:rPr>
        <w:t xml:space="preserve">e dodirom majčine kože umiri. </w:t>
      </w:r>
    </w:p>
    <w:p w:rsidR="007F16AE" w:rsidRDefault="00DA0CC4" w:rsidP="007D2083">
      <w:pPr>
        <w:jc w:val="both"/>
        <w:rPr>
          <w:rFonts w:ascii="Arial" w:hAnsi="Arial" w:cs="Arial"/>
          <w:sz w:val="24"/>
          <w:szCs w:val="24"/>
        </w:rPr>
      </w:pPr>
      <w:r>
        <w:rPr>
          <w:rFonts w:ascii="Arial" w:hAnsi="Arial" w:cs="Arial"/>
          <w:sz w:val="24"/>
          <w:szCs w:val="24"/>
        </w:rPr>
        <w:t xml:space="preserve">    </w:t>
      </w:r>
      <w:proofErr w:type="gramStart"/>
      <w:r w:rsidR="006567DA" w:rsidRPr="006D4A36">
        <w:rPr>
          <w:rFonts w:ascii="Arial" w:hAnsi="Arial" w:cs="Arial"/>
          <w:sz w:val="24"/>
          <w:szCs w:val="24"/>
        </w:rPr>
        <w:t>Za dobar uspeh dojenja bitna je i tehnika dojenja.</w:t>
      </w:r>
      <w:proofErr w:type="gramEnd"/>
      <w:r w:rsidR="006567DA" w:rsidRPr="006D4A36">
        <w:rPr>
          <w:rFonts w:ascii="Arial" w:hAnsi="Arial" w:cs="Arial"/>
          <w:sz w:val="24"/>
          <w:szCs w:val="24"/>
        </w:rPr>
        <w:t xml:space="preserve"> Dobre tehnike </w:t>
      </w:r>
      <w:r>
        <w:rPr>
          <w:rFonts w:ascii="Arial" w:hAnsi="Arial" w:cs="Arial"/>
          <w:sz w:val="24"/>
          <w:szCs w:val="24"/>
        </w:rPr>
        <w:t>se ne mogu</w:t>
      </w:r>
      <w:r w:rsidR="006567DA" w:rsidRPr="006D4A36">
        <w:rPr>
          <w:rFonts w:ascii="Arial" w:hAnsi="Arial" w:cs="Arial"/>
          <w:sz w:val="24"/>
          <w:szCs w:val="24"/>
        </w:rPr>
        <w:t xml:space="preserve"> </w:t>
      </w:r>
      <w:r>
        <w:rPr>
          <w:rFonts w:ascii="Arial" w:hAnsi="Arial" w:cs="Arial"/>
          <w:sz w:val="24"/>
          <w:szCs w:val="24"/>
        </w:rPr>
        <w:t>naučiti iz knjiga</w:t>
      </w:r>
      <w:r w:rsidR="006567DA" w:rsidRPr="006D4A36">
        <w:rPr>
          <w:rFonts w:ascii="Arial" w:hAnsi="Arial" w:cs="Arial"/>
          <w:sz w:val="24"/>
          <w:szCs w:val="24"/>
        </w:rPr>
        <w:t xml:space="preserve">, </w:t>
      </w:r>
      <w:proofErr w:type="gramStart"/>
      <w:r w:rsidR="006567DA" w:rsidRPr="006D4A36">
        <w:rPr>
          <w:rFonts w:ascii="Arial" w:hAnsi="Arial" w:cs="Arial"/>
          <w:sz w:val="24"/>
          <w:szCs w:val="24"/>
        </w:rPr>
        <w:t>ali</w:t>
      </w:r>
      <w:proofErr w:type="gramEnd"/>
      <w:r w:rsidR="006567DA" w:rsidRPr="006D4A36">
        <w:rPr>
          <w:rFonts w:ascii="Arial" w:hAnsi="Arial" w:cs="Arial"/>
          <w:sz w:val="24"/>
          <w:szCs w:val="24"/>
        </w:rPr>
        <w:t xml:space="preserve"> </w:t>
      </w:r>
      <w:r>
        <w:rPr>
          <w:rFonts w:ascii="Arial" w:hAnsi="Arial" w:cs="Arial"/>
          <w:sz w:val="24"/>
          <w:szCs w:val="24"/>
        </w:rPr>
        <w:t>babice u porodilištu treba da pomognu i nauče majke pravilnim položajima</w:t>
      </w:r>
      <w:r w:rsidR="006567DA" w:rsidRPr="006D4A36">
        <w:rPr>
          <w:rFonts w:ascii="Arial" w:hAnsi="Arial" w:cs="Arial"/>
          <w:sz w:val="24"/>
          <w:szCs w:val="24"/>
        </w:rPr>
        <w:t xml:space="preserve">. Nakon toga </w:t>
      </w:r>
      <w:r>
        <w:rPr>
          <w:rFonts w:ascii="Arial" w:hAnsi="Arial" w:cs="Arial"/>
          <w:sz w:val="24"/>
          <w:szCs w:val="24"/>
        </w:rPr>
        <w:t xml:space="preserve">sledi poseta patronažne sestre kod kuće, </w:t>
      </w:r>
      <w:r w:rsidR="006567DA" w:rsidRPr="006D4A36">
        <w:rPr>
          <w:rFonts w:ascii="Arial" w:hAnsi="Arial" w:cs="Arial"/>
          <w:sz w:val="24"/>
          <w:szCs w:val="24"/>
        </w:rPr>
        <w:t xml:space="preserve">koja </w:t>
      </w:r>
      <w:proofErr w:type="gramStart"/>
      <w:r w:rsidR="006567DA" w:rsidRPr="006D4A36">
        <w:rPr>
          <w:rFonts w:ascii="Arial" w:hAnsi="Arial" w:cs="Arial"/>
          <w:sz w:val="24"/>
          <w:szCs w:val="24"/>
        </w:rPr>
        <w:t>će</w:t>
      </w:r>
      <w:proofErr w:type="gramEnd"/>
      <w:r w:rsidR="006567DA" w:rsidRPr="006D4A36">
        <w:rPr>
          <w:rFonts w:ascii="Arial" w:hAnsi="Arial" w:cs="Arial"/>
          <w:sz w:val="24"/>
          <w:szCs w:val="24"/>
        </w:rPr>
        <w:t xml:space="preserve"> pomo</w:t>
      </w:r>
      <w:r w:rsidR="008846E8">
        <w:rPr>
          <w:rFonts w:ascii="Arial" w:hAnsi="Arial" w:cs="Arial"/>
          <w:sz w:val="24"/>
          <w:szCs w:val="24"/>
        </w:rPr>
        <w:t>ći</w:t>
      </w:r>
      <w:r>
        <w:rPr>
          <w:rFonts w:ascii="Arial" w:hAnsi="Arial" w:cs="Arial"/>
          <w:sz w:val="24"/>
          <w:szCs w:val="24"/>
        </w:rPr>
        <w:t xml:space="preserve"> majci da reši</w:t>
      </w:r>
      <w:r w:rsidR="008846E8">
        <w:rPr>
          <w:rFonts w:ascii="Arial" w:hAnsi="Arial" w:cs="Arial"/>
          <w:sz w:val="24"/>
          <w:szCs w:val="24"/>
        </w:rPr>
        <w:t xml:space="preserve"> moguće probleme.</w:t>
      </w:r>
      <w:r w:rsidR="007F16AE" w:rsidRPr="007F16AE">
        <w:rPr>
          <w:noProof/>
        </w:rPr>
        <w:t xml:space="preserve"> </w:t>
      </w:r>
      <w:r w:rsidR="008846E8">
        <w:rPr>
          <w:rFonts w:ascii="Arial" w:hAnsi="Arial" w:cs="Arial"/>
          <w:sz w:val="24"/>
          <w:szCs w:val="24"/>
        </w:rPr>
        <w:t xml:space="preserve"> </w:t>
      </w:r>
    </w:p>
    <w:p w:rsidR="00177028" w:rsidRPr="007F16AE" w:rsidRDefault="007F16AE" w:rsidP="007D2083">
      <w:pPr>
        <w:jc w:val="both"/>
        <w:rPr>
          <w:rStyle w:val="Strong"/>
          <w:rFonts w:ascii="Arial" w:hAnsi="Arial" w:cs="Arial"/>
          <w:b w:val="0"/>
          <w:bCs w:val="0"/>
          <w:sz w:val="24"/>
          <w:szCs w:val="24"/>
        </w:rPr>
      </w:pPr>
      <w:r>
        <w:rPr>
          <w:rFonts w:ascii="Arial" w:hAnsi="Arial" w:cs="Arial"/>
          <w:sz w:val="24"/>
          <w:szCs w:val="24"/>
        </w:rPr>
        <w:t xml:space="preserve">     </w:t>
      </w:r>
      <w:r w:rsidR="00DA0CC4">
        <w:rPr>
          <w:rFonts w:ascii="Arial" w:hAnsi="Arial" w:cs="Arial"/>
          <w:sz w:val="24"/>
          <w:szCs w:val="24"/>
        </w:rPr>
        <w:t>Na početku odojče hraniti</w:t>
      </w:r>
      <w:r w:rsidR="006567DA" w:rsidRPr="006D4A36">
        <w:rPr>
          <w:rFonts w:ascii="Arial" w:hAnsi="Arial" w:cs="Arial"/>
          <w:sz w:val="24"/>
          <w:szCs w:val="24"/>
        </w:rPr>
        <w:t xml:space="preserve"> za sv</w:t>
      </w:r>
      <w:r w:rsidR="00DA0CC4">
        <w:rPr>
          <w:rFonts w:ascii="Arial" w:hAnsi="Arial" w:cs="Arial"/>
          <w:sz w:val="24"/>
          <w:szCs w:val="24"/>
        </w:rPr>
        <w:t xml:space="preserve">aki obrok </w:t>
      </w:r>
      <w:proofErr w:type="gramStart"/>
      <w:r w:rsidR="00DA0CC4">
        <w:rPr>
          <w:rFonts w:ascii="Arial" w:hAnsi="Arial" w:cs="Arial"/>
          <w:sz w:val="24"/>
          <w:szCs w:val="24"/>
        </w:rPr>
        <w:t>na</w:t>
      </w:r>
      <w:proofErr w:type="gramEnd"/>
      <w:r w:rsidR="00DA0CC4">
        <w:rPr>
          <w:rFonts w:ascii="Arial" w:hAnsi="Arial" w:cs="Arial"/>
          <w:sz w:val="24"/>
          <w:szCs w:val="24"/>
        </w:rPr>
        <w:t xml:space="preserve"> obe dojke. </w:t>
      </w:r>
      <w:proofErr w:type="gramStart"/>
      <w:r w:rsidR="00DA0CC4">
        <w:rPr>
          <w:rFonts w:ascii="Arial" w:hAnsi="Arial" w:cs="Arial"/>
          <w:sz w:val="24"/>
          <w:szCs w:val="24"/>
        </w:rPr>
        <w:t>Obratiti</w:t>
      </w:r>
      <w:r w:rsidR="006567DA" w:rsidRPr="006D4A36">
        <w:rPr>
          <w:rFonts w:ascii="Arial" w:hAnsi="Arial" w:cs="Arial"/>
          <w:sz w:val="24"/>
          <w:szCs w:val="24"/>
        </w:rPr>
        <w:t xml:space="preserve"> pažnju da </w:t>
      </w:r>
      <w:r w:rsidR="00DA0CC4">
        <w:rPr>
          <w:rFonts w:ascii="Arial" w:hAnsi="Arial" w:cs="Arial"/>
          <w:sz w:val="24"/>
          <w:szCs w:val="24"/>
        </w:rPr>
        <w:t>se prva dojka</w:t>
      </w:r>
      <w:r w:rsidR="006567DA" w:rsidRPr="006D4A36">
        <w:rPr>
          <w:rFonts w:ascii="Arial" w:hAnsi="Arial" w:cs="Arial"/>
          <w:sz w:val="24"/>
          <w:szCs w:val="24"/>
        </w:rPr>
        <w:t xml:space="preserve"> isprazni (time </w:t>
      </w:r>
      <w:r w:rsidR="00DA0CC4">
        <w:rPr>
          <w:rFonts w:ascii="Arial" w:hAnsi="Arial" w:cs="Arial"/>
          <w:sz w:val="24"/>
          <w:szCs w:val="24"/>
        </w:rPr>
        <w:t xml:space="preserve">se </w:t>
      </w:r>
      <w:r w:rsidR="006567DA" w:rsidRPr="006D4A36">
        <w:rPr>
          <w:rFonts w:ascii="Arial" w:hAnsi="Arial" w:cs="Arial"/>
          <w:sz w:val="24"/>
          <w:szCs w:val="24"/>
        </w:rPr>
        <w:t>podstiče stvaran</w:t>
      </w:r>
      <w:r w:rsidR="00DA0CC4">
        <w:rPr>
          <w:rFonts w:ascii="Arial" w:hAnsi="Arial" w:cs="Arial"/>
          <w:sz w:val="24"/>
          <w:szCs w:val="24"/>
        </w:rPr>
        <w:t>je mleka) i tek onda mu ponuditi</w:t>
      </w:r>
      <w:r w:rsidR="006567DA" w:rsidRPr="006D4A36">
        <w:rPr>
          <w:rFonts w:ascii="Arial" w:hAnsi="Arial" w:cs="Arial"/>
          <w:sz w:val="24"/>
          <w:szCs w:val="24"/>
        </w:rPr>
        <w:t xml:space="preserve"> i drugu</w:t>
      </w:r>
      <w:r w:rsidR="00DA0CC4">
        <w:rPr>
          <w:rFonts w:ascii="Arial" w:hAnsi="Arial" w:cs="Arial"/>
          <w:sz w:val="24"/>
          <w:szCs w:val="24"/>
        </w:rPr>
        <w:t xml:space="preserve"> dojku.</w:t>
      </w:r>
      <w:proofErr w:type="gramEnd"/>
      <w:r w:rsidR="00DA0CC4">
        <w:rPr>
          <w:rFonts w:ascii="Arial" w:hAnsi="Arial" w:cs="Arial"/>
          <w:sz w:val="24"/>
          <w:szCs w:val="24"/>
        </w:rPr>
        <w:t xml:space="preserve"> Sledeći podoj započeti </w:t>
      </w:r>
      <w:proofErr w:type="gramStart"/>
      <w:r w:rsidR="006567DA" w:rsidRPr="006D4A36">
        <w:rPr>
          <w:rFonts w:ascii="Arial" w:hAnsi="Arial" w:cs="Arial"/>
          <w:sz w:val="24"/>
          <w:szCs w:val="24"/>
        </w:rPr>
        <w:t>na</w:t>
      </w:r>
      <w:proofErr w:type="gramEnd"/>
      <w:r w:rsidR="006567DA" w:rsidRPr="006D4A36">
        <w:rPr>
          <w:rFonts w:ascii="Arial" w:hAnsi="Arial" w:cs="Arial"/>
          <w:sz w:val="24"/>
          <w:szCs w:val="24"/>
        </w:rPr>
        <w:t xml:space="preserve"> dojci sa koje je </w:t>
      </w:r>
      <w:r w:rsidR="00DA0CC4">
        <w:rPr>
          <w:rFonts w:ascii="Arial" w:hAnsi="Arial" w:cs="Arial"/>
          <w:sz w:val="24"/>
          <w:szCs w:val="24"/>
        </w:rPr>
        <w:t>novorođenče zadnje sisalo</w:t>
      </w:r>
      <w:r w:rsidR="006567DA" w:rsidRPr="006D4A36">
        <w:rPr>
          <w:rFonts w:ascii="Arial" w:hAnsi="Arial" w:cs="Arial"/>
          <w:sz w:val="24"/>
          <w:szCs w:val="24"/>
        </w:rPr>
        <w:t xml:space="preserve">. </w:t>
      </w:r>
      <w:proofErr w:type="gramStart"/>
      <w:r w:rsidR="006567DA" w:rsidRPr="006D4A36">
        <w:rPr>
          <w:rFonts w:ascii="Arial" w:hAnsi="Arial" w:cs="Arial"/>
          <w:sz w:val="24"/>
          <w:szCs w:val="24"/>
        </w:rPr>
        <w:t>Kasnije (obično nakon 2 do 3 nedelje) kada dojke počinju da stvaraju veće količine mleka detetu je za jedan obrok dovoljna samo jedna dojka.</w:t>
      </w:r>
      <w:proofErr w:type="gramEnd"/>
      <w:r w:rsidR="006567DA" w:rsidRPr="006D4A36">
        <w:rPr>
          <w:rFonts w:ascii="Arial" w:hAnsi="Arial" w:cs="Arial"/>
          <w:sz w:val="24"/>
          <w:szCs w:val="24"/>
        </w:rPr>
        <w:t xml:space="preserve"> </w:t>
      </w:r>
    </w:p>
    <w:p w:rsidR="008846E8" w:rsidRDefault="006567DA" w:rsidP="007D2083">
      <w:pPr>
        <w:jc w:val="both"/>
        <w:rPr>
          <w:rFonts w:ascii="Arial" w:hAnsi="Arial" w:cs="Arial"/>
          <w:b/>
          <w:bCs/>
          <w:sz w:val="24"/>
          <w:szCs w:val="24"/>
        </w:rPr>
      </w:pPr>
      <w:proofErr w:type="gramStart"/>
      <w:r w:rsidRPr="006D4A36">
        <w:rPr>
          <w:rStyle w:val="Strong"/>
          <w:rFonts w:ascii="Arial" w:hAnsi="Arial" w:cs="Arial"/>
          <w:sz w:val="24"/>
          <w:szCs w:val="24"/>
        </w:rPr>
        <w:t>Koliko često dojiti?</w:t>
      </w:r>
      <w:proofErr w:type="gramEnd"/>
      <w:r w:rsidRPr="006D4A36">
        <w:rPr>
          <w:rStyle w:val="Strong"/>
          <w:rFonts w:ascii="Arial" w:hAnsi="Arial" w:cs="Arial"/>
          <w:sz w:val="24"/>
          <w:szCs w:val="24"/>
        </w:rPr>
        <w:t xml:space="preserve"> </w:t>
      </w:r>
    </w:p>
    <w:p w:rsidR="00177028" w:rsidRPr="007F16AE" w:rsidRDefault="00177028" w:rsidP="007D2083">
      <w:pPr>
        <w:jc w:val="both"/>
        <w:rPr>
          <w:rStyle w:val="Strong"/>
          <w:rFonts w:ascii="Arial" w:hAnsi="Arial" w:cs="Arial"/>
          <w:b w:val="0"/>
          <w:bCs w:val="0"/>
          <w:sz w:val="24"/>
          <w:szCs w:val="24"/>
        </w:rPr>
      </w:pPr>
      <w:r>
        <w:rPr>
          <w:rFonts w:ascii="Arial" w:hAnsi="Arial" w:cs="Arial"/>
          <w:noProof/>
          <w:sz w:val="24"/>
          <w:szCs w:val="24"/>
        </w:rPr>
        <w:drawing>
          <wp:anchor distT="0" distB="0" distL="114300" distR="114300" simplePos="0" relativeHeight="251682816" behindDoc="1" locked="0" layoutInCell="1" allowOverlap="1">
            <wp:simplePos x="0" y="0"/>
            <wp:positionH relativeFrom="column">
              <wp:posOffset>3747135</wp:posOffset>
            </wp:positionH>
            <wp:positionV relativeFrom="paragraph">
              <wp:posOffset>481330</wp:posOffset>
            </wp:positionV>
            <wp:extent cx="2199640" cy="1300480"/>
            <wp:effectExtent l="19050" t="0" r="0" b="0"/>
            <wp:wrapTight wrapText="bothSides">
              <wp:wrapPolygon edited="0">
                <wp:start x="-187" y="0"/>
                <wp:lineTo x="-187" y="21199"/>
                <wp:lineTo x="21513" y="21199"/>
                <wp:lineTo x="21513" y="0"/>
                <wp:lineTo x="-187" y="0"/>
              </wp:wrapPolygon>
            </wp:wrapTight>
            <wp:docPr id="100" name="Picture 100" descr="http://www.mojpedijatar.co.rs/wp-content/uploads/2013/11/beba-spava-uvek-na-istoj-strani-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mojpedijatar.co.rs/wp-content/uploads/2013/11/beba-spava-uvek-na-istoj-strani-222.jpg"/>
                    <pic:cNvPicPr>
                      <a:picLocks noChangeAspect="1" noChangeArrowheads="1"/>
                    </pic:cNvPicPr>
                  </pic:nvPicPr>
                  <pic:blipFill>
                    <a:blip r:embed="rId31"/>
                    <a:srcRect/>
                    <a:stretch>
                      <a:fillRect/>
                    </a:stretch>
                  </pic:blipFill>
                  <pic:spPr bwMode="auto">
                    <a:xfrm>
                      <a:off x="0" y="0"/>
                      <a:ext cx="2199640" cy="1300480"/>
                    </a:xfrm>
                    <a:prstGeom prst="rect">
                      <a:avLst/>
                    </a:prstGeom>
                    <a:noFill/>
                    <a:ln w="9525">
                      <a:noFill/>
                      <a:miter lim="800000"/>
                      <a:headEnd/>
                      <a:tailEnd/>
                    </a:ln>
                  </pic:spPr>
                </pic:pic>
              </a:graphicData>
            </a:graphic>
          </wp:anchor>
        </w:drawing>
      </w:r>
      <w:r w:rsidR="00DA0CC4">
        <w:rPr>
          <w:rFonts w:ascii="Arial" w:hAnsi="Arial" w:cs="Arial"/>
          <w:sz w:val="24"/>
          <w:szCs w:val="24"/>
        </w:rPr>
        <w:t xml:space="preserve">     </w:t>
      </w:r>
      <w:r w:rsidR="006567DA" w:rsidRPr="006D4A36">
        <w:rPr>
          <w:rFonts w:ascii="Arial" w:hAnsi="Arial" w:cs="Arial"/>
          <w:sz w:val="24"/>
          <w:szCs w:val="24"/>
        </w:rPr>
        <w:t xml:space="preserve">Što se tiče učestalosti hranjenja odnosno vremenskih razmaka između podoja najbolje je prilagoditi se detetu i mu ponuditi dojku uvek kada plače </w:t>
      </w:r>
      <w:proofErr w:type="gramStart"/>
      <w:r w:rsidR="006567DA" w:rsidRPr="006D4A36">
        <w:rPr>
          <w:rFonts w:ascii="Arial" w:hAnsi="Arial" w:cs="Arial"/>
          <w:sz w:val="24"/>
          <w:szCs w:val="24"/>
        </w:rPr>
        <w:t>ili</w:t>
      </w:r>
      <w:proofErr w:type="gramEnd"/>
      <w:r w:rsidR="006567DA" w:rsidRPr="006D4A36">
        <w:rPr>
          <w:rFonts w:ascii="Arial" w:hAnsi="Arial" w:cs="Arial"/>
          <w:sz w:val="24"/>
          <w:szCs w:val="24"/>
        </w:rPr>
        <w:t xml:space="preserve"> pokazuje neke druge znakove gladi. </w:t>
      </w:r>
      <w:proofErr w:type="gramStart"/>
      <w:r w:rsidR="006567DA" w:rsidRPr="006D4A36">
        <w:rPr>
          <w:rFonts w:ascii="Arial" w:hAnsi="Arial" w:cs="Arial"/>
          <w:sz w:val="24"/>
          <w:szCs w:val="24"/>
        </w:rPr>
        <w:t xml:space="preserve">Na početku je to jako naporno i oduzimaće </w:t>
      </w:r>
      <w:r>
        <w:rPr>
          <w:rFonts w:ascii="Arial" w:hAnsi="Arial" w:cs="Arial"/>
          <w:sz w:val="24"/>
          <w:szCs w:val="24"/>
        </w:rPr>
        <w:t>puno vremena.</w:t>
      </w:r>
      <w:proofErr w:type="gramEnd"/>
      <w:r>
        <w:rPr>
          <w:rFonts w:ascii="Arial" w:hAnsi="Arial" w:cs="Arial"/>
          <w:sz w:val="24"/>
          <w:szCs w:val="24"/>
        </w:rPr>
        <w:t xml:space="preserve"> Moguće je da </w:t>
      </w:r>
      <w:proofErr w:type="gramStart"/>
      <w:r>
        <w:rPr>
          <w:rFonts w:ascii="Arial" w:hAnsi="Arial" w:cs="Arial"/>
          <w:sz w:val="24"/>
          <w:szCs w:val="24"/>
        </w:rPr>
        <w:t>će</w:t>
      </w:r>
      <w:proofErr w:type="gramEnd"/>
      <w:r>
        <w:rPr>
          <w:rFonts w:ascii="Arial" w:hAnsi="Arial" w:cs="Arial"/>
          <w:sz w:val="24"/>
          <w:szCs w:val="24"/>
        </w:rPr>
        <w:t xml:space="preserve"> majka</w:t>
      </w:r>
      <w:r w:rsidR="006567DA" w:rsidRPr="006D4A36">
        <w:rPr>
          <w:rFonts w:ascii="Arial" w:hAnsi="Arial" w:cs="Arial"/>
          <w:sz w:val="24"/>
          <w:szCs w:val="24"/>
        </w:rPr>
        <w:t xml:space="preserve"> dojiti čak dvanaest puta dnevno. Postepeno odojče uspostavi svoj ritam hranjenja i </w:t>
      </w:r>
      <w:proofErr w:type="gramStart"/>
      <w:r w:rsidR="006567DA" w:rsidRPr="006D4A36">
        <w:rPr>
          <w:rFonts w:ascii="Arial" w:hAnsi="Arial" w:cs="Arial"/>
          <w:sz w:val="24"/>
          <w:szCs w:val="24"/>
        </w:rPr>
        <w:t>na</w:t>
      </w:r>
      <w:proofErr w:type="gramEnd"/>
      <w:r w:rsidR="006567DA" w:rsidRPr="006D4A36">
        <w:rPr>
          <w:rFonts w:ascii="Arial" w:hAnsi="Arial" w:cs="Arial"/>
          <w:sz w:val="24"/>
          <w:szCs w:val="24"/>
        </w:rPr>
        <w:t xml:space="preserve"> kraju prvog meseca većini beba je potrebno 7 do 8 obroka dnevno. </w:t>
      </w:r>
      <w:proofErr w:type="gramStart"/>
      <w:r w:rsidR="006567DA" w:rsidRPr="006D4A36">
        <w:rPr>
          <w:rFonts w:ascii="Arial" w:hAnsi="Arial" w:cs="Arial"/>
          <w:sz w:val="24"/>
          <w:szCs w:val="24"/>
        </w:rPr>
        <w:t>I dužinu pojedinačnog podoja najbolje je prilagoditi odojčetu.</w:t>
      </w:r>
      <w:proofErr w:type="gramEnd"/>
      <w:r w:rsidR="006567DA" w:rsidRPr="006D4A36">
        <w:rPr>
          <w:rFonts w:ascii="Arial" w:hAnsi="Arial" w:cs="Arial"/>
          <w:sz w:val="24"/>
          <w:szCs w:val="24"/>
        </w:rPr>
        <w:t xml:space="preserve"> Ono prestaje </w:t>
      </w:r>
      <w:proofErr w:type="gramStart"/>
      <w:r w:rsidR="006567DA" w:rsidRPr="006D4A36">
        <w:rPr>
          <w:rFonts w:ascii="Arial" w:hAnsi="Arial" w:cs="Arial"/>
          <w:sz w:val="24"/>
          <w:szCs w:val="24"/>
        </w:rPr>
        <w:t>sa</w:t>
      </w:r>
      <w:proofErr w:type="gramEnd"/>
      <w:r w:rsidR="006567DA" w:rsidRPr="006D4A36">
        <w:rPr>
          <w:rFonts w:ascii="Arial" w:hAnsi="Arial" w:cs="Arial"/>
          <w:sz w:val="24"/>
          <w:szCs w:val="24"/>
        </w:rPr>
        <w:t xml:space="preserve"> sisanjem kada je sito. </w:t>
      </w:r>
      <w:proofErr w:type="gramStart"/>
      <w:r w:rsidR="006567DA" w:rsidRPr="006D4A36">
        <w:rPr>
          <w:rFonts w:ascii="Arial" w:hAnsi="Arial" w:cs="Arial"/>
          <w:sz w:val="24"/>
          <w:szCs w:val="24"/>
        </w:rPr>
        <w:t>Često nakon hranjenja i zaspi.</w:t>
      </w:r>
      <w:proofErr w:type="gramEnd"/>
      <w:r w:rsidR="006567DA" w:rsidRPr="006D4A36">
        <w:rPr>
          <w:rFonts w:ascii="Arial" w:hAnsi="Arial" w:cs="Arial"/>
          <w:sz w:val="24"/>
          <w:szCs w:val="24"/>
        </w:rPr>
        <w:t xml:space="preserve"> </w:t>
      </w:r>
    </w:p>
    <w:p w:rsidR="008846E8" w:rsidRDefault="006567DA" w:rsidP="007D2083">
      <w:pPr>
        <w:jc w:val="both"/>
        <w:rPr>
          <w:rFonts w:ascii="Arial" w:hAnsi="Arial" w:cs="Arial"/>
          <w:sz w:val="24"/>
          <w:szCs w:val="24"/>
        </w:rPr>
      </w:pPr>
      <w:r w:rsidRPr="006D4A36">
        <w:rPr>
          <w:rStyle w:val="Strong"/>
          <w:rFonts w:ascii="Arial" w:hAnsi="Arial" w:cs="Arial"/>
          <w:sz w:val="24"/>
          <w:szCs w:val="24"/>
        </w:rPr>
        <w:t>Podrigivanje nakon obroka</w:t>
      </w:r>
      <w:r w:rsidR="008846E8">
        <w:rPr>
          <w:rFonts w:ascii="Arial" w:hAnsi="Arial" w:cs="Arial"/>
          <w:sz w:val="24"/>
          <w:szCs w:val="24"/>
        </w:rPr>
        <w:t xml:space="preserve"> </w:t>
      </w:r>
    </w:p>
    <w:p w:rsidR="00C51A2F" w:rsidRDefault="00177028" w:rsidP="007D2083">
      <w:pPr>
        <w:jc w:val="both"/>
        <w:rPr>
          <w:rFonts w:ascii="Arial" w:hAnsi="Arial" w:cs="Arial"/>
          <w:sz w:val="24"/>
          <w:szCs w:val="24"/>
        </w:rPr>
      </w:pPr>
      <w:r>
        <w:rPr>
          <w:rFonts w:ascii="Arial" w:hAnsi="Arial" w:cs="Arial"/>
          <w:sz w:val="24"/>
          <w:szCs w:val="24"/>
        </w:rPr>
        <w:t xml:space="preserve">     </w:t>
      </w:r>
      <w:r w:rsidR="006567DA" w:rsidRPr="006D4A36">
        <w:rPr>
          <w:rFonts w:ascii="Arial" w:hAnsi="Arial" w:cs="Arial"/>
          <w:sz w:val="24"/>
          <w:szCs w:val="24"/>
        </w:rPr>
        <w:t xml:space="preserve">Nakon svakog hranjenja potrebno je podstaći odojče na </w:t>
      </w:r>
      <w:proofErr w:type="gramStart"/>
      <w:r w:rsidR="006567DA" w:rsidRPr="006D4A36">
        <w:rPr>
          <w:rFonts w:ascii="Arial" w:hAnsi="Arial" w:cs="Arial"/>
          <w:sz w:val="24"/>
          <w:szCs w:val="24"/>
        </w:rPr>
        <w:t>podrigivanje ,</w:t>
      </w:r>
      <w:proofErr w:type="gramEnd"/>
      <w:r w:rsidR="006567DA" w:rsidRPr="006D4A36">
        <w:rPr>
          <w:rFonts w:ascii="Arial" w:hAnsi="Arial" w:cs="Arial"/>
          <w:sz w:val="24"/>
          <w:szCs w:val="24"/>
        </w:rPr>
        <w:t xml:space="preserve"> time ono izbaci vazduh koji je progutalo tokom hranjenja. </w:t>
      </w:r>
      <w:r>
        <w:rPr>
          <w:rFonts w:ascii="Arial" w:hAnsi="Arial" w:cs="Arial"/>
          <w:sz w:val="24"/>
          <w:szCs w:val="24"/>
        </w:rPr>
        <w:t>Može se pokušati</w:t>
      </w:r>
      <w:r w:rsidR="006567DA" w:rsidRPr="006D4A36">
        <w:rPr>
          <w:rFonts w:ascii="Arial" w:hAnsi="Arial" w:cs="Arial"/>
          <w:sz w:val="24"/>
          <w:szCs w:val="24"/>
        </w:rPr>
        <w:t xml:space="preserve"> sa</w:t>
      </w:r>
      <w:proofErr w:type="gramStart"/>
      <w:r w:rsidR="006567DA" w:rsidRPr="006D4A36">
        <w:rPr>
          <w:rFonts w:ascii="Arial" w:hAnsi="Arial" w:cs="Arial"/>
          <w:sz w:val="24"/>
          <w:szCs w:val="24"/>
        </w:rPr>
        <w:t>  podignutim</w:t>
      </w:r>
      <w:proofErr w:type="gramEnd"/>
      <w:r w:rsidR="006567DA" w:rsidRPr="006D4A36">
        <w:rPr>
          <w:rFonts w:ascii="Arial" w:hAnsi="Arial" w:cs="Arial"/>
          <w:sz w:val="24"/>
          <w:szCs w:val="24"/>
        </w:rPr>
        <w:t xml:space="preserve"> položajem, kada je odojče u </w:t>
      </w:r>
      <w:r>
        <w:rPr>
          <w:rFonts w:ascii="Arial" w:hAnsi="Arial" w:cs="Arial"/>
          <w:sz w:val="24"/>
          <w:szCs w:val="24"/>
        </w:rPr>
        <w:t>majčinom</w:t>
      </w:r>
      <w:r w:rsidR="006567DA" w:rsidRPr="006D4A36">
        <w:rPr>
          <w:rFonts w:ascii="Arial" w:hAnsi="Arial" w:cs="Arial"/>
          <w:sz w:val="24"/>
          <w:szCs w:val="24"/>
        </w:rPr>
        <w:t xml:space="preserve"> naručju okrenuto prema </w:t>
      </w:r>
      <w:r>
        <w:rPr>
          <w:rFonts w:ascii="Arial" w:hAnsi="Arial" w:cs="Arial"/>
          <w:sz w:val="24"/>
          <w:szCs w:val="24"/>
        </w:rPr>
        <w:t>majci</w:t>
      </w:r>
      <w:r w:rsidR="006567DA" w:rsidRPr="006D4A36">
        <w:rPr>
          <w:rFonts w:ascii="Arial" w:hAnsi="Arial" w:cs="Arial"/>
          <w:sz w:val="24"/>
          <w:szCs w:val="24"/>
        </w:rPr>
        <w:t xml:space="preserve"> a njegova glava je na </w:t>
      </w:r>
      <w:r>
        <w:rPr>
          <w:rFonts w:ascii="Arial" w:hAnsi="Arial" w:cs="Arial"/>
          <w:sz w:val="24"/>
          <w:szCs w:val="24"/>
        </w:rPr>
        <w:t>njenom</w:t>
      </w:r>
      <w:r w:rsidR="006567DA" w:rsidRPr="006D4A36">
        <w:rPr>
          <w:rFonts w:ascii="Arial" w:hAnsi="Arial" w:cs="Arial"/>
          <w:sz w:val="24"/>
          <w:szCs w:val="24"/>
        </w:rPr>
        <w:t xml:space="preserve"> ramenu. Nekima više odgovara ležanje </w:t>
      </w:r>
      <w:proofErr w:type="gramStart"/>
      <w:r w:rsidR="006567DA" w:rsidRPr="006D4A36">
        <w:rPr>
          <w:rFonts w:ascii="Arial" w:hAnsi="Arial" w:cs="Arial"/>
          <w:sz w:val="24"/>
          <w:szCs w:val="24"/>
        </w:rPr>
        <w:t>na</w:t>
      </w:r>
      <w:proofErr w:type="gramEnd"/>
      <w:r w:rsidR="006567DA" w:rsidRPr="006D4A36">
        <w:rPr>
          <w:rFonts w:ascii="Arial" w:hAnsi="Arial" w:cs="Arial"/>
          <w:sz w:val="24"/>
          <w:szCs w:val="24"/>
        </w:rPr>
        <w:t xml:space="preserve"> stomaku (uz </w:t>
      </w:r>
      <w:r>
        <w:rPr>
          <w:rFonts w:ascii="Arial" w:hAnsi="Arial" w:cs="Arial"/>
          <w:sz w:val="24"/>
          <w:szCs w:val="24"/>
        </w:rPr>
        <w:t xml:space="preserve">majčino prisustvo). </w:t>
      </w:r>
      <w:r w:rsidR="006567DA" w:rsidRPr="006D4A36">
        <w:rPr>
          <w:rFonts w:ascii="Arial" w:hAnsi="Arial" w:cs="Arial"/>
          <w:sz w:val="24"/>
          <w:szCs w:val="24"/>
        </w:rPr>
        <w:t xml:space="preserve">Ako u roku </w:t>
      </w:r>
      <w:proofErr w:type="gramStart"/>
      <w:r w:rsidR="006567DA" w:rsidRPr="006D4A36">
        <w:rPr>
          <w:rFonts w:ascii="Arial" w:hAnsi="Arial" w:cs="Arial"/>
          <w:sz w:val="24"/>
          <w:szCs w:val="24"/>
        </w:rPr>
        <w:t>od</w:t>
      </w:r>
      <w:proofErr w:type="gramEnd"/>
      <w:r w:rsidR="006567DA" w:rsidRPr="006D4A36">
        <w:rPr>
          <w:rFonts w:ascii="Arial" w:hAnsi="Arial" w:cs="Arial"/>
          <w:sz w:val="24"/>
          <w:szCs w:val="24"/>
        </w:rPr>
        <w:t xml:space="preserve"> pola sata odojče ne podrigne najverovatnije i neće jer su hrana i vazduh već stigli iz stomačića do creva. </w:t>
      </w:r>
    </w:p>
    <w:p w:rsidR="008846E8" w:rsidRPr="00C51A2F" w:rsidRDefault="006567DA" w:rsidP="007D2083">
      <w:pPr>
        <w:jc w:val="both"/>
        <w:rPr>
          <w:rFonts w:ascii="Arial" w:hAnsi="Arial" w:cs="Arial"/>
          <w:sz w:val="24"/>
          <w:szCs w:val="24"/>
        </w:rPr>
      </w:pPr>
      <w:r w:rsidRPr="006D4A36">
        <w:rPr>
          <w:rStyle w:val="Strong"/>
          <w:rFonts w:ascii="Arial" w:hAnsi="Arial" w:cs="Arial"/>
          <w:sz w:val="24"/>
          <w:szCs w:val="24"/>
        </w:rPr>
        <w:t xml:space="preserve">Hranjenje </w:t>
      </w:r>
      <w:proofErr w:type="gramStart"/>
      <w:r w:rsidRPr="006D4A36">
        <w:rPr>
          <w:rStyle w:val="Strong"/>
          <w:rFonts w:ascii="Arial" w:hAnsi="Arial" w:cs="Arial"/>
          <w:sz w:val="24"/>
          <w:szCs w:val="24"/>
        </w:rPr>
        <w:t>na</w:t>
      </w:r>
      <w:proofErr w:type="gramEnd"/>
      <w:r w:rsidRPr="006D4A36">
        <w:rPr>
          <w:rStyle w:val="Strong"/>
          <w:rFonts w:ascii="Arial" w:hAnsi="Arial" w:cs="Arial"/>
          <w:sz w:val="24"/>
          <w:szCs w:val="24"/>
        </w:rPr>
        <w:t xml:space="preserve"> flašicu</w:t>
      </w:r>
      <w:r w:rsidR="008846E8">
        <w:rPr>
          <w:rFonts w:ascii="Arial" w:hAnsi="Arial" w:cs="Arial"/>
          <w:sz w:val="24"/>
          <w:szCs w:val="24"/>
        </w:rPr>
        <w:t xml:space="preserve"> </w:t>
      </w:r>
    </w:p>
    <w:p w:rsidR="008846E8" w:rsidRDefault="007F16AE" w:rsidP="007D2083">
      <w:pPr>
        <w:jc w:val="both"/>
        <w:rPr>
          <w:rFonts w:ascii="Arial" w:hAnsi="Arial" w:cs="Arial"/>
          <w:sz w:val="24"/>
          <w:szCs w:val="24"/>
        </w:rPr>
      </w:pPr>
      <w:r>
        <w:rPr>
          <w:rFonts w:ascii="Arial" w:hAnsi="Arial" w:cs="Arial"/>
          <w:noProof/>
          <w:sz w:val="24"/>
          <w:szCs w:val="24"/>
        </w:rPr>
        <w:drawing>
          <wp:anchor distT="0" distB="0" distL="114300" distR="114300" simplePos="0" relativeHeight="251683840" behindDoc="1" locked="0" layoutInCell="1" allowOverlap="1">
            <wp:simplePos x="0" y="0"/>
            <wp:positionH relativeFrom="column">
              <wp:posOffset>3449320</wp:posOffset>
            </wp:positionH>
            <wp:positionV relativeFrom="paragraph">
              <wp:posOffset>44450</wp:posOffset>
            </wp:positionV>
            <wp:extent cx="2578100" cy="1344930"/>
            <wp:effectExtent l="19050" t="0" r="0" b="0"/>
            <wp:wrapTight wrapText="bothSides">
              <wp:wrapPolygon edited="0">
                <wp:start x="-160" y="0"/>
                <wp:lineTo x="-160" y="21416"/>
                <wp:lineTo x="21547" y="21416"/>
                <wp:lineTo x="21547" y="0"/>
                <wp:lineTo x="-160" y="0"/>
              </wp:wrapPolygon>
            </wp:wrapTight>
            <wp:docPr id="103" name="Picture 103" descr="http://www.mamaibeba.com/wp-content/uploads/2014/01/izbor-flas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mamaibeba.com/wp-content/uploads/2014/01/izbor-flasice.jpg"/>
                    <pic:cNvPicPr>
                      <a:picLocks noChangeAspect="1" noChangeArrowheads="1"/>
                    </pic:cNvPicPr>
                  </pic:nvPicPr>
                  <pic:blipFill>
                    <a:blip r:embed="rId32"/>
                    <a:srcRect/>
                    <a:stretch>
                      <a:fillRect/>
                    </a:stretch>
                  </pic:blipFill>
                  <pic:spPr bwMode="auto">
                    <a:xfrm>
                      <a:off x="0" y="0"/>
                      <a:ext cx="2578100" cy="1344930"/>
                    </a:xfrm>
                    <a:prstGeom prst="rect">
                      <a:avLst/>
                    </a:prstGeom>
                    <a:noFill/>
                    <a:ln w="9525">
                      <a:noFill/>
                      <a:miter lim="800000"/>
                      <a:headEnd/>
                      <a:tailEnd/>
                    </a:ln>
                  </pic:spPr>
                </pic:pic>
              </a:graphicData>
            </a:graphic>
          </wp:anchor>
        </w:drawing>
      </w:r>
      <w:r w:rsidR="00177028">
        <w:rPr>
          <w:rFonts w:ascii="Arial" w:hAnsi="Arial" w:cs="Arial"/>
          <w:sz w:val="24"/>
          <w:szCs w:val="24"/>
        </w:rPr>
        <w:t xml:space="preserve">     </w:t>
      </w:r>
      <w:r w:rsidR="006567DA" w:rsidRPr="006D4A36">
        <w:rPr>
          <w:rFonts w:ascii="Arial" w:hAnsi="Arial" w:cs="Arial"/>
          <w:sz w:val="24"/>
          <w:szCs w:val="24"/>
        </w:rPr>
        <w:t xml:space="preserve">Ako dojenje nije moguće </w:t>
      </w:r>
      <w:proofErr w:type="gramStart"/>
      <w:r w:rsidR="006567DA" w:rsidRPr="006D4A36">
        <w:rPr>
          <w:rFonts w:ascii="Arial" w:hAnsi="Arial" w:cs="Arial"/>
          <w:sz w:val="24"/>
          <w:szCs w:val="24"/>
        </w:rPr>
        <w:t>ili</w:t>
      </w:r>
      <w:proofErr w:type="gramEnd"/>
      <w:r w:rsidR="006567DA" w:rsidRPr="006D4A36">
        <w:rPr>
          <w:rFonts w:ascii="Arial" w:hAnsi="Arial" w:cs="Arial"/>
          <w:sz w:val="24"/>
          <w:szCs w:val="24"/>
        </w:rPr>
        <w:t xml:space="preserve"> </w:t>
      </w:r>
      <w:r w:rsidR="00177028">
        <w:rPr>
          <w:rFonts w:ascii="Arial" w:hAnsi="Arial" w:cs="Arial"/>
          <w:sz w:val="24"/>
          <w:szCs w:val="24"/>
        </w:rPr>
        <w:t>je majka odlučila da ne želi da doji</w:t>
      </w:r>
      <w:r w:rsidR="006567DA" w:rsidRPr="006D4A36">
        <w:rPr>
          <w:rFonts w:ascii="Arial" w:hAnsi="Arial" w:cs="Arial"/>
          <w:sz w:val="24"/>
          <w:szCs w:val="24"/>
        </w:rPr>
        <w:t xml:space="preserve">, odgovarajuća zamena za majčino mleko je fabrički prerađeno adaptirano mleko za odojčad (mlečna mešavina, mlečna formula, adaptirano ili veštačko mleko). </w:t>
      </w:r>
      <w:proofErr w:type="gramStart"/>
      <w:r w:rsidR="006567DA" w:rsidRPr="006D4A36">
        <w:rPr>
          <w:rFonts w:ascii="Arial" w:hAnsi="Arial" w:cs="Arial"/>
          <w:sz w:val="24"/>
          <w:szCs w:val="24"/>
        </w:rPr>
        <w:t>Na raspolaganju je cela paleta različitih mlečnih formula.</w:t>
      </w:r>
      <w:proofErr w:type="gramEnd"/>
      <w:r w:rsidR="006567DA" w:rsidRPr="006D4A36">
        <w:rPr>
          <w:rFonts w:ascii="Arial" w:hAnsi="Arial" w:cs="Arial"/>
          <w:sz w:val="24"/>
          <w:szCs w:val="24"/>
        </w:rPr>
        <w:t xml:space="preserve"> Za odgovarajući izbo</w:t>
      </w:r>
      <w:r w:rsidR="00177028">
        <w:rPr>
          <w:rFonts w:ascii="Arial" w:hAnsi="Arial" w:cs="Arial"/>
          <w:sz w:val="24"/>
          <w:szCs w:val="24"/>
        </w:rPr>
        <w:t xml:space="preserve">r najbolje je da se majka </w:t>
      </w:r>
      <w:proofErr w:type="gramStart"/>
      <w:r w:rsidR="00177028">
        <w:rPr>
          <w:rFonts w:ascii="Arial" w:hAnsi="Arial" w:cs="Arial"/>
          <w:sz w:val="24"/>
          <w:szCs w:val="24"/>
        </w:rPr>
        <w:t xml:space="preserve">posavetuje </w:t>
      </w:r>
      <w:r w:rsidR="006567DA" w:rsidRPr="006D4A36">
        <w:rPr>
          <w:rFonts w:ascii="Arial" w:hAnsi="Arial" w:cs="Arial"/>
          <w:sz w:val="24"/>
          <w:szCs w:val="24"/>
        </w:rPr>
        <w:t xml:space="preserve"> s</w:t>
      </w:r>
      <w:proofErr w:type="gramEnd"/>
      <w:r w:rsidR="006567DA" w:rsidRPr="006D4A36">
        <w:rPr>
          <w:rFonts w:ascii="Arial" w:hAnsi="Arial" w:cs="Arial"/>
          <w:sz w:val="24"/>
          <w:szCs w:val="24"/>
        </w:rPr>
        <w:t xml:space="preserve"> detetovim pedijatrom ili sa farmaceutom u apoteci. </w:t>
      </w:r>
    </w:p>
    <w:p w:rsidR="00177028" w:rsidRDefault="00177028" w:rsidP="007D2083">
      <w:pPr>
        <w:jc w:val="both"/>
        <w:rPr>
          <w:rStyle w:val="Strong"/>
          <w:rFonts w:ascii="Arial" w:hAnsi="Arial" w:cs="Arial"/>
          <w:sz w:val="24"/>
          <w:szCs w:val="24"/>
        </w:rPr>
      </w:pPr>
    </w:p>
    <w:p w:rsidR="008846E8" w:rsidRDefault="006567DA" w:rsidP="007D2083">
      <w:pPr>
        <w:jc w:val="both"/>
        <w:rPr>
          <w:rFonts w:ascii="Arial" w:hAnsi="Arial" w:cs="Arial"/>
          <w:sz w:val="24"/>
          <w:szCs w:val="24"/>
        </w:rPr>
      </w:pPr>
      <w:r w:rsidRPr="006D4A36">
        <w:rPr>
          <w:rStyle w:val="Strong"/>
          <w:rFonts w:ascii="Arial" w:hAnsi="Arial" w:cs="Arial"/>
          <w:sz w:val="24"/>
          <w:szCs w:val="24"/>
        </w:rPr>
        <w:t>Adaptirano mleko</w:t>
      </w:r>
      <w:r w:rsidR="008846E8">
        <w:rPr>
          <w:rFonts w:ascii="Arial" w:hAnsi="Arial" w:cs="Arial"/>
          <w:sz w:val="24"/>
          <w:szCs w:val="24"/>
        </w:rPr>
        <w:t xml:space="preserve"> </w:t>
      </w:r>
    </w:p>
    <w:p w:rsidR="008846E8" w:rsidRDefault="00177028" w:rsidP="007D2083">
      <w:pPr>
        <w:jc w:val="both"/>
        <w:rPr>
          <w:rFonts w:ascii="Arial" w:hAnsi="Arial" w:cs="Arial"/>
          <w:sz w:val="24"/>
          <w:szCs w:val="24"/>
        </w:rPr>
      </w:pPr>
      <w:r>
        <w:rPr>
          <w:rFonts w:ascii="Arial" w:hAnsi="Arial" w:cs="Arial"/>
          <w:sz w:val="24"/>
          <w:szCs w:val="24"/>
        </w:rPr>
        <w:t xml:space="preserve">     </w:t>
      </w:r>
      <w:r w:rsidR="006567DA" w:rsidRPr="006D4A36">
        <w:rPr>
          <w:rFonts w:ascii="Arial" w:hAnsi="Arial" w:cs="Arial"/>
          <w:sz w:val="24"/>
          <w:szCs w:val="24"/>
        </w:rPr>
        <w:t xml:space="preserve">Većina mlečnih formula je prerađena </w:t>
      </w:r>
      <w:proofErr w:type="gramStart"/>
      <w:r w:rsidR="006567DA" w:rsidRPr="006D4A36">
        <w:rPr>
          <w:rFonts w:ascii="Arial" w:hAnsi="Arial" w:cs="Arial"/>
          <w:sz w:val="24"/>
          <w:szCs w:val="24"/>
        </w:rPr>
        <w:t>od</w:t>
      </w:r>
      <w:proofErr w:type="gramEnd"/>
      <w:r w:rsidR="006567DA" w:rsidRPr="006D4A36">
        <w:rPr>
          <w:rFonts w:ascii="Arial" w:hAnsi="Arial" w:cs="Arial"/>
          <w:sz w:val="24"/>
          <w:szCs w:val="24"/>
        </w:rPr>
        <w:t xml:space="preserve"> kravljeg mleka. Neadaptirano kravlje mleko nije primerena hrana za odojčad jer se po svom sastavu vrlo razlikuje </w:t>
      </w:r>
      <w:proofErr w:type="gramStart"/>
      <w:r w:rsidR="006567DA" w:rsidRPr="006D4A36">
        <w:rPr>
          <w:rFonts w:ascii="Arial" w:hAnsi="Arial" w:cs="Arial"/>
          <w:sz w:val="24"/>
          <w:szCs w:val="24"/>
        </w:rPr>
        <w:t>od</w:t>
      </w:r>
      <w:proofErr w:type="gramEnd"/>
      <w:r w:rsidR="006567DA" w:rsidRPr="006D4A36">
        <w:rPr>
          <w:rFonts w:ascii="Arial" w:hAnsi="Arial" w:cs="Arial"/>
          <w:sz w:val="24"/>
          <w:szCs w:val="24"/>
        </w:rPr>
        <w:t xml:space="preserve"> majčinog mleka. Sadrži puno više proteina i minerala a</w:t>
      </w:r>
      <w:proofErr w:type="gramStart"/>
      <w:r w:rsidR="006567DA" w:rsidRPr="006D4A36">
        <w:rPr>
          <w:rFonts w:ascii="Arial" w:hAnsi="Arial" w:cs="Arial"/>
          <w:sz w:val="24"/>
          <w:szCs w:val="24"/>
        </w:rPr>
        <w:t>  manje</w:t>
      </w:r>
      <w:proofErr w:type="gramEnd"/>
      <w:r w:rsidR="006567DA" w:rsidRPr="006D4A36">
        <w:rPr>
          <w:rFonts w:ascii="Arial" w:hAnsi="Arial" w:cs="Arial"/>
          <w:sz w:val="24"/>
          <w:szCs w:val="24"/>
        </w:rPr>
        <w:t xml:space="preserve"> šećera. </w:t>
      </w:r>
      <w:proofErr w:type="gramStart"/>
      <w:r w:rsidR="006567DA" w:rsidRPr="006D4A36">
        <w:rPr>
          <w:rFonts w:ascii="Arial" w:hAnsi="Arial" w:cs="Arial"/>
          <w:sz w:val="24"/>
          <w:szCs w:val="24"/>
        </w:rPr>
        <w:t>Sastav masti je drugačiji i moguća je prisutnost mnogo bakterija.</w:t>
      </w:r>
      <w:proofErr w:type="gramEnd"/>
      <w:r w:rsidR="006567DA" w:rsidRPr="006D4A36">
        <w:rPr>
          <w:rFonts w:ascii="Arial" w:hAnsi="Arial" w:cs="Arial"/>
          <w:sz w:val="24"/>
          <w:szCs w:val="24"/>
        </w:rPr>
        <w:t xml:space="preserve"> </w:t>
      </w:r>
      <w:proofErr w:type="gramStart"/>
      <w:r w:rsidR="006567DA" w:rsidRPr="006D4A36">
        <w:rPr>
          <w:rFonts w:ascii="Arial" w:hAnsi="Arial" w:cs="Arial"/>
          <w:sz w:val="24"/>
          <w:szCs w:val="24"/>
        </w:rPr>
        <w:t>Odojče hranjeno neadaptiranim mlekom dobija preveliku količinu proteina i minerala (soli) koje mora izlučiti što predstavlja izuzetno veliko opterećenje za njegove još nezrele bubrege.</w:t>
      </w:r>
      <w:proofErr w:type="gramEnd"/>
      <w:r w:rsidR="006567DA" w:rsidRPr="006D4A36">
        <w:rPr>
          <w:rFonts w:ascii="Arial" w:hAnsi="Arial" w:cs="Arial"/>
          <w:sz w:val="24"/>
          <w:szCs w:val="24"/>
        </w:rPr>
        <w:t xml:space="preserve">  </w:t>
      </w:r>
      <w:proofErr w:type="gramStart"/>
      <w:r w:rsidR="006567DA" w:rsidRPr="006D4A36">
        <w:rPr>
          <w:rFonts w:ascii="Arial" w:hAnsi="Arial" w:cs="Arial"/>
          <w:sz w:val="24"/>
          <w:szCs w:val="24"/>
        </w:rPr>
        <w:t>Kravlje mleko u mlečnim formulama je mnogobrojnim postupcima pr</w:t>
      </w:r>
      <w:r w:rsidR="008846E8">
        <w:rPr>
          <w:rFonts w:ascii="Arial" w:hAnsi="Arial" w:cs="Arial"/>
          <w:sz w:val="24"/>
          <w:szCs w:val="24"/>
        </w:rPr>
        <w:t>ilagođeno potrebama odojčadi.</w:t>
      </w:r>
      <w:proofErr w:type="gramEnd"/>
      <w:r w:rsidR="008846E8">
        <w:rPr>
          <w:rFonts w:ascii="Arial" w:hAnsi="Arial" w:cs="Arial"/>
          <w:sz w:val="24"/>
          <w:szCs w:val="24"/>
        </w:rPr>
        <w:t xml:space="preserve"> </w:t>
      </w:r>
    </w:p>
    <w:p w:rsidR="00C51A2F" w:rsidRDefault="00177028" w:rsidP="007D2083">
      <w:pPr>
        <w:jc w:val="both"/>
        <w:rPr>
          <w:rFonts w:ascii="Arial" w:hAnsi="Arial" w:cs="Arial"/>
          <w:sz w:val="24"/>
          <w:szCs w:val="24"/>
        </w:rPr>
      </w:pPr>
      <w:r>
        <w:rPr>
          <w:rFonts w:ascii="Arial" w:hAnsi="Arial" w:cs="Arial"/>
          <w:sz w:val="24"/>
          <w:szCs w:val="24"/>
        </w:rPr>
        <w:t xml:space="preserve">     </w:t>
      </w:r>
      <w:r w:rsidR="006567DA" w:rsidRPr="006D4A36">
        <w:rPr>
          <w:rFonts w:ascii="Arial" w:hAnsi="Arial" w:cs="Arial"/>
          <w:sz w:val="24"/>
          <w:szCs w:val="24"/>
        </w:rPr>
        <w:t xml:space="preserve">Razlikujemo dve osnovne vrste mlečnih formula: </w:t>
      </w:r>
    </w:p>
    <w:p w:rsidR="00C51A2F" w:rsidRPr="00C51A2F" w:rsidRDefault="006567DA" w:rsidP="00C51A2F">
      <w:pPr>
        <w:pStyle w:val="ListParagraph"/>
        <w:numPr>
          <w:ilvl w:val="0"/>
          <w:numId w:val="1"/>
        </w:numPr>
        <w:jc w:val="both"/>
        <w:rPr>
          <w:rFonts w:ascii="Arial" w:hAnsi="Arial" w:cs="Arial"/>
          <w:sz w:val="24"/>
          <w:szCs w:val="24"/>
        </w:rPr>
      </w:pPr>
      <w:r w:rsidRPr="00C51A2F">
        <w:rPr>
          <w:rFonts w:ascii="Arial" w:hAnsi="Arial" w:cs="Arial"/>
          <w:sz w:val="24"/>
          <w:szCs w:val="24"/>
        </w:rPr>
        <w:t xml:space="preserve">početno mleko (označeno brojem 1) koje je namenjeno ishrani odojčadi </w:t>
      </w:r>
      <w:r w:rsidR="00C51A2F" w:rsidRPr="00C51A2F">
        <w:rPr>
          <w:rFonts w:ascii="Arial" w:hAnsi="Arial" w:cs="Arial"/>
          <w:sz w:val="24"/>
          <w:szCs w:val="24"/>
        </w:rPr>
        <w:t>barem do četvrtog meseca (može se  koristiti</w:t>
      </w:r>
      <w:r w:rsidRPr="00C51A2F">
        <w:rPr>
          <w:rFonts w:ascii="Arial" w:hAnsi="Arial" w:cs="Arial"/>
          <w:sz w:val="24"/>
          <w:szCs w:val="24"/>
        </w:rPr>
        <w:t xml:space="preserve"> i duže vreme) i </w:t>
      </w:r>
    </w:p>
    <w:p w:rsidR="00C51A2F" w:rsidRPr="00C51A2F" w:rsidRDefault="006567DA" w:rsidP="00C51A2F">
      <w:pPr>
        <w:pStyle w:val="ListParagraph"/>
        <w:numPr>
          <w:ilvl w:val="0"/>
          <w:numId w:val="1"/>
        </w:numPr>
        <w:jc w:val="both"/>
        <w:rPr>
          <w:rFonts w:ascii="Arial" w:hAnsi="Arial" w:cs="Arial"/>
          <w:sz w:val="24"/>
          <w:szCs w:val="24"/>
        </w:rPr>
      </w:pPr>
      <w:proofErr w:type="gramStart"/>
      <w:r w:rsidRPr="00C51A2F">
        <w:rPr>
          <w:rFonts w:ascii="Arial" w:hAnsi="Arial" w:cs="Arial"/>
          <w:sz w:val="24"/>
          <w:szCs w:val="24"/>
        </w:rPr>
        <w:t>prelazno</w:t>
      </w:r>
      <w:proofErr w:type="gramEnd"/>
      <w:r w:rsidRPr="00C51A2F">
        <w:rPr>
          <w:rFonts w:ascii="Arial" w:hAnsi="Arial" w:cs="Arial"/>
          <w:sz w:val="24"/>
          <w:szCs w:val="24"/>
        </w:rPr>
        <w:t xml:space="preserve"> mleko  (označeno brojem 2) koje je gušće, sitnije i namenjeno prehrani odojčadi od četvrtog meseca pa na dalje. </w:t>
      </w:r>
    </w:p>
    <w:p w:rsidR="007F16AE" w:rsidRDefault="006567DA" w:rsidP="007D2083">
      <w:pPr>
        <w:jc w:val="both"/>
        <w:rPr>
          <w:rFonts w:ascii="Arial" w:hAnsi="Arial" w:cs="Arial"/>
          <w:sz w:val="24"/>
          <w:szCs w:val="24"/>
        </w:rPr>
      </w:pPr>
      <w:r w:rsidRPr="006D4A36">
        <w:rPr>
          <w:rFonts w:ascii="Arial" w:hAnsi="Arial" w:cs="Arial"/>
          <w:sz w:val="24"/>
          <w:szCs w:val="24"/>
        </w:rPr>
        <w:t xml:space="preserve">Postoje različite mlečne formule namenjene posebnim grupama odojčadi kao što su hipoalergene mešavine, formule za nedonoščad, mešavine za odojčad koja pate </w:t>
      </w:r>
      <w:proofErr w:type="gramStart"/>
      <w:r w:rsidRPr="006D4A36">
        <w:rPr>
          <w:rFonts w:ascii="Arial" w:hAnsi="Arial" w:cs="Arial"/>
          <w:sz w:val="24"/>
          <w:szCs w:val="24"/>
        </w:rPr>
        <w:t>od</w:t>
      </w:r>
      <w:proofErr w:type="gramEnd"/>
      <w:r w:rsidRPr="006D4A36">
        <w:rPr>
          <w:rFonts w:ascii="Arial" w:hAnsi="Arial" w:cs="Arial"/>
          <w:sz w:val="24"/>
          <w:szCs w:val="24"/>
        </w:rPr>
        <w:t xml:space="preserve"> kolika...</w:t>
      </w:r>
    </w:p>
    <w:p w:rsidR="00C51A2F" w:rsidRDefault="00C51A2F" w:rsidP="007D2083">
      <w:pPr>
        <w:jc w:val="both"/>
        <w:rPr>
          <w:rFonts w:ascii="Arial" w:hAnsi="Arial" w:cs="Arial"/>
          <w:sz w:val="24"/>
          <w:szCs w:val="24"/>
        </w:rPr>
      </w:pPr>
    </w:p>
    <w:p w:rsidR="008846E8" w:rsidRDefault="007F16AE" w:rsidP="00C51A2F">
      <w:pPr>
        <w:jc w:val="center"/>
        <w:rPr>
          <w:rFonts w:ascii="Arial" w:hAnsi="Arial" w:cs="Arial"/>
          <w:sz w:val="24"/>
          <w:szCs w:val="24"/>
        </w:rPr>
      </w:pPr>
      <w:r>
        <w:rPr>
          <w:noProof/>
        </w:rPr>
        <w:drawing>
          <wp:inline distT="0" distB="0" distL="0" distR="0">
            <wp:extent cx="1145791" cy="1518189"/>
            <wp:effectExtent l="19050" t="0" r="0" b="0"/>
            <wp:docPr id="118" name="Picture 118" descr="http://www.vitamini.hr/img/ArticleImages/7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vitamini.hr/img/ArticleImages/7438.jpg"/>
                    <pic:cNvPicPr>
                      <a:picLocks noChangeAspect="1" noChangeArrowheads="1"/>
                    </pic:cNvPicPr>
                  </pic:nvPicPr>
                  <pic:blipFill>
                    <a:blip r:embed="rId33"/>
                    <a:srcRect/>
                    <a:stretch>
                      <a:fillRect/>
                    </a:stretch>
                  </pic:blipFill>
                  <pic:spPr bwMode="auto">
                    <a:xfrm>
                      <a:off x="0" y="0"/>
                      <a:ext cx="1146753" cy="1519464"/>
                    </a:xfrm>
                    <a:prstGeom prst="rect">
                      <a:avLst/>
                    </a:prstGeom>
                    <a:noFill/>
                    <a:ln w="9525">
                      <a:noFill/>
                      <a:miter lim="800000"/>
                      <a:headEnd/>
                      <a:tailEnd/>
                    </a:ln>
                  </pic:spPr>
                </pic:pic>
              </a:graphicData>
            </a:graphic>
          </wp:inline>
        </w:drawing>
      </w:r>
      <w:r>
        <w:rPr>
          <w:noProof/>
        </w:rPr>
        <w:drawing>
          <wp:inline distT="0" distB="0" distL="0" distR="0">
            <wp:extent cx="1495243" cy="1520117"/>
            <wp:effectExtent l="19050" t="0" r="0" b="0"/>
            <wp:docPr id="121" name="Picture 121" descr="https://www.babycenter.si/resource/src/15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www.babycenter.si/resource/src/154335.JPG"/>
                    <pic:cNvPicPr>
                      <a:picLocks noChangeAspect="1" noChangeArrowheads="1"/>
                    </pic:cNvPicPr>
                  </pic:nvPicPr>
                  <pic:blipFill>
                    <a:blip r:embed="rId34" cstate="print"/>
                    <a:srcRect/>
                    <a:stretch>
                      <a:fillRect/>
                    </a:stretch>
                  </pic:blipFill>
                  <pic:spPr bwMode="auto">
                    <a:xfrm>
                      <a:off x="0" y="0"/>
                      <a:ext cx="1495262" cy="1520136"/>
                    </a:xfrm>
                    <a:prstGeom prst="rect">
                      <a:avLst/>
                    </a:prstGeom>
                    <a:noFill/>
                    <a:ln w="9525">
                      <a:noFill/>
                      <a:miter lim="800000"/>
                      <a:headEnd/>
                      <a:tailEnd/>
                    </a:ln>
                  </pic:spPr>
                </pic:pic>
              </a:graphicData>
            </a:graphic>
          </wp:inline>
        </w:drawing>
      </w:r>
      <w:r>
        <w:rPr>
          <w:noProof/>
        </w:rPr>
        <w:drawing>
          <wp:inline distT="0" distB="0" distL="0" distR="0">
            <wp:extent cx="1501067" cy="1517547"/>
            <wp:effectExtent l="19050" t="0" r="3883" b="0"/>
            <wp:docPr id="124" name="Picture 124" descr="http://www.moja-lekarna.com/images/PRODUCT/large/954-Aptamil-comfo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moja-lekarna.com/images/PRODUCT/large/954-Aptamil-comfort-1.jpg"/>
                    <pic:cNvPicPr>
                      <a:picLocks noChangeAspect="1" noChangeArrowheads="1"/>
                    </pic:cNvPicPr>
                  </pic:nvPicPr>
                  <pic:blipFill>
                    <a:blip r:embed="rId35" cstate="print"/>
                    <a:srcRect/>
                    <a:stretch>
                      <a:fillRect/>
                    </a:stretch>
                  </pic:blipFill>
                  <pic:spPr bwMode="auto">
                    <a:xfrm>
                      <a:off x="0" y="0"/>
                      <a:ext cx="1501687" cy="1518174"/>
                    </a:xfrm>
                    <a:prstGeom prst="rect">
                      <a:avLst/>
                    </a:prstGeom>
                    <a:noFill/>
                    <a:ln w="9525">
                      <a:noFill/>
                      <a:miter lim="800000"/>
                      <a:headEnd/>
                      <a:tailEnd/>
                    </a:ln>
                  </pic:spPr>
                </pic:pic>
              </a:graphicData>
            </a:graphic>
          </wp:inline>
        </w:drawing>
      </w:r>
      <w:r>
        <w:rPr>
          <w:noProof/>
        </w:rPr>
        <w:drawing>
          <wp:inline distT="0" distB="0" distL="0" distR="0">
            <wp:extent cx="1358873" cy="1514293"/>
            <wp:effectExtent l="19050" t="0" r="0" b="0"/>
            <wp:docPr id="127" name="Picture 127" descr="http://apotekaonline.rs/image/cache/data/HRANA%20ZA%20BEBE/Bebelac%20mleko%201%20400g-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apotekaonline.rs/image/cache/data/HRANA%20ZA%20BEBE/Bebelac%20mleko%201%20400g-500x500.jpg"/>
                    <pic:cNvPicPr>
                      <a:picLocks noChangeAspect="1" noChangeArrowheads="1"/>
                    </pic:cNvPicPr>
                  </pic:nvPicPr>
                  <pic:blipFill>
                    <a:blip r:embed="rId36" cstate="print"/>
                    <a:srcRect/>
                    <a:stretch>
                      <a:fillRect/>
                    </a:stretch>
                  </pic:blipFill>
                  <pic:spPr bwMode="auto">
                    <a:xfrm>
                      <a:off x="0" y="0"/>
                      <a:ext cx="1358873" cy="1514293"/>
                    </a:xfrm>
                    <a:prstGeom prst="rect">
                      <a:avLst/>
                    </a:prstGeom>
                    <a:noFill/>
                    <a:ln w="9525">
                      <a:noFill/>
                      <a:miter lim="800000"/>
                      <a:headEnd/>
                      <a:tailEnd/>
                    </a:ln>
                  </pic:spPr>
                </pic:pic>
              </a:graphicData>
            </a:graphic>
          </wp:inline>
        </w:drawing>
      </w:r>
    </w:p>
    <w:p w:rsidR="00177028" w:rsidRDefault="006567DA" w:rsidP="007D2083">
      <w:pPr>
        <w:jc w:val="both"/>
        <w:rPr>
          <w:rFonts w:ascii="Arial" w:hAnsi="Arial" w:cs="Arial"/>
          <w:sz w:val="24"/>
          <w:szCs w:val="24"/>
        </w:rPr>
      </w:pPr>
      <w:r w:rsidRPr="006D4A36">
        <w:rPr>
          <w:rStyle w:val="Strong"/>
          <w:rFonts w:ascii="Arial" w:hAnsi="Arial" w:cs="Arial"/>
          <w:sz w:val="24"/>
          <w:szCs w:val="24"/>
        </w:rPr>
        <w:t>Bioritam</w:t>
      </w:r>
      <w:r w:rsidRPr="006D4A36">
        <w:rPr>
          <w:rFonts w:ascii="Arial" w:hAnsi="Arial" w:cs="Arial"/>
          <w:sz w:val="24"/>
          <w:szCs w:val="24"/>
        </w:rPr>
        <w:t xml:space="preserve"> </w:t>
      </w:r>
    </w:p>
    <w:p w:rsidR="008846E8" w:rsidRDefault="00C51A2F" w:rsidP="007D2083">
      <w:pPr>
        <w:jc w:val="both"/>
        <w:rPr>
          <w:rFonts w:ascii="Arial" w:hAnsi="Arial" w:cs="Arial"/>
          <w:sz w:val="24"/>
          <w:szCs w:val="24"/>
        </w:rPr>
      </w:pPr>
      <w:r>
        <w:rPr>
          <w:rFonts w:ascii="Arial" w:hAnsi="Arial" w:cs="Arial"/>
          <w:noProof/>
          <w:sz w:val="24"/>
          <w:szCs w:val="24"/>
        </w:rPr>
        <w:drawing>
          <wp:anchor distT="0" distB="0" distL="114300" distR="114300" simplePos="0" relativeHeight="251688960" behindDoc="1" locked="0" layoutInCell="1" allowOverlap="1">
            <wp:simplePos x="0" y="0"/>
            <wp:positionH relativeFrom="column">
              <wp:posOffset>3915410</wp:posOffset>
            </wp:positionH>
            <wp:positionV relativeFrom="paragraph">
              <wp:posOffset>236220</wp:posOffset>
            </wp:positionV>
            <wp:extent cx="1966595" cy="1379855"/>
            <wp:effectExtent l="19050" t="0" r="0" b="0"/>
            <wp:wrapTight wrapText="bothSides">
              <wp:wrapPolygon edited="0">
                <wp:start x="-209" y="0"/>
                <wp:lineTo x="-209" y="21173"/>
                <wp:lineTo x="21551" y="21173"/>
                <wp:lineTo x="21551" y="0"/>
                <wp:lineTo x="-209" y="0"/>
              </wp:wrapPolygon>
            </wp:wrapTight>
            <wp:docPr id="130" name="Picture 130" descr="http://devetmeseci.net/wp-content/uploads/2014/09/uspavan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devetmeseci.net/wp-content/uploads/2014/09/uspavanka-3.jpg"/>
                    <pic:cNvPicPr>
                      <a:picLocks noChangeAspect="1" noChangeArrowheads="1"/>
                    </pic:cNvPicPr>
                  </pic:nvPicPr>
                  <pic:blipFill>
                    <a:blip r:embed="rId37" cstate="print"/>
                    <a:srcRect/>
                    <a:stretch>
                      <a:fillRect/>
                    </a:stretch>
                  </pic:blipFill>
                  <pic:spPr bwMode="auto">
                    <a:xfrm>
                      <a:off x="0" y="0"/>
                      <a:ext cx="1966595" cy="1379855"/>
                    </a:xfrm>
                    <a:prstGeom prst="rect">
                      <a:avLst/>
                    </a:prstGeom>
                    <a:noFill/>
                    <a:ln w="9525">
                      <a:noFill/>
                      <a:miter lim="800000"/>
                      <a:headEnd/>
                      <a:tailEnd/>
                    </a:ln>
                  </pic:spPr>
                </pic:pic>
              </a:graphicData>
            </a:graphic>
          </wp:anchor>
        </w:drawing>
      </w:r>
      <w:r w:rsidR="006567DA" w:rsidRPr="006D4A36">
        <w:rPr>
          <w:rFonts w:ascii="Arial" w:hAnsi="Arial" w:cs="Arial"/>
          <w:sz w:val="24"/>
          <w:szCs w:val="24"/>
        </w:rPr>
        <w:br/>
      </w:r>
      <w:r w:rsidR="00177028">
        <w:rPr>
          <w:rFonts w:ascii="Arial" w:hAnsi="Arial" w:cs="Arial"/>
          <w:sz w:val="24"/>
          <w:szCs w:val="24"/>
        </w:rPr>
        <w:t xml:space="preserve">     </w:t>
      </w:r>
      <w:r w:rsidR="006567DA" w:rsidRPr="006D4A36">
        <w:rPr>
          <w:rFonts w:ascii="Arial" w:hAnsi="Arial" w:cs="Arial"/>
          <w:sz w:val="24"/>
          <w:szCs w:val="24"/>
        </w:rPr>
        <w:t xml:space="preserve">Novorođenče </w:t>
      </w:r>
      <w:proofErr w:type="gramStart"/>
      <w:r w:rsidR="006567DA" w:rsidRPr="006D4A36">
        <w:rPr>
          <w:rFonts w:ascii="Arial" w:hAnsi="Arial" w:cs="Arial"/>
          <w:sz w:val="24"/>
          <w:szCs w:val="24"/>
        </w:rPr>
        <w:t>nema</w:t>
      </w:r>
      <w:proofErr w:type="gramEnd"/>
      <w:r w:rsidR="006567DA" w:rsidRPr="006D4A36">
        <w:rPr>
          <w:rFonts w:ascii="Arial" w:hAnsi="Arial" w:cs="Arial"/>
          <w:sz w:val="24"/>
          <w:szCs w:val="24"/>
        </w:rPr>
        <w:t xml:space="preserve"> urođeni unutrašnji sat da bi razlikovalo dan i noć.  U početku su periodi spavanja i budnosti raspoređeni podjednako </w:t>
      </w:r>
      <w:proofErr w:type="gramStart"/>
      <w:r w:rsidR="006567DA" w:rsidRPr="006D4A36">
        <w:rPr>
          <w:rFonts w:ascii="Arial" w:hAnsi="Arial" w:cs="Arial"/>
          <w:sz w:val="24"/>
          <w:szCs w:val="24"/>
        </w:rPr>
        <w:t>danu</w:t>
      </w:r>
      <w:proofErr w:type="gramEnd"/>
      <w:r w:rsidR="006567DA" w:rsidRPr="006D4A36">
        <w:rPr>
          <w:rFonts w:ascii="Arial" w:hAnsi="Arial" w:cs="Arial"/>
          <w:sz w:val="24"/>
          <w:szCs w:val="24"/>
        </w:rPr>
        <w:t xml:space="preserve"> i noću (svih 24 sata). Neurološki razvoj postepeno vodi do sve dužih razdoblja spavanja. </w:t>
      </w:r>
      <w:r w:rsidR="00177028">
        <w:rPr>
          <w:rFonts w:ascii="Arial" w:hAnsi="Arial" w:cs="Arial"/>
          <w:sz w:val="24"/>
          <w:szCs w:val="24"/>
        </w:rPr>
        <w:t>Roditelji mogu</w:t>
      </w:r>
      <w:r w:rsidR="006567DA" w:rsidRPr="006D4A36">
        <w:rPr>
          <w:rFonts w:ascii="Arial" w:hAnsi="Arial" w:cs="Arial"/>
          <w:sz w:val="24"/>
          <w:szCs w:val="24"/>
        </w:rPr>
        <w:t xml:space="preserve"> uticati </w:t>
      </w:r>
      <w:proofErr w:type="gramStart"/>
      <w:r w:rsidR="006567DA" w:rsidRPr="006D4A36">
        <w:rPr>
          <w:rFonts w:ascii="Arial" w:hAnsi="Arial" w:cs="Arial"/>
          <w:sz w:val="24"/>
          <w:szCs w:val="24"/>
        </w:rPr>
        <w:t>na</w:t>
      </w:r>
      <w:proofErr w:type="gramEnd"/>
      <w:r w:rsidR="006567DA" w:rsidRPr="006D4A36">
        <w:rPr>
          <w:rFonts w:ascii="Arial" w:hAnsi="Arial" w:cs="Arial"/>
          <w:sz w:val="24"/>
          <w:szCs w:val="24"/>
        </w:rPr>
        <w:t xml:space="preserve"> ritam spavanja tako da se tokom dana </w:t>
      </w:r>
      <w:r w:rsidR="00177028">
        <w:rPr>
          <w:rFonts w:ascii="Arial" w:hAnsi="Arial" w:cs="Arial"/>
          <w:sz w:val="24"/>
          <w:szCs w:val="24"/>
        </w:rPr>
        <w:t>više bav</w:t>
      </w:r>
      <w:r w:rsidR="006567DA" w:rsidRPr="006D4A36">
        <w:rPr>
          <w:rFonts w:ascii="Arial" w:hAnsi="Arial" w:cs="Arial"/>
          <w:sz w:val="24"/>
          <w:szCs w:val="24"/>
        </w:rPr>
        <w:t>e novorođe</w:t>
      </w:r>
      <w:r w:rsidR="00177028">
        <w:rPr>
          <w:rFonts w:ascii="Arial" w:hAnsi="Arial" w:cs="Arial"/>
          <w:sz w:val="24"/>
          <w:szCs w:val="24"/>
        </w:rPr>
        <w:t>nčetom, a noću ga smireno hran</w:t>
      </w:r>
      <w:r w:rsidR="006567DA" w:rsidRPr="006D4A36">
        <w:rPr>
          <w:rFonts w:ascii="Arial" w:hAnsi="Arial" w:cs="Arial"/>
          <w:sz w:val="24"/>
          <w:szCs w:val="24"/>
        </w:rPr>
        <w:t>e i prepo</w:t>
      </w:r>
      <w:r w:rsidR="008846E8">
        <w:rPr>
          <w:rFonts w:ascii="Arial" w:hAnsi="Arial" w:cs="Arial"/>
          <w:sz w:val="24"/>
          <w:szCs w:val="24"/>
        </w:rPr>
        <w:t xml:space="preserve">vijajte pri smanjenom svetlu. </w:t>
      </w:r>
    </w:p>
    <w:p w:rsidR="008846E8" w:rsidRDefault="00177028" w:rsidP="007D2083">
      <w:pPr>
        <w:jc w:val="both"/>
        <w:rPr>
          <w:rFonts w:ascii="Arial" w:hAnsi="Arial" w:cs="Arial"/>
          <w:sz w:val="24"/>
          <w:szCs w:val="24"/>
        </w:rPr>
      </w:pPr>
      <w:r>
        <w:rPr>
          <w:rFonts w:ascii="Arial" w:hAnsi="Arial" w:cs="Arial"/>
          <w:sz w:val="24"/>
          <w:szCs w:val="24"/>
        </w:rPr>
        <w:t xml:space="preserve">     </w:t>
      </w:r>
      <w:r w:rsidR="006567DA" w:rsidRPr="006D4A36">
        <w:rPr>
          <w:rFonts w:ascii="Arial" w:hAnsi="Arial" w:cs="Arial"/>
          <w:sz w:val="24"/>
          <w:szCs w:val="24"/>
        </w:rPr>
        <w:t xml:space="preserve">U prvoj nedelji života većina </w:t>
      </w:r>
      <w:r>
        <w:rPr>
          <w:rFonts w:ascii="Arial" w:hAnsi="Arial" w:cs="Arial"/>
          <w:sz w:val="24"/>
          <w:szCs w:val="24"/>
        </w:rPr>
        <w:t>novorođenčadi</w:t>
      </w:r>
      <w:r w:rsidR="006567DA" w:rsidRPr="006D4A36">
        <w:rPr>
          <w:rFonts w:ascii="Arial" w:hAnsi="Arial" w:cs="Arial"/>
          <w:sz w:val="24"/>
          <w:szCs w:val="24"/>
        </w:rPr>
        <w:t xml:space="preserve"> prespava </w:t>
      </w:r>
      <w:proofErr w:type="gramStart"/>
      <w:r w:rsidR="006567DA" w:rsidRPr="006D4A36">
        <w:rPr>
          <w:rFonts w:ascii="Arial" w:hAnsi="Arial" w:cs="Arial"/>
          <w:sz w:val="24"/>
          <w:szCs w:val="24"/>
        </w:rPr>
        <w:t>od</w:t>
      </w:r>
      <w:proofErr w:type="gramEnd"/>
      <w:r w:rsidR="006567DA" w:rsidRPr="006D4A36">
        <w:rPr>
          <w:rFonts w:ascii="Arial" w:hAnsi="Arial" w:cs="Arial"/>
          <w:sz w:val="24"/>
          <w:szCs w:val="24"/>
        </w:rPr>
        <w:t xml:space="preserve"> 14 do 18 sati, kasnije se potreba za spavanjem postupno smanjuje i pri kraju meseca većina spava od 12 do 16 sati dnevno. </w:t>
      </w:r>
      <w:proofErr w:type="gramStart"/>
      <w:r w:rsidR="006567DA" w:rsidRPr="006D4A36">
        <w:rPr>
          <w:rFonts w:ascii="Arial" w:hAnsi="Arial" w:cs="Arial"/>
          <w:sz w:val="24"/>
          <w:szCs w:val="24"/>
        </w:rPr>
        <w:t>Na raspored spavanja utiče glad, razdoblje skokova u razvoju i smetnje iz okoline.</w:t>
      </w:r>
      <w:proofErr w:type="gramEnd"/>
      <w:r w:rsidR="006567DA" w:rsidRPr="006D4A36">
        <w:rPr>
          <w:rFonts w:ascii="Arial" w:hAnsi="Arial" w:cs="Arial"/>
          <w:sz w:val="24"/>
          <w:szCs w:val="24"/>
        </w:rPr>
        <w:t xml:space="preserve"> </w:t>
      </w:r>
      <w:r>
        <w:rPr>
          <w:rFonts w:ascii="Arial" w:hAnsi="Arial" w:cs="Arial"/>
          <w:sz w:val="24"/>
          <w:szCs w:val="24"/>
        </w:rPr>
        <w:t xml:space="preserve">Novorođenče </w:t>
      </w:r>
      <w:r w:rsidR="006567DA" w:rsidRPr="006D4A36">
        <w:rPr>
          <w:rFonts w:ascii="Arial" w:hAnsi="Arial" w:cs="Arial"/>
          <w:sz w:val="24"/>
          <w:szCs w:val="24"/>
        </w:rPr>
        <w:t>obično spava 2 do 4 sata bez buđenja (i noću) i n</w:t>
      </w:r>
      <w:r w:rsidR="00043DC2">
        <w:rPr>
          <w:rFonts w:ascii="Arial" w:hAnsi="Arial" w:cs="Arial"/>
          <w:sz w:val="24"/>
          <w:szCs w:val="24"/>
        </w:rPr>
        <w:t>akon toga se probudi zbog gladi</w:t>
      </w:r>
      <w:r w:rsidR="006567DA" w:rsidRPr="006D4A36">
        <w:rPr>
          <w:rFonts w:ascii="Arial" w:hAnsi="Arial" w:cs="Arial"/>
          <w:sz w:val="24"/>
          <w:szCs w:val="24"/>
        </w:rPr>
        <w:t xml:space="preserve">. </w:t>
      </w:r>
      <w:r>
        <w:rPr>
          <w:rFonts w:ascii="Arial" w:hAnsi="Arial" w:cs="Arial"/>
          <w:sz w:val="24"/>
          <w:szCs w:val="24"/>
        </w:rPr>
        <w:t>Nije potrebno</w:t>
      </w:r>
      <w:r w:rsidR="006567DA" w:rsidRPr="006D4A36">
        <w:rPr>
          <w:rFonts w:ascii="Arial" w:hAnsi="Arial" w:cs="Arial"/>
          <w:sz w:val="24"/>
          <w:szCs w:val="24"/>
        </w:rPr>
        <w:t xml:space="preserve"> ugasiti sve normalne svakodnevne zvukove kao što su radi</w:t>
      </w:r>
      <w:r w:rsidR="008846E8">
        <w:rPr>
          <w:rFonts w:ascii="Arial" w:hAnsi="Arial" w:cs="Arial"/>
          <w:sz w:val="24"/>
          <w:szCs w:val="24"/>
        </w:rPr>
        <w:t xml:space="preserve">o, telefon </w:t>
      </w:r>
      <w:proofErr w:type="gramStart"/>
      <w:r w:rsidR="008846E8">
        <w:rPr>
          <w:rFonts w:ascii="Arial" w:hAnsi="Arial" w:cs="Arial"/>
          <w:sz w:val="24"/>
          <w:szCs w:val="24"/>
        </w:rPr>
        <w:t>ili</w:t>
      </w:r>
      <w:proofErr w:type="gramEnd"/>
      <w:r w:rsidR="008846E8">
        <w:rPr>
          <w:rFonts w:ascii="Arial" w:hAnsi="Arial" w:cs="Arial"/>
          <w:sz w:val="24"/>
          <w:szCs w:val="24"/>
        </w:rPr>
        <w:t xml:space="preserve"> kućni aparati. </w:t>
      </w:r>
    </w:p>
    <w:p w:rsidR="008846E8" w:rsidRDefault="00043DC2" w:rsidP="007D2083">
      <w:pPr>
        <w:jc w:val="both"/>
        <w:rPr>
          <w:rFonts w:ascii="Arial" w:hAnsi="Arial" w:cs="Arial"/>
          <w:sz w:val="24"/>
          <w:szCs w:val="24"/>
        </w:rPr>
      </w:pPr>
      <w:r>
        <w:rPr>
          <w:rFonts w:ascii="Arial" w:hAnsi="Arial" w:cs="Arial"/>
          <w:sz w:val="24"/>
          <w:szCs w:val="24"/>
        </w:rPr>
        <w:t xml:space="preserve">     </w:t>
      </w:r>
      <w:r w:rsidR="006567DA" w:rsidRPr="006D4A36">
        <w:rPr>
          <w:rFonts w:ascii="Arial" w:hAnsi="Arial" w:cs="Arial"/>
          <w:sz w:val="24"/>
          <w:szCs w:val="24"/>
        </w:rPr>
        <w:t xml:space="preserve">U prvim nedeljama </w:t>
      </w:r>
      <w:proofErr w:type="gramStart"/>
      <w:r w:rsidR="006567DA" w:rsidRPr="006D4A36">
        <w:rPr>
          <w:rFonts w:ascii="Arial" w:hAnsi="Arial" w:cs="Arial"/>
          <w:sz w:val="24"/>
          <w:szCs w:val="24"/>
        </w:rPr>
        <w:t>će</w:t>
      </w:r>
      <w:proofErr w:type="gramEnd"/>
      <w:r w:rsidR="006567DA" w:rsidRPr="006D4A36">
        <w:rPr>
          <w:rFonts w:ascii="Arial" w:hAnsi="Arial" w:cs="Arial"/>
          <w:sz w:val="24"/>
          <w:szCs w:val="24"/>
        </w:rPr>
        <w:t xml:space="preserve"> dete najverovatnije pokazivati znakove umora nakon otprilike dva sata budnosti. Ako ga </w:t>
      </w:r>
      <w:r>
        <w:rPr>
          <w:rFonts w:ascii="Arial" w:hAnsi="Arial" w:cs="Arial"/>
          <w:sz w:val="24"/>
          <w:szCs w:val="24"/>
        </w:rPr>
        <w:t>majka ubrzo ne uspava</w:t>
      </w:r>
      <w:r w:rsidR="006567DA" w:rsidRPr="006D4A36">
        <w:rPr>
          <w:rFonts w:ascii="Arial" w:hAnsi="Arial" w:cs="Arial"/>
          <w:sz w:val="24"/>
          <w:szCs w:val="24"/>
        </w:rPr>
        <w:t xml:space="preserve">, </w:t>
      </w:r>
      <w:r>
        <w:rPr>
          <w:rFonts w:ascii="Arial" w:hAnsi="Arial" w:cs="Arial"/>
          <w:sz w:val="24"/>
          <w:szCs w:val="24"/>
        </w:rPr>
        <w:t>novorođenče</w:t>
      </w:r>
      <w:r w:rsidR="006567DA" w:rsidRPr="006D4A36">
        <w:rPr>
          <w:rFonts w:ascii="Arial" w:hAnsi="Arial" w:cs="Arial"/>
          <w:sz w:val="24"/>
          <w:szCs w:val="24"/>
        </w:rPr>
        <w:t xml:space="preserve"> može da postane preumorno pa </w:t>
      </w:r>
      <w:proofErr w:type="gramStart"/>
      <w:r w:rsidR="006567DA" w:rsidRPr="006D4A36">
        <w:rPr>
          <w:rFonts w:ascii="Arial" w:hAnsi="Arial" w:cs="Arial"/>
          <w:sz w:val="24"/>
          <w:szCs w:val="24"/>
        </w:rPr>
        <w:t>će</w:t>
      </w:r>
      <w:proofErr w:type="gramEnd"/>
      <w:r w:rsidR="006567DA" w:rsidRPr="006D4A36">
        <w:rPr>
          <w:rFonts w:ascii="Arial" w:hAnsi="Arial" w:cs="Arial"/>
          <w:sz w:val="24"/>
          <w:szCs w:val="24"/>
        </w:rPr>
        <w:t xml:space="preserve"> zbog toga teže zaspati.</w:t>
      </w:r>
    </w:p>
    <w:p w:rsidR="008846E8" w:rsidRDefault="00C51A2F" w:rsidP="007D2083">
      <w:pPr>
        <w:jc w:val="both"/>
        <w:rPr>
          <w:rFonts w:ascii="Arial" w:hAnsi="Arial" w:cs="Arial"/>
          <w:sz w:val="24"/>
          <w:szCs w:val="24"/>
        </w:rPr>
      </w:pPr>
      <w:r>
        <w:rPr>
          <w:rStyle w:val="Strong"/>
          <w:rFonts w:ascii="Arial" w:hAnsi="Arial" w:cs="Arial"/>
          <w:sz w:val="24"/>
          <w:szCs w:val="24"/>
        </w:rPr>
        <w:t xml:space="preserve">     </w:t>
      </w:r>
      <w:proofErr w:type="gramStart"/>
      <w:r w:rsidR="006567DA" w:rsidRPr="006D4A36">
        <w:rPr>
          <w:rFonts w:ascii="Arial" w:hAnsi="Arial" w:cs="Arial"/>
          <w:sz w:val="24"/>
          <w:szCs w:val="24"/>
        </w:rPr>
        <w:t>Zdravo novorođenče koje je sito i udobno mu je, može da spava bilo gde i koliko želi.</w:t>
      </w:r>
      <w:proofErr w:type="gramEnd"/>
      <w:r w:rsidR="006567DA" w:rsidRPr="006D4A36">
        <w:rPr>
          <w:rFonts w:ascii="Arial" w:hAnsi="Arial" w:cs="Arial"/>
          <w:sz w:val="24"/>
          <w:szCs w:val="24"/>
        </w:rPr>
        <w:t xml:space="preserve"> </w:t>
      </w:r>
      <w:proofErr w:type="gramStart"/>
      <w:r w:rsidR="006567DA" w:rsidRPr="006D4A36">
        <w:rPr>
          <w:rFonts w:ascii="Arial" w:hAnsi="Arial" w:cs="Arial"/>
          <w:sz w:val="24"/>
          <w:szCs w:val="24"/>
        </w:rPr>
        <w:t>Po pravilu novorođenčetu je potrebno otprilike dva puta više sna nego odraslima.</w:t>
      </w:r>
      <w:proofErr w:type="gramEnd"/>
      <w:r w:rsidR="006567DA" w:rsidRPr="006D4A36">
        <w:rPr>
          <w:rFonts w:ascii="Arial" w:hAnsi="Arial" w:cs="Arial"/>
          <w:sz w:val="24"/>
          <w:szCs w:val="24"/>
        </w:rPr>
        <w:t xml:space="preserve">  </w:t>
      </w:r>
      <w:r w:rsidR="00C409E0">
        <w:rPr>
          <w:rFonts w:ascii="Arial" w:hAnsi="Arial" w:cs="Arial"/>
          <w:sz w:val="24"/>
          <w:szCs w:val="24"/>
        </w:rPr>
        <w:t xml:space="preserve">                </w:t>
      </w:r>
      <w:proofErr w:type="gramStart"/>
      <w:r w:rsidR="006567DA" w:rsidRPr="006D4A36">
        <w:rPr>
          <w:rFonts w:ascii="Arial" w:hAnsi="Arial" w:cs="Arial"/>
          <w:sz w:val="24"/>
          <w:szCs w:val="24"/>
        </w:rPr>
        <w:t>Kod novorođenčadi aktivno (REM) spavanje zauzima veći deo sna nego kod odraslih.</w:t>
      </w:r>
      <w:proofErr w:type="gramEnd"/>
      <w:r w:rsidR="006567DA" w:rsidRPr="006D4A36">
        <w:rPr>
          <w:rFonts w:ascii="Arial" w:hAnsi="Arial" w:cs="Arial"/>
          <w:sz w:val="24"/>
          <w:szCs w:val="24"/>
        </w:rPr>
        <w:t xml:space="preserve"> </w:t>
      </w:r>
      <w:proofErr w:type="gramStart"/>
      <w:r w:rsidR="006567DA" w:rsidRPr="006D4A36">
        <w:rPr>
          <w:rFonts w:ascii="Arial" w:hAnsi="Arial" w:cs="Arial"/>
          <w:sz w:val="24"/>
          <w:szCs w:val="24"/>
        </w:rPr>
        <w:t>To je faza kada spavamo plitko i sanjamo.</w:t>
      </w:r>
      <w:proofErr w:type="gramEnd"/>
      <w:r w:rsidR="006567DA" w:rsidRPr="006D4A36">
        <w:rPr>
          <w:rFonts w:ascii="Arial" w:hAnsi="Arial" w:cs="Arial"/>
          <w:sz w:val="24"/>
          <w:szCs w:val="24"/>
        </w:rPr>
        <w:t xml:space="preserve"> </w:t>
      </w:r>
      <w:proofErr w:type="gramStart"/>
      <w:r w:rsidR="006567DA" w:rsidRPr="006D4A36">
        <w:rPr>
          <w:rFonts w:ascii="Arial" w:hAnsi="Arial" w:cs="Arial"/>
          <w:sz w:val="24"/>
          <w:szCs w:val="24"/>
        </w:rPr>
        <w:t>Za dete to znači opušteno telo, aktivni mozak i mnogo snova.</w:t>
      </w:r>
      <w:proofErr w:type="gramEnd"/>
      <w:r w:rsidR="006567DA" w:rsidRPr="006D4A36">
        <w:rPr>
          <w:rFonts w:ascii="Arial" w:hAnsi="Arial" w:cs="Arial"/>
          <w:sz w:val="24"/>
          <w:szCs w:val="24"/>
        </w:rPr>
        <w:t xml:space="preserve"> Ta vrsta spavanja je bitna za brži razvoj mozga jer beba u toj fazi prerađuje i uređuje nove spoznaje koje je pridobila u fazi budnosti. Dok je budno zbog velikog broja informacija dete </w:t>
      </w:r>
      <w:proofErr w:type="gramStart"/>
      <w:r w:rsidR="006567DA" w:rsidRPr="006D4A36">
        <w:rPr>
          <w:rFonts w:ascii="Arial" w:hAnsi="Arial" w:cs="Arial"/>
          <w:sz w:val="24"/>
          <w:szCs w:val="24"/>
        </w:rPr>
        <w:t>nema</w:t>
      </w:r>
      <w:proofErr w:type="gramEnd"/>
      <w:r w:rsidR="006567DA" w:rsidRPr="006D4A36">
        <w:rPr>
          <w:rFonts w:ascii="Arial" w:hAnsi="Arial" w:cs="Arial"/>
          <w:sz w:val="24"/>
          <w:szCs w:val="24"/>
        </w:rPr>
        <w:t xml:space="preserve"> vremena za uređivanje. </w:t>
      </w:r>
      <w:proofErr w:type="gramStart"/>
      <w:r w:rsidR="006567DA" w:rsidRPr="006D4A36">
        <w:rPr>
          <w:rFonts w:ascii="Arial" w:hAnsi="Arial" w:cs="Arial"/>
          <w:sz w:val="24"/>
          <w:szCs w:val="24"/>
        </w:rPr>
        <w:t>Bebe se brže probude jer je u aktivnoj fazi spavanje pliće.</w:t>
      </w:r>
      <w:proofErr w:type="gramEnd"/>
      <w:r w:rsidR="006567DA" w:rsidRPr="006D4A36">
        <w:rPr>
          <w:rFonts w:ascii="Arial" w:hAnsi="Arial" w:cs="Arial"/>
          <w:sz w:val="24"/>
          <w:szCs w:val="24"/>
        </w:rPr>
        <w:t xml:space="preserve"> </w:t>
      </w:r>
      <w:proofErr w:type="gramStart"/>
      <w:r w:rsidR="006567DA" w:rsidRPr="006D4A36">
        <w:rPr>
          <w:rFonts w:ascii="Arial" w:hAnsi="Arial" w:cs="Arial"/>
          <w:sz w:val="24"/>
          <w:szCs w:val="24"/>
        </w:rPr>
        <w:t>U fazi dubokog sna teže se bude i ako ih probudite plaču.</w:t>
      </w:r>
      <w:proofErr w:type="gramEnd"/>
      <w:r w:rsidR="006567DA" w:rsidRPr="006D4A36">
        <w:rPr>
          <w:rFonts w:ascii="Arial" w:hAnsi="Arial" w:cs="Arial"/>
          <w:sz w:val="24"/>
          <w:szCs w:val="24"/>
        </w:rPr>
        <w:t xml:space="preserve"> </w:t>
      </w:r>
      <w:proofErr w:type="gramStart"/>
      <w:r w:rsidR="006567DA" w:rsidRPr="006D4A36">
        <w:rPr>
          <w:rFonts w:ascii="Arial" w:hAnsi="Arial" w:cs="Arial"/>
          <w:sz w:val="24"/>
          <w:szCs w:val="24"/>
        </w:rPr>
        <w:t>Tokom spavanja ispušta se veći deo hormona za rast i deca pri spavanju narastu u dužinu.</w:t>
      </w:r>
      <w:proofErr w:type="gramEnd"/>
      <w:r w:rsidR="006567DA" w:rsidRPr="006D4A36">
        <w:rPr>
          <w:rFonts w:ascii="Arial" w:hAnsi="Arial" w:cs="Arial"/>
          <w:sz w:val="24"/>
          <w:szCs w:val="24"/>
        </w:rPr>
        <w:t xml:space="preserve"> U prvom mesecu velika količina spavanja omogućava brzinu </w:t>
      </w:r>
      <w:proofErr w:type="gramStart"/>
      <w:r w:rsidR="006567DA" w:rsidRPr="006D4A36">
        <w:rPr>
          <w:rFonts w:ascii="Arial" w:hAnsi="Arial" w:cs="Arial"/>
          <w:sz w:val="24"/>
          <w:szCs w:val="24"/>
        </w:rPr>
        <w:t>rasta</w:t>
      </w:r>
      <w:proofErr w:type="gramEnd"/>
      <w:r w:rsidR="006567DA" w:rsidRPr="006D4A36">
        <w:rPr>
          <w:rFonts w:ascii="Arial" w:hAnsi="Arial" w:cs="Arial"/>
          <w:sz w:val="24"/>
          <w:szCs w:val="24"/>
        </w:rPr>
        <w:t xml:space="preserve"> i do 1 milimetar dnevno. Spavanje je i vreme za trening mišića i automatizma, zato </w:t>
      </w:r>
      <w:r w:rsidR="00C409E0">
        <w:rPr>
          <w:rFonts w:ascii="Arial" w:hAnsi="Arial" w:cs="Arial"/>
          <w:sz w:val="24"/>
          <w:szCs w:val="24"/>
        </w:rPr>
        <w:t>se često primeti</w:t>
      </w:r>
      <w:r w:rsidR="006567DA" w:rsidRPr="006D4A36">
        <w:rPr>
          <w:rFonts w:ascii="Arial" w:hAnsi="Arial" w:cs="Arial"/>
          <w:sz w:val="24"/>
          <w:szCs w:val="24"/>
        </w:rPr>
        <w:t xml:space="preserve"> da se bebe u</w:t>
      </w:r>
      <w:r w:rsidR="008846E8">
        <w:rPr>
          <w:rFonts w:ascii="Arial" w:hAnsi="Arial" w:cs="Arial"/>
          <w:sz w:val="24"/>
          <w:szCs w:val="24"/>
        </w:rPr>
        <w:t xml:space="preserve"> snu smeše </w:t>
      </w:r>
      <w:proofErr w:type="gramStart"/>
      <w:r w:rsidR="008846E8">
        <w:rPr>
          <w:rFonts w:ascii="Arial" w:hAnsi="Arial" w:cs="Arial"/>
          <w:sz w:val="24"/>
          <w:szCs w:val="24"/>
        </w:rPr>
        <w:t>ili</w:t>
      </w:r>
      <w:proofErr w:type="gramEnd"/>
      <w:r w:rsidR="008846E8">
        <w:rPr>
          <w:rFonts w:ascii="Arial" w:hAnsi="Arial" w:cs="Arial"/>
          <w:sz w:val="24"/>
          <w:szCs w:val="24"/>
        </w:rPr>
        <w:t xml:space="preserve"> prave grimase. </w:t>
      </w:r>
    </w:p>
    <w:p w:rsidR="008846E8" w:rsidRDefault="00C51A2F" w:rsidP="007D2083">
      <w:pPr>
        <w:jc w:val="both"/>
        <w:rPr>
          <w:rFonts w:ascii="Arial" w:hAnsi="Arial" w:cs="Arial"/>
          <w:sz w:val="24"/>
          <w:szCs w:val="24"/>
        </w:rPr>
      </w:pPr>
      <w:r>
        <w:rPr>
          <w:rFonts w:ascii="Arial" w:hAnsi="Arial" w:cs="Arial"/>
          <w:sz w:val="24"/>
          <w:szCs w:val="24"/>
        </w:rPr>
        <w:t xml:space="preserve">     Novorođenčad se među sobom razlikuju</w:t>
      </w:r>
      <w:r w:rsidR="006567DA" w:rsidRPr="006D4A36">
        <w:rPr>
          <w:rFonts w:ascii="Arial" w:hAnsi="Arial" w:cs="Arial"/>
          <w:sz w:val="24"/>
          <w:szCs w:val="24"/>
        </w:rPr>
        <w:t>, svako ima svoj bioritam pa samim tim i</w:t>
      </w:r>
      <w:proofErr w:type="gramStart"/>
      <w:r w:rsidR="006567DA" w:rsidRPr="006D4A36">
        <w:rPr>
          <w:rFonts w:ascii="Arial" w:hAnsi="Arial" w:cs="Arial"/>
          <w:sz w:val="24"/>
          <w:szCs w:val="24"/>
        </w:rPr>
        <w:t>  drugačije</w:t>
      </w:r>
      <w:proofErr w:type="gramEnd"/>
      <w:r w:rsidR="006567DA" w:rsidRPr="006D4A36">
        <w:rPr>
          <w:rFonts w:ascii="Arial" w:hAnsi="Arial" w:cs="Arial"/>
          <w:sz w:val="24"/>
          <w:szCs w:val="24"/>
        </w:rPr>
        <w:t xml:space="preserve"> potrebe i navike spavanja. Roditelji najbolje poznaju svoje dete i</w:t>
      </w:r>
      <w:proofErr w:type="gramStart"/>
      <w:r w:rsidR="006567DA" w:rsidRPr="006D4A36">
        <w:rPr>
          <w:rFonts w:ascii="Arial" w:hAnsi="Arial" w:cs="Arial"/>
          <w:sz w:val="24"/>
          <w:szCs w:val="24"/>
        </w:rPr>
        <w:t>  znaju</w:t>
      </w:r>
      <w:proofErr w:type="gramEnd"/>
      <w:r w:rsidR="006567DA" w:rsidRPr="006D4A36">
        <w:rPr>
          <w:rFonts w:ascii="Arial" w:hAnsi="Arial" w:cs="Arial"/>
          <w:sz w:val="24"/>
          <w:szCs w:val="24"/>
        </w:rPr>
        <w:t xml:space="preserve"> šta njemu a i njima samima najviše odgovara. Po tome oni trebaju </w:t>
      </w:r>
      <w:proofErr w:type="gramStart"/>
      <w:r w:rsidR="006567DA" w:rsidRPr="006D4A36">
        <w:rPr>
          <w:rFonts w:ascii="Arial" w:hAnsi="Arial" w:cs="Arial"/>
          <w:sz w:val="24"/>
          <w:szCs w:val="24"/>
        </w:rPr>
        <w:t>sami</w:t>
      </w:r>
      <w:proofErr w:type="gramEnd"/>
      <w:r w:rsidR="006567DA" w:rsidRPr="006D4A36">
        <w:rPr>
          <w:rFonts w:ascii="Arial" w:hAnsi="Arial" w:cs="Arial"/>
          <w:sz w:val="24"/>
          <w:szCs w:val="24"/>
        </w:rPr>
        <w:t xml:space="preserve"> sebi da urede d</w:t>
      </w:r>
      <w:r w:rsidR="008846E8">
        <w:rPr>
          <w:rFonts w:ascii="Arial" w:hAnsi="Arial" w:cs="Arial"/>
          <w:sz w:val="24"/>
          <w:szCs w:val="24"/>
        </w:rPr>
        <w:t xml:space="preserve">nevni i noćni ritam spavanja. </w:t>
      </w:r>
    </w:p>
    <w:p w:rsidR="008846E8" w:rsidRDefault="00C51A2F" w:rsidP="007D2083">
      <w:pPr>
        <w:jc w:val="both"/>
        <w:rPr>
          <w:rFonts w:ascii="Arial" w:hAnsi="Arial" w:cs="Arial"/>
          <w:sz w:val="24"/>
          <w:szCs w:val="24"/>
        </w:rPr>
      </w:pPr>
      <w:r>
        <w:rPr>
          <w:rFonts w:ascii="Arial" w:hAnsi="Arial" w:cs="Arial"/>
          <w:sz w:val="24"/>
          <w:szCs w:val="24"/>
        </w:rPr>
        <w:t xml:space="preserve">     </w:t>
      </w:r>
      <w:r w:rsidR="006567DA" w:rsidRPr="006D4A36">
        <w:rPr>
          <w:rFonts w:ascii="Arial" w:hAnsi="Arial" w:cs="Arial"/>
          <w:sz w:val="24"/>
          <w:szCs w:val="24"/>
        </w:rPr>
        <w:t xml:space="preserve">Preporučljivo je uvođenje svakodnevne večernje rutine zbog koje </w:t>
      </w:r>
      <w:proofErr w:type="gramStart"/>
      <w:r w:rsidR="006567DA" w:rsidRPr="006D4A36">
        <w:rPr>
          <w:rFonts w:ascii="Arial" w:hAnsi="Arial" w:cs="Arial"/>
          <w:sz w:val="24"/>
          <w:szCs w:val="24"/>
        </w:rPr>
        <w:t>će</w:t>
      </w:r>
      <w:proofErr w:type="gramEnd"/>
      <w:r w:rsidR="006567DA" w:rsidRPr="006D4A36">
        <w:rPr>
          <w:rFonts w:ascii="Arial" w:hAnsi="Arial" w:cs="Arial"/>
          <w:sz w:val="24"/>
          <w:szCs w:val="24"/>
        </w:rPr>
        <w:t xml:space="preserve"> odojče vremenom naučiti kada se bliži vreme noćnog spavanja. To može biti oblačenje pidžamice, nežno pevanje uspavanke </w:t>
      </w:r>
      <w:proofErr w:type="gramStart"/>
      <w:r w:rsidR="006567DA" w:rsidRPr="006D4A36">
        <w:rPr>
          <w:rFonts w:ascii="Arial" w:hAnsi="Arial" w:cs="Arial"/>
          <w:sz w:val="24"/>
          <w:szCs w:val="24"/>
        </w:rPr>
        <w:t>ili</w:t>
      </w:r>
      <w:proofErr w:type="gramEnd"/>
      <w:r w:rsidR="006567DA" w:rsidRPr="006D4A36">
        <w:rPr>
          <w:rFonts w:ascii="Arial" w:hAnsi="Arial" w:cs="Arial"/>
          <w:sz w:val="24"/>
          <w:szCs w:val="24"/>
        </w:rPr>
        <w:t xml:space="preserve"> nežnosti i milovanja. </w:t>
      </w:r>
      <w:proofErr w:type="gramStart"/>
      <w:r w:rsidR="006567DA" w:rsidRPr="006D4A36">
        <w:rPr>
          <w:rFonts w:ascii="Arial" w:hAnsi="Arial" w:cs="Arial"/>
          <w:sz w:val="24"/>
          <w:szCs w:val="24"/>
        </w:rPr>
        <w:t xml:space="preserve">Pri kraju večernje rutine </w:t>
      </w:r>
      <w:r w:rsidR="00E746FB">
        <w:rPr>
          <w:rFonts w:ascii="Arial" w:hAnsi="Arial" w:cs="Arial"/>
          <w:noProof/>
          <w:sz w:val="24"/>
          <w:szCs w:val="24"/>
        </w:rPr>
        <w:drawing>
          <wp:anchor distT="0" distB="0" distL="114300" distR="114300" simplePos="0" relativeHeight="251692032" behindDoc="1" locked="0" layoutInCell="1" allowOverlap="1">
            <wp:simplePos x="0" y="0"/>
            <wp:positionH relativeFrom="column">
              <wp:posOffset>3915410</wp:posOffset>
            </wp:positionH>
            <wp:positionV relativeFrom="paragraph">
              <wp:posOffset>215265</wp:posOffset>
            </wp:positionV>
            <wp:extent cx="2088515" cy="1356995"/>
            <wp:effectExtent l="19050" t="0" r="6985" b="0"/>
            <wp:wrapTight wrapText="bothSides">
              <wp:wrapPolygon edited="0">
                <wp:start x="-197" y="0"/>
                <wp:lineTo x="-197" y="21226"/>
                <wp:lineTo x="21672" y="21226"/>
                <wp:lineTo x="21672" y="0"/>
                <wp:lineTo x="-197" y="0"/>
              </wp:wrapPolygon>
            </wp:wrapTight>
            <wp:docPr id="139" name="Picture 139" descr="http://www.mamaitata.hr.win13.mojsite.com/image/395/239/c/lifestyle/kako%20bebi%20promjeniti%20pel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mamaitata.hr.win13.mojsite.com/image/395/239/c/lifestyle/kako%20bebi%20promjeniti%20pelenu.jpg"/>
                    <pic:cNvPicPr>
                      <a:picLocks noChangeAspect="1" noChangeArrowheads="1"/>
                    </pic:cNvPicPr>
                  </pic:nvPicPr>
                  <pic:blipFill>
                    <a:blip r:embed="rId38"/>
                    <a:srcRect/>
                    <a:stretch>
                      <a:fillRect/>
                    </a:stretch>
                  </pic:blipFill>
                  <pic:spPr bwMode="auto">
                    <a:xfrm>
                      <a:off x="0" y="0"/>
                      <a:ext cx="2088515" cy="1356995"/>
                    </a:xfrm>
                    <a:prstGeom prst="rect">
                      <a:avLst/>
                    </a:prstGeom>
                    <a:noFill/>
                    <a:ln w="9525">
                      <a:noFill/>
                      <a:miter lim="800000"/>
                      <a:headEnd/>
                      <a:tailEnd/>
                    </a:ln>
                  </pic:spPr>
                </pic:pic>
              </a:graphicData>
            </a:graphic>
          </wp:anchor>
        </w:drawing>
      </w:r>
      <w:r w:rsidR="006567DA" w:rsidRPr="006D4A36">
        <w:rPr>
          <w:rFonts w:ascii="Arial" w:hAnsi="Arial" w:cs="Arial"/>
          <w:sz w:val="24"/>
          <w:szCs w:val="24"/>
        </w:rPr>
        <w:t>dete nahranimo i već dok ih hranimo većina beba zaspi.</w:t>
      </w:r>
      <w:proofErr w:type="gramEnd"/>
      <w:r w:rsidR="006567DA" w:rsidRPr="006D4A36">
        <w:rPr>
          <w:rFonts w:ascii="Arial" w:hAnsi="Arial" w:cs="Arial"/>
          <w:sz w:val="24"/>
          <w:szCs w:val="24"/>
        </w:rPr>
        <w:t xml:space="preserve">  Novorođenče treba da spava u polubočnom položaju </w:t>
      </w:r>
      <w:proofErr w:type="gramStart"/>
      <w:r w:rsidR="006567DA" w:rsidRPr="006D4A36">
        <w:rPr>
          <w:rFonts w:ascii="Arial" w:hAnsi="Arial" w:cs="Arial"/>
          <w:sz w:val="24"/>
          <w:szCs w:val="24"/>
        </w:rPr>
        <w:t>ili</w:t>
      </w:r>
      <w:proofErr w:type="gramEnd"/>
      <w:r w:rsidR="006567DA" w:rsidRPr="006D4A36">
        <w:rPr>
          <w:rFonts w:ascii="Arial" w:hAnsi="Arial" w:cs="Arial"/>
          <w:sz w:val="24"/>
          <w:szCs w:val="24"/>
        </w:rPr>
        <w:t xml:space="preserve"> na boku, ali nikada na stomaku (zbog povećanog rizika za iznenadnu smrt dojenčadi ili SIDS). Trebalo bi da bude pokriveno samo do visine grudnog koša. Ako je detetova soba daleko </w:t>
      </w:r>
      <w:proofErr w:type="gramStart"/>
      <w:r w:rsidR="006567DA" w:rsidRPr="006D4A36">
        <w:rPr>
          <w:rFonts w:ascii="Arial" w:hAnsi="Arial" w:cs="Arial"/>
          <w:sz w:val="24"/>
          <w:szCs w:val="24"/>
        </w:rPr>
        <w:t>od</w:t>
      </w:r>
      <w:proofErr w:type="gramEnd"/>
      <w:r w:rsidR="006567DA" w:rsidRPr="006D4A36">
        <w:rPr>
          <w:rFonts w:ascii="Arial" w:hAnsi="Arial" w:cs="Arial"/>
          <w:sz w:val="24"/>
          <w:szCs w:val="24"/>
        </w:rPr>
        <w:t xml:space="preserve"> prostora</w:t>
      </w:r>
      <w:r>
        <w:rPr>
          <w:rFonts w:ascii="Arial" w:hAnsi="Arial" w:cs="Arial"/>
          <w:sz w:val="24"/>
          <w:szCs w:val="24"/>
        </w:rPr>
        <w:t xml:space="preserve"> gde se majka zadržava</w:t>
      </w:r>
      <w:r w:rsidR="006567DA" w:rsidRPr="006D4A36">
        <w:rPr>
          <w:rFonts w:ascii="Arial" w:hAnsi="Arial" w:cs="Arial"/>
          <w:sz w:val="24"/>
          <w:szCs w:val="24"/>
        </w:rPr>
        <w:t>, velika po</w:t>
      </w:r>
      <w:r>
        <w:rPr>
          <w:rFonts w:ascii="Arial" w:hAnsi="Arial" w:cs="Arial"/>
          <w:sz w:val="24"/>
          <w:szCs w:val="24"/>
        </w:rPr>
        <w:t xml:space="preserve">moć </w:t>
      </w:r>
      <w:r w:rsidR="008846E8">
        <w:rPr>
          <w:rFonts w:ascii="Arial" w:hAnsi="Arial" w:cs="Arial"/>
          <w:sz w:val="24"/>
          <w:szCs w:val="24"/>
        </w:rPr>
        <w:t xml:space="preserve">može biti baby phone. </w:t>
      </w:r>
    </w:p>
    <w:p w:rsidR="006A472E" w:rsidRDefault="006567DA" w:rsidP="007D2083">
      <w:pPr>
        <w:jc w:val="both"/>
        <w:rPr>
          <w:rFonts w:ascii="Arial" w:hAnsi="Arial" w:cs="Arial"/>
          <w:sz w:val="24"/>
          <w:szCs w:val="24"/>
        </w:rPr>
      </w:pPr>
      <w:r w:rsidRPr="00C51A2F">
        <w:rPr>
          <w:rStyle w:val="Strong"/>
          <w:rFonts w:ascii="Arial" w:hAnsi="Arial" w:cs="Arial"/>
          <w:sz w:val="24"/>
          <w:szCs w:val="24"/>
        </w:rPr>
        <w:t>Žutica</w:t>
      </w:r>
      <w:r w:rsidRPr="00C51A2F">
        <w:rPr>
          <w:rFonts w:ascii="Arial" w:hAnsi="Arial" w:cs="Arial"/>
          <w:sz w:val="24"/>
          <w:szCs w:val="24"/>
        </w:rPr>
        <w:t xml:space="preserve"> </w:t>
      </w:r>
    </w:p>
    <w:p w:rsidR="00FD5ED2" w:rsidRPr="00C51A2F" w:rsidRDefault="006A472E" w:rsidP="007D2083">
      <w:pPr>
        <w:jc w:val="both"/>
        <w:rPr>
          <w:rFonts w:ascii="Arial" w:hAnsi="Arial" w:cs="Arial"/>
          <w:sz w:val="24"/>
          <w:szCs w:val="24"/>
        </w:rPr>
      </w:pPr>
      <w:r>
        <w:rPr>
          <w:rFonts w:ascii="Arial" w:hAnsi="Arial" w:cs="Arial"/>
          <w:sz w:val="24"/>
          <w:szCs w:val="24"/>
        </w:rPr>
        <w:t xml:space="preserve">     </w:t>
      </w:r>
      <w:r w:rsidR="00FD5ED2" w:rsidRPr="00C51A2F">
        <w:rPr>
          <w:rFonts w:ascii="Arial" w:hAnsi="Arial" w:cs="Arial"/>
          <w:sz w:val="24"/>
          <w:szCs w:val="24"/>
        </w:rPr>
        <w:t xml:space="preserve">S obzirom da i zdravo novorođenče «ima pravo» </w:t>
      </w:r>
      <w:proofErr w:type="gramStart"/>
      <w:r w:rsidR="00FD5ED2" w:rsidRPr="00C51A2F">
        <w:rPr>
          <w:rFonts w:ascii="Arial" w:hAnsi="Arial" w:cs="Arial"/>
          <w:sz w:val="24"/>
          <w:szCs w:val="24"/>
        </w:rPr>
        <w:t>na</w:t>
      </w:r>
      <w:proofErr w:type="gramEnd"/>
      <w:r w:rsidR="00FD5ED2" w:rsidRPr="00C51A2F">
        <w:rPr>
          <w:rFonts w:ascii="Arial" w:hAnsi="Arial" w:cs="Arial"/>
          <w:sz w:val="24"/>
          <w:szCs w:val="24"/>
        </w:rPr>
        <w:t xml:space="preserve"> fiziološku žuticu, u ovom uzrastu se normalnim smatraju vrednosti bilirubina koje su čak i do deset puta veće od vrednosti kod odraslog čoveka. To je iz nekoliko razloga:</w:t>
      </w:r>
    </w:p>
    <w:p w:rsidR="00FD5ED2" w:rsidRPr="006A472E" w:rsidRDefault="00FD5ED2" w:rsidP="006A472E">
      <w:pPr>
        <w:pStyle w:val="ListParagraph"/>
        <w:numPr>
          <w:ilvl w:val="0"/>
          <w:numId w:val="2"/>
        </w:numPr>
        <w:jc w:val="both"/>
        <w:rPr>
          <w:rFonts w:ascii="Arial" w:hAnsi="Arial" w:cs="Arial"/>
          <w:sz w:val="24"/>
          <w:szCs w:val="24"/>
        </w:rPr>
      </w:pPr>
      <w:r w:rsidRPr="006A472E">
        <w:rPr>
          <w:rFonts w:ascii="Arial" w:hAnsi="Arial" w:cs="Arial"/>
          <w:sz w:val="24"/>
          <w:szCs w:val="24"/>
        </w:rPr>
        <w:t>Povećana proizvodnja bilirubina – bebina crvena krvna zrnca kraće «žive», što znači da se više raspadaju, oslobađajući bilirubin.</w:t>
      </w:r>
    </w:p>
    <w:p w:rsidR="00FD5ED2" w:rsidRPr="006A472E" w:rsidRDefault="00FD5ED2" w:rsidP="006A472E">
      <w:pPr>
        <w:pStyle w:val="ListParagraph"/>
        <w:numPr>
          <w:ilvl w:val="0"/>
          <w:numId w:val="2"/>
        </w:numPr>
        <w:jc w:val="both"/>
        <w:rPr>
          <w:rFonts w:ascii="Arial" w:hAnsi="Arial" w:cs="Arial"/>
          <w:sz w:val="24"/>
          <w:szCs w:val="24"/>
        </w:rPr>
      </w:pPr>
      <w:r w:rsidRPr="006A472E">
        <w:rPr>
          <w:rFonts w:ascii="Arial" w:hAnsi="Arial" w:cs="Arial"/>
          <w:sz w:val="24"/>
          <w:szCs w:val="24"/>
        </w:rPr>
        <w:t>Nezrelost jetre – jetra je vrlo složen organ, čije se funkcije razvijaju i po rođenju, tako da jetra nije u stanju da preradi povećane količine bilirubina.</w:t>
      </w:r>
    </w:p>
    <w:p w:rsidR="00FD5ED2" w:rsidRPr="006A472E" w:rsidRDefault="00FD5ED2" w:rsidP="006A472E">
      <w:pPr>
        <w:pStyle w:val="ListParagraph"/>
        <w:numPr>
          <w:ilvl w:val="0"/>
          <w:numId w:val="2"/>
        </w:numPr>
        <w:jc w:val="both"/>
        <w:rPr>
          <w:rFonts w:ascii="Arial" w:hAnsi="Arial" w:cs="Arial"/>
          <w:sz w:val="24"/>
          <w:szCs w:val="24"/>
        </w:rPr>
      </w:pPr>
      <w:r w:rsidRPr="006A472E">
        <w:rPr>
          <w:rFonts w:ascii="Arial" w:hAnsi="Arial" w:cs="Arial"/>
          <w:sz w:val="24"/>
          <w:szCs w:val="24"/>
        </w:rPr>
        <w:t xml:space="preserve">Nerazvijena bakterijska flora u crevima – beba još </w:t>
      </w:r>
      <w:proofErr w:type="gramStart"/>
      <w:r w:rsidRPr="006A472E">
        <w:rPr>
          <w:rFonts w:ascii="Arial" w:hAnsi="Arial" w:cs="Arial"/>
          <w:sz w:val="24"/>
          <w:szCs w:val="24"/>
        </w:rPr>
        <w:t>nema</w:t>
      </w:r>
      <w:proofErr w:type="gramEnd"/>
      <w:r w:rsidRPr="006A472E">
        <w:rPr>
          <w:rFonts w:ascii="Arial" w:hAnsi="Arial" w:cs="Arial"/>
          <w:sz w:val="24"/>
          <w:szCs w:val="24"/>
        </w:rPr>
        <w:t xml:space="preserve"> dovoljno korisnih bakterija koje pomažu varenje, zbog čega se hrana duže zadržava u crevima, pa se više bilirubina «vraća» u cirkulaciju nego što je normalno.</w:t>
      </w:r>
      <w:r w:rsidR="00E746FB" w:rsidRPr="00E746FB">
        <w:t xml:space="preserve"> </w:t>
      </w:r>
    </w:p>
    <w:p w:rsidR="00FD5ED2" w:rsidRPr="00C51A2F" w:rsidRDefault="00FD5ED2" w:rsidP="007D2083">
      <w:pPr>
        <w:jc w:val="both"/>
        <w:rPr>
          <w:rFonts w:ascii="Arial" w:hAnsi="Arial" w:cs="Arial"/>
          <w:sz w:val="24"/>
          <w:szCs w:val="24"/>
        </w:rPr>
      </w:pPr>
      <w:r w:rsidRPr="00C51A2F">
        <w:rPr>
          <w:rFonts w:ascii="Arial" w:hAnsi="Arial" w:cs="Arial"/>
          <w:sz w:val="24"/>
          <w:szCs w:val="24"/>
        </w:rPr>
        <w:t xml:space="preserve">Žutica može da se smatra patološkom </w:t>
      </w:r>
      <w:proofErr w:type="gramStart"/>
      <w:r w:rsidRPr="00C51A2F">
        <w:rPr>
          <w:rFonts w:ascii="Arial" w:hAnsi="Arial" w:cs="Arial"/>
          <w:sz w:val="24"/>
          <w:szCs w:val="24"/>
        </w:rPr>
        <w:t>na</w:t>
      </w:r>
      <w:proofErr w:type="gramEnd"/>
      <w:r w:rsidRPr="00C51A2F">
        <w:rPr>
          <w:rFonts w:ascii="Arial" w:hAnsi="Arial" w:cs="Arial"/>
          <w:sz w:val="24"/>
          <w:szCs w:val="24"/>
        </w:rPr>
        <w:t xml:space="preserve"> osnovu nekoliko parametara:</w:t>
      </w:r>
    </w:p>
    <w:p w:rsidR="00FD5ED2" w:rsidRPr="006A472E" w:rsidRDefault="00E746FB" w:rsidP="006A472E">
      <w:pPr>
        <w:pStyle w:val="ListParagraph"/>
        <w:numPr>
          <w:ilvl w:val="0"/>
          <w:numId w:val="3"/>
        </w:numPr>
        <w:jc w:val="both"/>
        <w:rPr>
          <w:rFonts w:ascii="Arial" w:hAnsi="Arial" w:cs="Arial"/>
          <w:sz w:val="24"/>
          <w:szCs w:val="24"/>
        </w:rPr>
      </w:pPr>
      <w:r>
        <w:rPr>
          <w:rFonts w:ascii="Arial" w:hAnsi="Arial" w:cs="Arial"/>
          <w:noProof/>
          <w:sz w:val="24"/>
          <w:szCs w:val="24"/>
        </w:rPr>
        <w:drawing>
          <wp:anchor distT="0" distB="0" distL="114300" distR="114300" simplePos="0" relativeHeight="251691008" behindDoc="1" locked="0" layoutInCell="1" allowOverlap="1">
            <wp:simplePos x="0" y="0"/>
            <wp:positionH relativeFrom="column">
              <wp:posOffset>4049395</wp:posOffset>
            </wp:positionH>
            <wp:positionV relativeFrom="paragraph">
              <wp:posOffset>106045</wp:posOffset>
            </wp:positionV>
            <wp:extent cx="2030730" cy="1285875"/>
            <wp:effectExtent l="19050" t="0" r="7620" b="0"/>
            <wp:wrapTight wrapText="bothSides">
              <wp:wrapPolygon edited="0">
                <wp:start x="-203" y="0"/>
                <wp:lineTo x="-203" y="21440"/>
                <wp:lineTo x="21681" y="21440"/>
                <wp:lineTo x="21681" y="0"/>
                <wp:lineTo x="-203" y="0"/>
              </wp:wrapPolygon>
            </wp:wrapTight>
            <wp:docPr id="136" name="Picture 136" descr="http://www.mamaibeba.rs/images/stories/urinarna-infek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mamaibeba.rs/images/stories/urinarna-infekcija.jpg"/>
                    <pic:cNvPicPr>
                      <a:picLocks noChangeAspect="1" noChangeArrowheads="1"/>
                    </pic:cNvPicPr>
                  </pic:nvPicPr>
                  <pic:blipFill>
                    <a:blip r:embed="rId39"/>
                    <a:srcRect/>
                    <a:stretch>
                      <a:fillRect/>
                    </a:stretch>
                  </pic:blipFill>
                  <pic:spPr bwMode="auto">
                    <a:xfrm>
                      <a:off x="0" y="0"/>
                      <a:ext cx="2030730" cy="1285875"/>
                    </a:xfrm>
                    <a:prstGeom prst="rect">
                      <a:avLst/>
                    </a:prstGeom>
                    <a:noFill/>
                    <a:ln w="9525">
                      <a:noFill/>
                      <a:miter lim="800000"/>
                      <a:headEnd/>
                      <a:tailEnd/>
                    </a:ln>
                  </pic:spPr>
                </pic:pic>
              </a:graphicData>
            </a:graphic>
          </wp:anchor>
        </w:drawing>
      </w:r>
      <w:r w:rsidR="00FD5ED2" w:rsidRPr="006A472E">
        <w:rPr>
          <w:rFonts w:ascii="Arial" w:hAnsi="Arial" w:cs="Arial"/>
          <w:sz w:val="24"/>
          <w:szCs w:val="24"/>
        </w:rPr>
        <w:t>ako se javi u prvom danu života – ako traje duže od 14 dana – ako je ukupni bilirubin veći od dozvoljenog (ili takozvani direktni bilirubin veći od 15 odsto ukupnog bilirubina)</w:t>
      </w:r>
    </w:p>
    <w:p w:rsidR="006A472E" w:rsidRPr="006A472E" w:rsidRDefault="00FD5ED2" w:rsidP="006A472E">
      <w:pPr>
        <w:pStyle w:val="ListParagraph"/>
        <w:numPr>
          <w:ilvl w:val="0"/>
          <w:numId w:val="3"/>
        </w:numPr>
        <w:jc w:val="both"/>
        <w:rPr>
          <w:rFonts w:ascii="Arial" w:hAnsi="Arial" w:cs="Arial"/>
          <w:sz w:val="24"/>
          <w:szCs w:val="24"/>
        </w:rPr>
      </w:pPr>
      <w:r w:rsidRPr="006A472E">
        <w:rPr>
          <w:rFonts w:ascii="Arial" w:hAnsi="Arial" w:cs="Arial"/>
          <w:sz w:val="24"/>
          <w:szCs w:val="24"/>
        </w:rPr>
        <w:t>ako je porast bilirubina za 24 časa veći od uobičajenog – svaka žutica bolesnog novorođenčeta</w:t>
      </w:r>
    </w:p>
    <w:p w:rsidR="008846E8" w:rsidRDefault="006A472E" w:rsidP="006A472E">
      <w:pPr>
        <w:jc w:val="both"/>
        <w:rPr>
          <w:rFonts w:ascii="Arial" w:hAnsi="Arial" w:cs="Arial"/>
          <w:sz w:val="24"/>
          <w:szCs w:val="24"/>
        </w:rPr>
      </w:pPr>
      <w:r>
        <w:rPr>
          <w:rFonts w:ascii="Arial" w:hAnsi="Arial" w:cs="Arial"/>
          <w:noProof/>
          <w:sz w:val="24"/>
          <w:szCs w:val="24"/>
        </w:rPr>
        <w:drawing>
          <wp:anchor distT="0" distB="0" distL="114300" distR="114300" simplePos="0" relativeHeight="251689984" behindDoc="1" locked="0" layoutInCell="1" allowOverlap="1">
            <wp:simplePos x="0" y="0"/>
            <wp:positionH relativeFrom="column">
              <wp:posOffset>4128770</wp:posOffset>
            </wp:positionH>
            <wp:positionV relativeFrom="paragraph">
              <wp:posOffset>467360</wp:posOffset>
            </wp:positionV>
            <wp:extent cx="2061210" cy="1251585"/>
            <wp:effectExtent l="19050" t="0" r="0" b="0"/>
            <wp:wrapTight wrapText="bothSides">
              <wp:wrapPolygon edited="0">
                <wp:start x="-200" y="0"/>
                <wp:lineTo x="-200" y="21370"/>
                <wp:lineTo x="21560" y="21370"/>
                <wp:lineTo x="21560" y="0"/>
                <wp:lineTo x="-200" y="0"/>
              </wp:wrapPolygon>
            </wp:wrapTight>
            <wp:docPr id="133" name="Picture 133" descr="http://www.yumama.com/files/2013/11/saveti_za_bezbedno_secenje_bebinih_noktica_aps_34254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yumama.com/files/2013/11/saveti_za_bezbedno_secenje_bebinih_noktica_aps_342542533.jpg"/>
                    <pic:cNvPicPr>
                      <a:picLocks noChangeAspect="1" noChangeArrowheads="1"/>
                    </pic:cNvPicPr>
                  </pic:nvPicPr>
                  <pic:blipFill>
                    <a:blip r:embed="rId40"/>
                    <a:srcRect/>
                    <a:stretch>
                      <a:fillRect/>
                    </a:stretch>
                  </pic:blipFill>
                  <pic:spPr bwMode="auto">
                    <a:xfrm>
                      <a:off x="0" y="0"/>
                      <a:ext cx="2061210" cy="1251585"/>
                    </a:xfrm>
                    <a:prstGeom prst="rect">
                      <a:avLst/>
                    </a:prstGeom>
                    <a:noFill/>
                    <a:ln w="9525">
                      <a:noFill/>
                      <a:miter lim="800000"/>
                      <a:headEnd/>
                      <a:tailEnd/>
                    </a:ln>
                  </pic:spPr>
                </pic:pic>
              </a:graphicData>
            </a:graphic>
          </wp:anchor>
        </w:drawing>
      </w:r>
      <w:r w:rsidR="006567DA" w:rsidRPr="006D4A36">
        <w:rPr>
          <w:rFonts w:ascii="Arial" w:hAnsi="Arial" w:cs="Arial"/>
          <w:sz w:val="24"/>
          <w:szCs w:val="24"/>
        </w:rPr>
        <w:br/>
      </w:r>
      <w:r w:rsidRPr="006A472E">
        <w:rPr>
          <w:rFonts w:ascii="Arial" w:hAnsi="Arial" w:cs="Arial"/>
          <w:b/>
          <w:sz w:val="24"/>
          <w:szCs w:val="24"/>
        </w:rPr>
        <w:t>Nokti novorođenčeta</w:t>
      </w:r>
    </w:p>
    <w:p w:rsidR="00E746FB" w:rsidRDefault="006A472E" w:rsidP="007D2083">
      <w:pPr>
        <w:jc w:val="both"/>
        <w:rPr>
          <w:rFonts w:ascii="Arial" w:hAnsi="Arial" w:cs="Arial"/>
          <w:sz w:val="24"/>
          <w:szCs w:val="24"/>
        </w:rPr>
      </w:pPr>
      <w:r>
        <w:rPr>
          <w:rFonts w:ascii="Arial" w:hAnsi="Arial" w:cs="Arial"/>
          <w:sz w:val="24"/>
          <w:szCs w:val="24"/>
        </w:rPr>
        <w:t xml:space="preserve">     </w:t>
      </w:r>
      <w:r w:rsidR="006567DA" w:rsidRPr="006D4A36">
        <w:rPr>
          <w:rFonts w:ascii="Arial" w:hAnsi="Arial" w:cs="Arial"/>
          <w:sz w:val="24"/>
          <w:szCs w:val="24"/>
        </w:rPr>
        <w:t>Novorođenčad ima često duge nokte (neki se već rađaju ogrebani), zato j</w:t>
      </w:r>
      <w:r>
        <w:rPr>
          <w:rFonts w:ascii="Arial" w:hAnsi="Arial" w:cs="Arial"/>
          <w:sz w:val="24"/>
          <w:szCs w:val="24"/>
        </w:rPr>
        <w:t xml:space="preserve">e </w:t>
      </w:r>
      <w:proofErr w:type="gramStart"/>
      <w:r>
        <w:rPr>
          <w:rFonts w:ascii="Arial" w:hAnsi="Arial" w:cs="Arial"/>
          <w:sz w:val="24"/>
          <w:szCs w:val="24"/>
        </w:rPr>
        <w:t>dobro</w:t>
      </w:r>
      <w:proofErr w:type="gramEnd"/>
      <w:r>
        <w:rPr>
          <w:rFonts w:ascii="Arial" w:hAnsi="Arial" w:cs="Arial"/>
          <w:sz w:val="24"/>
          <w:szCs w:val="24"/>
        </w:rPr>
        <w:t xml:space="preserve"> da im na rukice navuku</w:t>
      </w:r>
      <w:r w:rsidR="006567DA" w:rsidRPr="006D4A36">
        <w:rPr>
          <w:rFonts w:ascii="Arial" w:hAnsi="Arial" w:cs="Arial"/>
          <w:sz w:val="24"/>
          <w:szCs w:val="24"/>
        </w:rPr>
        <w:t xml:space="preserve"> posebne rukavice ili male čarapice da se ne bi ogrebali po licu. </w:t>
      </w:r>
      <w:r>
        <w:rPr>
          <w:rFonts w:ascii="Arial" w:hAnsi="Arial" w:cs="Arial"/>
          <w:sz w:val="24"/>
          <w:szCs w:val="24"/>
        </w:rPr>
        <w:t xml:space="preserve"> </w:t>
      </w:r>
      <w:proofErr w:type="gramStart"/>
      <w:r>
        <w:rPr>
          <w:rFonts w:ascii="Arial" w:hAnsi="Arial" w:cs="Arial"/>
          <w:sz w:val="24"/>
          <w:szCs w:val="24"/>
        </w:rPr>
        <w:t>Nokti se najlakše seku</w:t>
      </w:r>
      <w:r w:rsidR="006567DA" w:rsidRPr="006D4A36">
        <w:rPr>
          <w:rFonts w:ascii="Arial" w:hAnsi="Arial" w:cs="Arial"/>
          <w:sz w:val="24"/>
          <w:szCs w:val="24"/>
        </w:rPr>
        <w:t xml:space="preserve"> dok </w:t>
      </w:r>
      <w:r>
        <w:rPr>
          <w:rFonts w:ascii="Arial" w:hAnsi="Arial" w:cs="Arial"/>
          <w:sz w:val="24"/>
          <w:szCs w:val="24"/>
        </w:rPr>
        <w:t>novorođenče spava.</w:t>
      </w:r>
      <w:proofErr w:type="gramEnd"/>
      <w:r>
        <w:rPr>
          <w:rFonts w:ascii="Arial" w:hAnsi="Arial" w:cs="Arial"/>
          <w:sz w:val="24"/>
          <w:szCs w:val="24"/>
        </w:rPr>
        <w:t xml:space="preserve"> Uvek koristiti</w:t>
      </w:r>
      <w:r w:rsidR="006567DA" w:rsidRPr="006D4A36">
        <w:rPr>
          <w:rFonts w:ascii="Arial" w:hAnsi="Arial" w:cs="Arial"/>
          <w:sz w:val="24"/>
          <w:szCs w:val="24"/>
        </w:rPr>
        <w:t xml:space="preserve"> posebne makazice za bebe koje imaju zaobljene vrhove i nemaju</w:t>
      </w:r>
      <w:proofErr w:type="gramStart"/>
      <w:r w:rsidR="006567DA" w:rsidRPr="006D4A36">
        <w:rPr>
          <w:rFonts w:ascii="Arial" w:hAnsi="Arial" w:cs="Arial"/>
          <w:sz w:val="24"/>
          <w:szCs w:val="24"/>
        </w:rPr>
        <w:t>  oštre</w:t>
      </w:r>
      <w:proofErr w:type="gramEnd"/>
      <w:r w:rsidR="006567DA" w:rsidRPr="006D4A36">
        <w:rPr>
          <w:rFonts w:ascii="Arial" w:hAnsi="Arial" w:cs="Arial"/>
          <w:sz w:val="24"/>
          <w:szCs w:val="24"/>
        </w:rPr>
        <w:t xml:space="preserve"> ivice. </w:t>
      </w:r>
    </w:p>
    <w:p w:rsidR="008846E8" w:rsidRDefault="006567DA" w:rsidP="007D2083">
      <w:pPr>
        <w:jc w:val="both"/>
        <w:rPr>
          <w:rFonts w:ascii="Arial" w:hAnsi="Arial" w:cs="Arial"/>
          <w:sz w:val="24"/>
          <w:szCs w:val="24"/>
        </w:rPr>
      </w:pPr>
      <w:r w:rsidRPr="006D4A36">
        <w:rPr>
          <w:rStyle w:val="Strong"/>
          <w:rFonts w:ascii="Arial" w:hAnsi="Arial" w:cs="Arial"/>
          <w:sz w:val="24"/>
          <w:szCs w:val="24"/>
        </w:rPr>
        <w:t>Nespušteni testisi</w:t>
      </w:r>
      <w:r w:rsidR="008846E8">
        <w:rPr>
          <w:rFonts w:ascii="Arial" w:hAnsi="Arial" w:cs="Arial"/>
          <w:sz w:val="24"/>
          <w:szCs w:val="24"/>
        </w:rPr>
        <w:t xml:space="preserve"> </w:t>
      </w:r>
    </w:p>
    <w:p w:rsidR="006567DA" w:rsidRDefault="00E746FB" w:rsidP="00E746FB">
      <w:pPr>
        <w:jc w:val="both"/>
        <w:rPr>
          <w:rFonts w:ascii="Arial" w:hAnsi="Arial" w:cs="Arial"/>
          <w:sz w:val="24"/>
          <w:szCs w:val="24"/>
        </w:rPr>
      </w:pPr>
      <w:r>
        <w:rPr>
          <w:rFonts w:ascii="Arial" w:hAnsi="Arial" w:cs="Arial"/>
          <w:noProof/>
          <w:sz w:val="24"/>
          <w:szCs w:val="24"/>
        </w:rPr>
        <w:drawing>
          <wp:anchor distT="0" distB="0" distL="114300" distR="114300" simplePos="0" relativeHeight="251693056" behindDoc="1" locked="0" layoutInCell="1" allowOverlap="1">
            <wp:simplePos x="0" y="0"/>
            <wp:positionH relativeFrom="column">
              <wp:posOffset>3843655</wp:posOffset>
            </wp:positionH>
            <wp:positionV relativeFrom="paragraph">
              <wp:posOffset>22860</wp:posOffset>
            </wp:positionV>
            <wp:extent cx="2202815" cy="1265555"/>
            <wp:effectExtent l="19050" t="0" r="6985" b="0"/>
            <wp:wrapTight wrapText="bothSides">
              <wp:wrapPolygon edited="0">
                <wp:start x="-187" y="0"/>
                <wp:lineTo x="-187" y="21134"/>
                <wp:lineTo x="21668" y="21134"/>
                <wp:lineTo x="21668" y="0"/>
                <wp:lineTo x="-187" y="0"/>
              </wp:wrapPolygon>
            </wp:wrapTight>
            <wp:docPr id="1" name="Picture 18" descr="http://www.sarac.rs/assets/tes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arac.rs/assets/testis1.gif"/>
                    <pic:cNvPicPr>
                      <a:picLocks noChangeAspect="1" noChangeArrowheads="1"/>
                    </pic:cNvPicPr>
                  </pic:nvPicPr>
                  <pic:blipFill>
                    <a:blip r:embed="rId41"/>
                    <a:srcRect/>
                    <a:stretch>
                      <a:fillRect/>
                    </a:stretch>
                  </pic:blipFill>
                  <pic:spPr bwMode="auto">
                    <a:xfrm>
                      <a:off x="0" y="0"/>
                      <a:ext cx="2202815" cy="1265555"/>
                    </a:xfrm>
                    <a:prstGeom prst="rect">
                      <a:avLst/>
                    </a:prstGeom>
                    <a:noFill/>
                    <a:ln w="9525">
                      <a:noFill/>
                      <a:miter lim="800000"/>
                      <a:headEnd/>
                      <a:tailEnd/>
                    </a:ln>
                  </pic:spPr>
                </pic:pic>
              </a:graphicData>
            </a:graphic>
          </wp:anchor>
        </w:drawing>
      </w:r>
      <w:r w:rsidR="006A472E">
        <w:rPr>
          <w:rFonts w:ascii="Arial" w:hAnsi="Arial" w:cs="Arial"/>
          <w:sz w:val="24"/>
          <w:szCs w:val="24"/>
        </w:rPr>
        <w:t xml:space="preserve">      </w:t>
      </w:r>
      <w:r w:rsidR="006567DA" w:rsidRPr="006D4A36">
        <w:rPr>
          <w:rFonts w:ascii="Arial" w:hAnsi="Arial" w:cs="Arial"/>
          <w:sz w:val="24"/>
          <w:szCs w:val="24"/>
        </w:rPr>
        <w:t xml:space="preserve">Testisi se razvijaju u stomaku </w:t>
      </w:r>
      <w:proofErr w:type="gramStart"/>
      <w:r w:rsidR="006567DA" w:rsidRPr="006D4A36">
        <w:rPr>
          <w:rFonts w:ascii="Arial" w:hAnsi="Arial" w:cs="Arial"/>
          <w:sz w:val="24"/>
          <w:szCs w:val="24"/>
        </w:rPr>
        <w:t>a</w:t>
      </w:r>
      <w:proofErr w:type="gramEnd"/>
      <w:r w:rsidR="006567DA" w:rsidRPr="006D4A36">
        <w:rPr>
          <w:rFonts w:ascii="Arial" w:hAnsi="Arial" w:cs="Arial"/>
          <w:sz w:val="24"/>
          <w:szCs w:val="24"/>
        </w:rPr>
        <w:t xml:space="preserve"> iz abdomena se spuštaju oko 34. </w:t>
      </w:r>
      <w:proofErr w:type="gramStart"/>
      <w:r w:rsidR="006567DA" w:rsidRPr="006D4A36">
        <w:rPr>
          <w:rFonts w:ascii="Arial" w:hAnsi="Arial" w:cs="Arial"/>
          <w:sz w:val="24"/>
          <w:szCs w:val="24"/>
        </w:rPr>
        <w:t>nedelje</w:t>
      </w:r>
      <w:proofErr w:type="gramEnd"/>
      <w:r w:rsidR="006567DA" w:rsidRPr="006D4A36">
        <w:rPr>
          <w:rFonts w:ascii="Arial" w:hAnsi="Arial" w:cs="Arial"/>
          <w:sz w:val="24"/>
          <w:szCs w:val="24"/>
        </w:rPr>
        <w:t xml:space="preserve"> gestacije. </w:t>
      </w:r>
      <w:proofErr w:type="gramStart"/>
      <w:r w:rsidR="006567DA" w:rsidRPr="006D4A36">
        <w:rPr>
          <w:rFonts w:ascii="Arial" w:hAnsi="Arial" w:cs="Arial"/>
          <w:sz w:val="24"/>
          <w:szCs w:val="24"/>
        </w:rPr>
        <w:t>Pri otprilike 4% donešenih i 30% nedonešenih dečaka testisi nakon rođenja još nisu spušteni.</w:t>
      </w:r>
      <w:proofErr w:type="gramEnd"/>
      <w:r w:rsidR="006567DA" w:rsidRPr="006D4A36">
        <w:rPr>
          <w:rFonts w:ascii="Arial" w:hAnsi="Arial" w:cs="Arial"/>
          <w:sz w:val="24"/>
          <w:szCs w:val="24"/>
        </w:rPr>
        <w:t xml:space="preserve"> U većini slučaja testisi se spuste do 6. </w:t>
      </w:r>
      <w:proofErr w:type="gramStart"/>
      <w:r w:rsidR="006567DA" w:rsidRPr="006D4A36">
        <w:rPr>
          <w:rFonts w:ascii="Arial" w:hAnsi="Arial" w:cs="Arial"/>
          <w:sz w:val="24"/>
          <w:szCs w:val="24"/>
        </w:rPr>
        <w:t>meseca</w:t>
      </w:r>
      <w:proofErr w:type="gramEnd"/>
      <w:r w:rsidR="006567DA" w:rsidRPr="006D4A36">
        <w:rPr>
          <w:rFonts w:ascii="Arial" w:hAnsi="Arial" w:cs="Arial"/>
          <w:sz w:val="24"/>
          <w:szCs w:val="24"/>
        </w:rPr>
        <w:t xml:space="preserve"> života.  Ako se testisi ne spuste do napunjene prve godine starosti potrebno je lečenje. </w:t>
      </w:r>
      <w:proofErr w:type="gramStart"/>
      <w:r w:rsidR="006567DA" w:rsidRPr="006D4A36">
        <w:rPr>
          <w:rFonts w:ascii="Arial" w:hAnsi="Arial" w:cs="Arial"/>
          <w:sz w:val="24"/>
          <w:szCs w:val="24"/>
        </w:rPr>
        <w:t>Najčešće hirurškim zahvatom se testis koji je ostao abdomenu premesti u pravilan položaj u mošnice.</w:t>
      </w:r>
      <w:proofErr w:type="gramEnd"/>
      <w:r w:rsidR="006567DA" w:rsidRPr="006D4A36">
        <w:rPr>
          <w:rFonts w:ascii="Arial" w:hAnsi="Arial" w:cs="Arial"/>
          <w:sz w:val="24"/>
          <w:szCs w:val="24"/>
        </w:rPr>
        <w:t xml:space="preserve"> Lečenje je </w:t>
      </w:r>
      <w:r w:rsidR="00C409E0">
        <w:rPr>
          <w:rFonts w:ascii="Arial" w:hAnsi="Arial" w:cs="Arial"/>
          <w:sz w:val="24"/>
          <w:szCs w:val="24"/>
        </w:rPr>
        <w:t>neophodno</w:t>
      </w:r>
      <w:r w:rsidR="006567DA" w:rsidRPr="006D4A36">
        <w:rPr>
          <w:rFonts w:ascii="Arial" w:hAnsi="Arial" w:cs="Arial"/>
          <w:sz w:val="24"/>
          <w:szCs w:val="24"/>
        </w:rPr>
        <w:t xml:space="preserve"> jer nespušteni testisi mogu uzrokovati neplodnost </w:t>
      </w:r>
      <w:proofErr w:type="gramStart"/>
      <w:r w:rsidR="006567DA" w:rsidRPr="006D4A36">
        <w:rPr>
          <w:rFonts w:ascii="Arial" w:hAnsi="Arial" w:cs="Arial"/>
          <w:sz w:val="24"/>
          <w:szCs w:val="24"/>
        </w:rPr>
        <w:t>ili</w:t>
      </w:r>
      <w:proofErr w:type="gramEnd"/>
      <w:r w:rsidR="006567DA" w:rsidRPr="006D4A36">
        <w:rPr>
          <w:rFonts w:ascii="Arial" w:hAnsi="Arial" w:cs="Arial"/>
          <w:sz w:val="24"/>
          <w:szCs w:val="24"/>
        </w:rPr>
        <w:t xml:space="preserve"> mogu razviti kancerogene promene.</w:t>
      </w:r>
    </w:p>
    <w:p w:rsidR="006A472E" w:rsidRDefault="006A472E" w:rsidP="006A472E">
      <w:pPr>
        <w:jc w:val="both"/>
        <w:rPr>
          <w:rFonts w:ascii="Arial" w:hAnsi="Arial" w:cs="Arial"/>
          <w:sz w:val="24"/>
          <w:szCs w:val="24"/>
        </w:rPr>
      </w:pPr>
      <w:r w:rsidRPr="006D4A36">
        <w:rPr>
          <w:rStyle w:val="Strong"/>
          <w:rFonts w:ascii="Arial" w:hAnsi="Arial" w:cs="Arial"/>
          <w:sz w:val="24"/>
          <w:szCs w:val="24"/>
        </w:rPr>
        <w:t>Vakcinacija</w:t>
      </w:r>
      <w:r w:rsidRPr="006D4A36">
        <w:rPr>
          <w:rFonts w:ascii="Arial" w:hAnsi="Arial" w:cs="Arial"/>
          <w:sz w:val="24"/>
          <w:szCs w:val="24"/>
        </w:rPr>
        <w:t xml:space="preserve"> </w:t>
      </w:r>
      <w:r w:rsidRPr="006D4A36">
        <w:rPr>
          <w:rFonts w:ascii="Arial" w:hAnsi="Arial" w:cs="Arial"/>
          <w:sz w:val="24"/>
          <w:szCs w:val="24"/>
        </w:rPr>
        <w:br/>
      </w:r>
    </w:p>
    <w:p w:rsidR="006A472E" w:rsidRDefault="006A472E" w:rsidP="006A472E">
      <w:pPr>
        <w:jc w:val="both"/>
        <w:rPr>
          <w:rFonts w:ascii="Arial" w:hAnsi="Arial" w:cs="Arial"/>
          <w:sz w:val="24"/>
          <w:szCs w:val="24"/>
        </w:rPr>
      </w:pPr>
      <w:r>
        <w:rPr>
          <w:rFonts w:ascii="Arial" w:hAnsi="Arial" w:cs="Arial"/>
          <w:sz w:val="24"/>
          <w:szCs w:val="24"/>
        </w:rPr>
        <w:t xml:space="preserve">     </w:t>
      </w:r>
      <w:r w:rsidRPr="006D4A36">
        <w:rPr>
          <w:rFonts w:ascii="Arial" w:hAnsi="Arial" w:cs="Arial"/>
          <w:sz w:val="24"/>
          <w:szCs w:val="24"/>
        </w:rPr>
        <w:t xml:space="preserve">U Srbiji je obavezna vakcinacija protiv difterije, tetanusa i velikog kašlja (pertusisa), dečije paralize, hemofilus influence tipa b, zatim vakcinacija protiv malih boginja, zaušaka i rubele (crvenke), kao i vakcinacija protiv žutice tipa B i tuberkuloze.  </w:t>
      </w:r>
      <w:r w:rsidR="00C409E0">
        <w:rPr>
          <w:rFonts w:ascii="Arial" w:hAnsi="Arial" w:cs="Arial"/>
          <w:sz w:val="24"/>
          <w:szCs w:val="24"/>
        </w:rPr>
        <w:t xml:space="preserve">                  </w:t>
      </w:r>
      <w:r w:rsidRPr="006D4A36">
        <w:rPr>
          <w:rFonts w:ascii="Arial" w:hAnsi="Arial" w:cs="Arial"/>
          <w:sz w:val="24"/>
          <w:szCs w:val="24"/>
        </w:rPr>
        <w:t xml:space="preserve">Prva vakcinacija se obavlja još prvog </w:t>
      </w:r>
      <w:proofErr w:type="gramStart"/>
      <w:r w:rsidRPr="006D4A36">
        <w:rPr>
          <w:rFonts w:ascii="Arial" w:hAnsi="Arial" w:cs="Arial"/>
          <w:sz w:val="24"/>
          <w:szCs w:val="24"/>
        </w:rPr>
        <w:t>dana</w:t>
      </w:r>
      <w:proofErr w:type="gramEnd"/>
      <w:r w:rsidRPr="006D4A36">
        <w:rPr>
          <w:rFonts w:ascii="Arial" w:hAnsi="Arial" w:cs="Arial"/>
          <w:sz w:val="24"/>
          <w:szCs w:val="24"/>
        </w:rPr>
        <w:t xml:space="preserve"> detetovog rođenja kada ono dobij</w:t>
      </w:r>
      <w:r>
        <w:rPr>
          <w:rFonts w:ascii="Arial" w:hAnsi="Arial" w:cs="Arial"/>
          <w:sz w:val="24"/>
          <w:szCs w:val="24"/>
        </w:rPr>
        <w:t>a vakcinu protiv žutice tipa B.</w:t>
      </w:r>
    </w:p>
    <w:tbl>
      <w:tblPr>
        <w:tblStyle w:val="LightShading-Accent2"/>
        <w:tblW w:w="1004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6"/>
        <w:gridCol w:w="1109"/>
        <w:gridCol w:w="710"/>
        <w:gridCol w:w="1110"/>
        <w:gridCol w:w="845"/>
        <w:gridCol w:w="869"/>
        <w:gridCol w:w="803"/>
        <w:gridCol w:w="797"/>
        <w:gridCol w:w="623"/>
        <w:gridCol w:w="511"/>
        <w:gridCol w:w="1517"/>
        <w:gridCol w:w="236"/>
      </w:tblGrid>
      <w:tr w:rsidR="002B19C8" w:rsidRPr="002B19C8" w:rsidTr="002B19C8">
        <w:trPr>
          <w:cnfStyle w:val="100000000000"/>
          <w:trHeight w:val="300"/>
        </w:trPr>
        <w:tc>
          <w:tcPr>
            <w:cnfStyle w:val="001000000000"/>
            <w:tcW w:w="9810" w:type="dxa"/>
            <w:gridSpan w:val="11"/>
            <w:tcBorders>
              <w:top w:val="none" w:sz="0" w:space="0" w:color="auto"/>
              <w:left w:val="none" w:sz="0" w:space="0" w:color="auto"/>
              <w:bottom w:val="none" w:sz="0" w:space="0" w:color="auto"/>
              <w:right w:val="none" w:sz="0" w:space="0" w:color="auto"/>
            </w:tcBorders>
            <w:hideMark/>
          </w:tcPr>
          <w:p w:rsidR="002B19C8" w:rsidRPr="002B19C8" w:rsidRDefault="002B19C8" w:rsidP="002B19C8">
            <w:pPr>
              <w:rPr>
                <w:rFonts w:ascii="Times New Roman" w:eastAsia="Times New Roman" w:hAnsi="Times New Roman" w:cs="Times New Roman"/>
                <w:sz w:val="24"/>
                <w:szCs w:val="24"/>
              </w:rPr>
            </w:pPr>
          </w:p>
        </w:tc>
        <w:tc>
          <w:tcPr>
            <w:tcW w:w="236" w:type="dxa"/>
            <w:vMerge w:val="restart"/>
            <w:tcBorders>
              <w:top w:val="none" w:sz="0" w:space="0" w:color="auto"/>
              <w:left w:val="none" w:sz="0" w:space="0" w:color="auto"/>
              <w:bottom w:val="none" w:sz="0" w:space="0" w:color="auto"/>
              <w:right w:val="none" w:sz="0" w:space="0" w:color="auto"/>
            </w:tcBorders>
            <w:hideMark/>
          </w:tcPr>
          <w:p w:rsidR="002B19C8" w:rsidRPr="002B19C8" w:rsidRDefault="002B19C8" w:rsidP="002B19C8">
            <w:pPr>
              <w:cnfStyle w:val="100000000000"/>
              <w:rPr>
                <w:rFonts w:ascii="Times New Roman" w:eastAsia="Times New Roman" w:hAnsi="Times New Roman" w:cs="Times New Roman"/>
                <w:sz w:val="24"/>
                <w:szCs w:val="24"/>
              </w:rPr>
            </w:pPr>
          </w:p>
        </w:tc>
      </w:tr>
      <w:tr w:rsidR="002B19C8" w:rsidRPr="002B19C8" w:rsidTr="002B19C8">
        <w:trPr>
          <w:cnfStyle w:val="000000100000"/>
          <w:trHeight w:val="585"/>
        </w:trPr>
        <w:tc>
          <w:tcPr>
            <w:cnfStyle w:val="001000000000"/>
            <w:tcW w:w="9810" w:type="dxa"/>
            <w:gridSpan w:val="11"/>
            <w:tcBorders>
              <w:left w:val="none" w:sz="0" w:space="0" w:color="auto"/>
              <w:right w:val="none" w:sz="0" w:space="0" w:color="auto"/>
            </w:tcBorders>
            <w:hideMark/>
          </w:tcPr>
          <w:p w:rsidR="002B19C8" w:rsidRPr="002B19C8" w:rsidRDefault="002B19C8" w:rsidP="002B19C8">
            <w:pPr>
              <w:jc w:val="center"/>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VAKCINE KOJE FINANSIRA RZZO</w:t>
            </w:r>
          </w:p>
        </w:tc>
        <w:tc>
          <w:tcPr>
            <w:tcW w:w="236" w:type="dxa"/>
            <w:vMerge/>
            <w:tcBorders>
              <w:left w:val="none" w:sz="0" w:space="0" w:color="auto"/>
              <w:right w:val="none" w:sz="0" w:space="0" w:color="auto"/>
            </w:tcBorders>
            <w:hideMark/>
          </w:tcPr>
          <w:p w:rsidR="002B19C8" w:rsidRPr="002B19C8" w:rsidRDefault="002B19C8" w:rsidP="002B19C8">
            <w:pPr>
              <w:cnfStyle w:val="000000100000"/>
              <w:rPr>
                <w:rFonts w:ascii="Times New Roman" w:eastAsia="Times New Roman" w:hAnsi="Times New Roman" w:cs="Times New Roman"/>
                <w:sz w:val="24"/>
                <w:szCs w:val="24"/>
              </w:rPr>
            </w:pPr>
          </w:p>
        </w:tc>
      </w:tr>
      <w:tr w:rsidR="002B19C8" w:rsidRPr="002B19C8" w:rsidTr="002B19C8">
        <w:trPr>
          <w:trHeight w:val="330"/>
        </w:trPr>
        <w:tc>
          <w:tcPr>
            <w:cnfStyle w:val="001000000000"/>
            <w:tcW w:w="9810" w:type="dxa"/>
            <w:gridSpan w:val="11"/>
            <w:hideMark/>
          </w:tcPr>
          <w:p w:rsidR="002B19C8" w:rsidRPr="002B19C8" w:rsidRDefault="002B19C8" w:rsidP="002B19C8">
            <w:pPr>
              <w:rPr>
                <w:rFonts w:ascii="Times New Roman" w:eastAsia="Times New Roman" w:hAnsi="Times New Roman" w:cs="Times New Roman"/>
                <w:sz w:val="24"/>
                <w:szCs w:val="24"/>
              </w:rPr>
            </w:pPr>
          </w:p>
        </w:tc>
        <w:tc>
          <w:tcPr>
            <w:tcW w:w="236" w:type="dxa"/>
            <w:vMerge/>
            <w:hideMark/>
          </w:tcPr>
          <w:p w:rsidR="002B19C8" w:rsidRPr="002B19C8" w:rsidRDefault="002B19C8" w:rsidP="002B19C8">
            <w:pPr>
              <w:cnfStyle w:val="000000000000"/>
              <w:rPr>
                <w:rFonts w:ascii="Times New Roman" w:eastAsia="Times New Roman" w:hAnsi="Times New Roman" w:cs="Times New Roman"/>
                <w:sz w:val="24"/>
                <w:szCs w:val="24"/>
              </w:rPr>
            </w:pPr>
          </w:p>
        </w:tc>
      </w:tr>
      <w:tr w:rsidR="002B19C8" w:rsidRPr="002B19C8" w:rsidTr="002B19C8">
        <w:trPr>
          <w:cnfStyle w:val="000000100000"/>
          <w:trHeight w:val="345"/>
        </w:trPr>
        <w:tc>
          <w:tcPr>
            <w:cnfStyle w:val="001000000000"/>
            <w:tcW w:w="9810" w:type="dxa"/>
            <w:gridSpan w:val="11"/>
            <w:tcBorders>
              <w:left w:val="none" w:sz="0" w:space="0" w:color="auto"/>
              <w:right w:val="none" w:sz="0" w:space="0" w:color="auto"/>
            </w:tcBorders>
            <w:hideMark/>
          </w:tcPr>
          <w:p w:rsidR="002B19C8" w:rsidRPr="002B19C8" w:rsidRDefault="002B19C8" w:rsidP="002B19C8">
            <w:pPr>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KALENDAR OBAVEZNIH IMUNIZACIJA LICA ODREĐENOG UZRASTA</w:t>
            </w:r>
          </w:p>
        </w:tc>
        <w:tc>
          <w:tcPr>
            <w:tcW w:w="236" w:type="dxa"/>
            <w:vMerge/>
            <w:tcBorders>
              <w:left w:val="none" w:sz="0" w:space="0" w:color="auto"/>
              <w:right w:val="none" w:sz="0" w:space="0" w:color="auto"/>
            </w:tcBorders>
            <w:hideMark/>
          </w:tcPr>
          <w:p w:rsidR="002B19C8" w:rsidRPr="002B19C8" w:rsidRDefault="002B19C8" w:rsidP="002B19C8">
            <w:pPr>
              <w:cnfStyle w:val="000000100000"/>
              <w:rPr>
                <w:rFonts w:ascii="Times New Roman" w:eastAsia="Times New Roman" w:hAnsi="Times New Roman" w:cs="Times New Roman"/>
                <w:sz w:val="24"/>
                <w:szCs w:val="24"/>
              </w:rPr>
            </w:pPr>
          </w:p>
        </w:tc>
      </w:tr>
      <w:tr w:rsidR="002B19C8" w:rsidRPr="002B19C8" w:rsidTr="002B19C8">
        <w:trPr>
          <w:trHeight w:val="315"/>
        </w:trPr>
        <w:tc>
          <w:tcPr>
            <w:cnfStyle w:val="001000000000"/>
            <w:tcW w:w="2025" w:type="dxa"/>
            <w:gridSpan w:val="2"/>
            <w:vMerge w:val="restart"/>
            <w:hideMark/>
          </w:tcPr>
          <w:p w:rsidR="002B19C8" w:rsidRPr="002B19C8" w:rsidRDefault="002B19C8" w:rsidP="002B19C8">
            <w:pPr>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Uzrast - Starost</w:t>
            </w:r>
          </w:p>
        </w:tc>
        <w:tc>
          <w:tcPr>
            <w:tcW w:w="7785" w:type="dxa"/>
            <w:gridSpan w:val="9"/>
            <w:hideMark/>
          </w:tcPr>
          <w:p w:rsidR="002B19C8" w:rsidRPr="002B19C8" w:rsidRDefault="002B19C8" w:rsidP="002B19C8">
            <w:pPr>
              <w:cnfStyle w:val="0000000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VAKCINA</w:t>
            </w:r>
          </w:p>
        </w:tc>
        <w:tc>
          <w:tcPr>
            <w:tcW w:w="236" w:type="dxa"/>
            <w:vMerge/>
            <w:hideMark/>
          </w:tcPr>
          <w:p w:rsidR="002B19C8" w:rsidRPr="002B19C8" w:rsidRDefault="002B19C8" w:rsidP="002B19C8">
            <w:pPr>
              <w:cnfStyle w:val="000000000000"/>
              <w:rPr>
                <w:rFonts w:ascii="Times New Roman" w:eastAsia="Times New Roman" w:hAnsi="Times New Roman" w:cs="Times New Roman"/>
                <w:sz w:val="24"/>
                <w:szCs w:val="24"/>
              </w:rPr>
            </w:pPr>
          </w:p>
        </w:tc>
      </w:tr>
      <w:tr w:rsidR="002B19C8" w:rsidRPr="002B19C8" w:rsidTr="002B19C8">
        <w:trPr>
          <w:cnfStyle w:val="000000100000"/>
          <w:trHeight w:val="330"/>
        </w:trPr>
        <w:tc>
          <w:tcPr>
            <w:cnfStyle w:val="001000000000"/>
            <w:tcW w:w="2025" w:type="dxa"/>
            <w:gridSpan w:val="2"/>
            <w:vMerge/>
            <w:tcBorders>
              <w:left w:val="none" w:sz="0" w:space="0" w:color="auto"/>
              <w:right w:val="none" w:sz="0" w:space="0" w:color="auto"/>
            </w:tcBorders>
            <w:hideMark/>
          </w:tcPr>
          <w:p w:rsidR="002B19C8" w:rsidRPr="002B19C8" w:rsidRDefault="002B19C8" w:rsidP="002B19C8">
            <w:pPr>
              <w:rPr>
                <w:rFonts w:ascii="Times New Roman" w:eastAsia="Times New Roman" w:hAnsi="Times New Roman" w:cs="Times New Roman"/>
                <w:sz w:val="24"/>
                <w:szCs w:val="24"/>
              </w:rPr>
            </w:pPr>
          </w:p>
        </w:tc>
        <w:tc>
          <w:tcPr>
            <w:tcW w:w="710"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BCG</w:t>
            </w:r>
          </w:p>
        </w:tc>
        <w:tc>
          <w:tcPr>
            <w:tcW w:w="1110"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HB</w:t>
            </w:r>
          </w:p>
        </w:tc>
        <w:tc>
          <w:tcPr>
            <w:tcW w:w="845"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DTP</w:t>
            </w:r>
          </w:p>
        </w:tc>
        <w:tc>
          <w:tcPr>
            <w:tcW w:w="869"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OPV</w:t>
            </w:r>
          </w:p>
        </w:tc>
        <w:tc>
          <w:tcPr>
            <w:tcW w:w="803"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MMR</w:t>
            </w:r>
          </w:p>
        </w:tc>
        <w:tc>
          <w:tcPr>
            <w:tcW w:w="797"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Hib</w:t>
            </w:r>
          </w:p>
        </w:tc>
        <w:tc>
          <w:tcPr>
            <w:tcW w:w="623"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DT</w:t>
            </w:r>
          </w:p>
        </w:tc>
        <w:tc>
          <w:tcPr>
            <w:tcW w:w="511"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dT</w:t>
            </w:r>
          </w:p>
        </w:tc>
        <w:tc>
          <w:tcPr>
            <w:tcW w:w="1517"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TT</w:t>
            </w:r>
          </w:p>
        </w:tc>
        <w:tc>
          <w:tcPr>
            <w:tcW w:w="236" w:type="dxa"/>
            <w:vMerge/>
            <w:tcBorders>
              <w:left w:val="none" w:sz="0" w:space="0" w:color="auto"/>
              <w:right w:val="none" w:sz="0" w:space="0" w:color="auto"/>
            </w:tcBorders>
            <w:hideMark/>
          </w:tcPr>
          <w:p w:rsidR="002B19C8" w:rsidRPr="002B19C8" w:rsidRDefault="002B19C8" w:rsidP="002B19C8">
            <w:pPr>
              <w:cnfStyle w:val="000000100000"/>
              <w:rPr>
                <w:rFonts w:ascii="Times New Roman" w:eastAsia="Times New Roman" w:hAnsi="Times New Roman" w:cs="Times New Roman"/>
                <w:sz w:val="24"/>
                <w:szCs w:val="24"/>
              </w:rPr>
            </w:pPr>
          </w:p>
        </w:tc>
      </w:tr>
      <w:tr w:rsidR="002B19C8" w:rsidRPr="002B19C8" w:rsidTr="002B19C8">
        <w:trPr>
          <w:trHeight w:val="1290"/>
        </w:trPr>
        <w:tc>
          <w:tcPr>
            <w:cnfStyle w:val="001000000000"/>
            <w:tcW w:w="2025" w:type="dxa"/>
            <w:gridSpan w:val="2"/>
            <w:hideMark/>
          </w:tcPr>
          <w:p w:rsidR="002B19C8" w:rsidRPr="002B19C8" w:rsidRDefault="002B19C8" w:rsidP="002B19C8">
            <w:pPr>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 xml:space="preserve">Odmah po rođenju, odn. </w:t>
            </w:r>
            <w:r w:rsidRPr="002B19C8">
              <w:rPr>
                <w:rFonts w:ascii="Times New Roman" w:eastAsia="Times New Roman" w:hAnsi="Times New Roman" w:cs="Times New Roman"/>
                <w:sz w:val="24"/>
                <w:szCs w:val="24"/>
              </w:rPr>
              <w:br/>
              <w:t>u prvom mesecu života</w:t>
            </w:r>
          </w:p>
        </w:tc>
        <w:tc>
          <w:tcPr>
            <w:tcW w:w="710"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V</w:t>
            </w:r>
          </w:p>
        </w:tc>
        <w:tc>
          <w:tcPr>
            <w:tcW w:w="1110"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prva doza</w:t>
            </w:r>
            <w:r w:rsidRPr="002B19C8">
              <w:rPr>
                <w:rFonts w:ascii="Times New Roman" w:eastAsia="Times New Roman" w:hAnsi="Times New Roman" w:cs="Times New Roman"/>
                <w:sz w:val="24"/>
                <w:szCs w:val="24"/>
              </w:rPr>
              <w:br/>
              <w:t>+</w:t>
            </w:r>
            <w:r w:rsidRPr="002B19C8">
              <w:rPr>
                <w:rFonts w:ascii="Times New Roman" w:eastAsia="Times New Roman" w:hAnsi="Times New Roman" w:cs="Times New Roman"/>
                <w:sz w:val="24"/>
                <w:szCs w:val="24"/>
              </w:rPr>
              <w:br/>
              <w:t>*HBIG</w:t>
            </w:r>
          </w:p>
        </w:tc>
        <w:tc>
          <w:tcPr>
            <w:tcW w:w="845"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869"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803"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797"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623"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511"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1517"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236" w:type="dxa"/>
            <w:vMerge/>
            <w:hideMark/>
          </w:tcPr>
          <w:p w:rsidR="002B19C8" w:rsidRPr="002B19C8" w:rsidRDefault="002B19C8" w:rsidP="002B19C8">
            <w:pPr>
              <w:cnfStyle w:val="000000000000"/>
              <w:rPr>
                <w:rFonts w:ascii="Times New Roman" w:eastAsia="Times New Roman" w:hAnsi="Times New Roman" w:cs="Times New Roman"/>
                <w:sz w:val="24"/>
                <w:szCs w:val="24"/>
              </w:rPr>
            </w:pPr>
          </w:p>
        </w:tc>
      </w:tr>
      <w:tr w:rsidR="002B19C8" w:rsidRPr="002B19C8" w:rsidTr="002B19C8">
        <w:trPr>
          <w:cnfStyle w:val="000000100000"/>
          <w:trHeight w:val="630"/>
        </w:trPr>
        <w:tc>
          <w:tcPr>
            <w:cnfStyle w:val="001000000000"/>
            <w:tcW w:w="2025" w:type="dxa"/>
            <w:gridSpan w:val="2"/>
            <w:tcBorders>
              <w:left w:val="none" w:sz="0" w:space="0" w:color="auto"/>
              <w:right w:val="none" w:sz="0" w:space="0" w:color="auto"/>
            </w:tcBorders>
            <w:hideMark/>
          </w:tcPr>
          <w:p w:rsidR="002B19C8" w:rsidRPr="002B19C8" w:rsidRDefault="002B19C8" w:rsidP="002B19C8">
            <w:pPr>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u drugom mesecu života</w:t>
            </w:r>
          </w:p>
        </w:tc>
        <w:tc>
          <w:tcPr>
            <w:tcW w:w="710"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1110"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druga doza</w:t>
            </w:r>
          </w:p>
        </w:tc>
        <w:tc>
          <w:tcPr>
            <w:tcW w:w="845"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869"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803"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797"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623"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511"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1517"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236" w:type="dxa"/>
            <w:vMerge/>
            <w:tcBorders>
              <w:left w:val="none" w:sz="0" w:space="0" w:color="auto"/>
              <w:right w:val="none" w:sz="0" w:space="0" w:color="auto"/>
            </w:tcBorders>
            <w:hideMark/>
          </w:tcPr>
          <w:p w:rsidR="002B19C8" w:rsidRPr="002B19C8" w:rsidRDefault="002B19C8" w:rsidP="002B19C8">
            <w:pPr>
              <w:cnfStyle w:val="000000100000"/>
              <w:rPr>
                <w:rFonts w:ascii="Times New Roman" w:eastAsia="Times New Roman" w:hAnsi="Times New Roman" w:cs="Times New Roman"/>
                <w:sz w:val="24"/>
                <w:szCs w:val="24"/>
              </w:rPr>
            </w:pPr>
          </w:p>
        </w:tc>
      </w:tr>
      <w:tr w:rsidR="002B19C8" w:rsidRPr="002B19C8" w:rsidTr="002B19C8">
        <w:trPr>
          <w:trHeight w:val="990"/>
        </w:trPr>
        <w:tc>
          <w:tcPr>
            <w:cnfStyle w:val="001000000000"/>
            <w:tcW w:w="2025" w:type="dxa"/>
            <w:gridSpan w:val="2"/>
            <w:hideMark/>
          </w:tcPr>
          <w:p w:rsidR="002B19C8" w:rsidRPr="002B19C8" w:rsidRDefault="002B19C8" w:rsidP="002B19C8">
            <w:pPr>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u trećem mesecu života (odmah posle navršenog drugog meseca)</w:t>
            </w:r>
          </w:p>
        </w:tc>
        <w:tc>
          <w:tcPr>
            <w:tcW w:w="710"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1110"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845"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 xml:space="preserve">prva </w:t>
            </w:r>
            <w:r w:rsidRPr="002B19C8">
              <w:rPr>
                <w:rFonts w:ascii="Times New Roman" w:eastAsia="Times New Roman" w:hAnsi="Times New Roman" w:cs="Times New Roman"/>
                <w:sz w:val="24"/>
                <w:szCs w:val="24"/>
              </w:rPr>
              <w:br/>
              <w:t>doza</w:t>
            </w:r>
          </w:p>
        </w:tc>
        <w:tc>
          <w:tcPr>
            <w:tcW w:w="869"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 xml:space="preserve">prva </w:t>
            </w:r>
            <w:r w:rsidRPr="002B19C8">
              <w:rPr>
                <w:rFonts w:ascii="Times New Roman" w:eastAsia="Times New Roman" w:hAnsi="Times New Roman" w:cs="Times New Roman"/>
                <w:sz w:val="24"/>
                <w:szCs w:val="24"/>
              </w:rPr>
              <w:br/>
              <w:t>doza</w:t>
            </w:r>
          </w:p>
        </w:tc>
        <w:tc>
          <w:tcPr>
            <w:tcW w:w="803"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797"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 xml:space="preserve">prva </w:t>
            </w:r>
            <w:r w:rsidRPr="002B19C8">
              <w:rPr>
                <w:rFonts w:ascii="Times New Roman" w:eastAsia="Times New Roman" w:hAnsi="Times New Roman" w:cs="Times New Roman"/>
                <w:sz w:val="24"/>
                <w:szCs w:val="24"/>
              </w:rPr>
              <w:br/>
              <w:t>doza</w:t>
            </w:r>
          </w:p>
        </w:tc>
        <w:tc>
          <w:tcPr>
            <w:tcW w:w="623"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511"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1517"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236" w:type="dxa"/>
            <w:vMerge/>
            <w:hideMark/>
          </w:tcPr>
          <w:p w:rsidR="002B19C8" w:rsidRPr="002B19C8" w:rsidRDefault="002B19C8" w:rsidP="002B19C8">
            <w:pPr>
              <w:cnfStyle w:val="000000000000"/>
              <w:rPr>
                <w:rFonts w:ascii="Times New Roman" w:eastAsia="Times New Roman" w:hAnsi="Times New Roman" w:cs="Times New Roman"/>
                <w:sz w:val="24"/>
                <w:szCs w:val="24"/>
              </w:rPr>
            </w:pPr>
          </w:p>
        </w:tc>
      </w:tr>
      <w:tr w:rsidR="002B19C8" w:rsidRPr="002B19C8" w:rsidTr="002B19C8">
        <w:trPr>
          <w:cnfStyle w:val="000000100000"/>
          <w:trHeight w:val="630"/>
        </w:trPr>
        <w:tc>
          <w:tcPr>
            <w:cnfStyle w:val="001000000000"/>
            <w:tcW w:w="2025" w:type="dxa"/>
            <w:gridSpan w:val="2"/>
            <w:tcBorders>
              <w:left w:val="none" w:sz="0" w:space="0" w:color="auto"/>
              <w:right w:val="none" w:sz="0" w:space="0" w:color="auto"/>
            </w:tcBorders>
            <w:hideMark/>
          </w:tcPr>
          <w:p w:rsidR="002B19C8" w:rsidRPr="002B19C8" w:rsidRDefault="002B19C8" w:rsidP="002B19C8">
            <w:pPr>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sa tri i po meseca života</w:t>
            </w:r>
          </w:p>
        </w:tc>
        <w:tc>
          <w:tcPr>
            <w:tcW w:w="710"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1110"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845"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druga</w:t>
            </w:r>
            <w:r w:rsidRPr="002B19C8">
              <w:rPr>
                <w:rFonts w:ascii="Times New Roman" w:eastAsia="Times New Roman" w:hAnsi="Times New Roman" w:cs="Times New Roman"/>
                <w:sz w:val="24"/>
                <w:szCs w:val="24"/>
              </w:rPr>
              <w:br/>
              <w:t>doza</w:t>
            </w:r>
          </w:p>
        </w:tc>
        <w:tc>
          <w:tcPr>
            <w:tcW w:w="869"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druga</w:t>
            </w:r>
            <w:r w:rsidRPr="002B19C8">
              <w:rPr>
                <w:rFonts w:ascii="Times New Roman" w:eastAsia="Times New Roman" w:hAnsi="Times New Roman" w:cs="Times New Roman"/>
                <w:sz w:val="24"/>
                <w:szCs w:val="24"/>
              </w:rPr>
              <w:br/>
              <w:t>doza</w:t>
            </w:r>
          </w:p>
        </w:tc>
        <w:tc>
          <w:tcPr>
            <w:tcW w:w="803"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797"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druga</w:t>
            </w:r>
            <w:r w:rsidRPr="002B19C8">
              <w:rPr>
                <w:rFonts w:ascii="Times New Roman" w:eastAsia="Times New Roman" w:hAnsi="Times New Roman" w:cs="Times New Roman"/>
                <w:sz w:val="24"/>
                <w:szCs w:val="24"/>
              </w:rPr>
              <w:br/>
              <w:t>doza</w:t>
            </w:r>
          </w:p>
        </w:tc>
        <w:tc>
          <w:tcPr>
            <w:tcW w:w="623"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511"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1517"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236" w:type="dxa"/>
            <w:vMerge/>
            <w:tcBorders>
              <w:left w:val="none" w:sz="0" w:space="0" w:color="auto"/>
              <w:right w:val="none" w:sz="0" w:space="0" w:color="auto"/>
            </w:tcBorders>
            <w:hideMark/>
          </w:tcPr>
          <w:p w:rsidR="002B19C8" w:rsidRPr="002B19C8" w:rsidRDefault="002B19C8" w:rsidP="002B19C8">
            <w:pPr>
              <w:cnfStyle w:val="000000100000"/>
              <w:rPr>
                <w:rFonts w:ascii="Times New Roman" w:eastAsia="Times New Roman" w:hAnsi="Times New Roman" w:cs="Times New Roman"/>
                <w:sz w:val="24"/>
                <w:szCs w:val="24"/>
              </w:rPr>
            </w:pPr>
          </w:p>
        </w:tc>
      </w:tr>
      <w:tr w:rsidR="002B19C8" w:rsidRPr="002B19C8" w:rsidTr="002B19C8">
        <w:trPr>
          <w:trHeight w:val="630"/>
        </w:trPr>
        <w:tc>
          <w:tcPr>
            <w:cnfStyle w:val="001000000000"/>
            <w:tcW w:w="2025" w:type="dxa"/>
            <w:gridSpan w:val="2"/>
            <w:hideMark/>
          </w:tcPr>
          <w:p w:rsidR="002B19C8" w:rsidRPr="002B19C8" w:rsidRDefault="002B19C8" w:rsidP="002B19C8">
            <w:pPr>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do šestog meseca života</w:t>
            </w:r>
          </w:p>
        </w:tc>
        <w:tc>
          <w:tcPr>
            <w:tcW w:w="710"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1110"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treća</w:t>
            </w:r>
            <w:r w:rsidRPr="002B19C8">
              <w:rPr>
                <w:rFonts w:ascii="Times New Roman" w:eastAsia="Times New Roman" w:hAnsi="Times New Roman" w:cs="Times New Roman"/>
                <w:sz w:val="24"/>
                <w:szCs w:val="24"/>
              </w:rPr>
              <w:br/>
              <w:t>doza</w:t>
            </w:r>
          </w:p>
        </w:tc>
        <w:tc>
          <w:tcPr>
            <w:tcW w:w="845"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treća</w:t>
            </w:r>
            <w:r w:rsidRPr="002B19C8">
              <w:rPr>
                <w:rFonts w:ascii="Times New Roman" w:eastAsia="Times New Roman" w:hAnsi="Times New Roman" w:cs="Times New Roman"/>
                <w:sz w:val="24"/>
                <w:szCs w:val="24"/>
              </w:rPr>
              <w:br/>
              <w:t>doza</w:t>
            </w:r>
          </w:p>
        </w:tc>
        <w:tc>
          <w:tcPr>
            <w:tcW w:w="869"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treća</w:t>
            </w:r>
            <w:r w:rsidRPr="002B19C8">
              <w:rPr>
                <w:rFonts w:ascii="Times New Roman" w:eastAsia="Times New Roman" w:hAnsi="Times New Roman" w:cs="Times New Roman"/>
                <w:sz w:val="24"/>
                <w:szCs w:val="24"/>
              </w:rPr>
              <w:br/>
              <w:t>doza</w:t>
            </w:r>
          </w:p>
        </w:tc>
        <w:tc>
          <w:tcPr>
            <w:tcW w:w="803"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797"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treća</w:t>
            </w:r>
            <w:r w:rsidRPr="002B19C8">
              <w:rPr>
                <w:rFonts w:ascii="Times New Roman" w:eastAsia="Times New Roman" w:hAnsi="Times New Roman" w:cs="Times New Roman"/>
                <w:sz w:val="24"/>
                <w:szCs w:val="24"/>
              </w:rPr>
              <w:br/>
              <w:t>doza</w:t>
            </w:r>
          </w:p>
        </w:tc>
        <w:tc>
          <w:tcPr>
            <w:tcW w:w="623"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511"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1517"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236" w:type="dxa"/>
            <w:vMerge/>
            <w:hideMark/>
          </w:tcPr>
          <w:p w:rsidR="002B19C8" w:rsidRPr="002B19C8" w:rsidRDefault="002B19C8" w:rsidP="002B19C8">
            <w:pPr>
              <w:cnfStyle w:val="000000000000"/>
              <w:rPr>
                <w:rFonts w:ascii="Times New Roman" w:eastAsia="Times New Roman" w:hAnsi="Times New Roman" w:cs="Times New Roman"/>
                <w:sz w:val="24"/>
                <w:szCs w:val="24"/>
              </w:rPr>
            </w:pPr>
          </w:p>
        </w:tc>
      </w:tr>
      <w:tr w:rsidR="002B19C8" w:rsidRPr="002B19C8" w:rsidTr="002B19C8">
        <w:trPr>
          <w:cnfStyle w:val="000000100000"/>
          <w:trHeight w:val="555"/>
        </w:trPr>
        <w:tc>
          <w:tcPr>
            <w:cnfStyle w:val="001000000000"/>
            <w:tcW w:w="2025" w:type="dxa"/>
            <w:gridSpan w:val="2"/>
            <w:tcBorders>
              <w:left w:val="none" w:sz="0" w:space="0" w:color="auto"/>
              <w:right w:val="none" w:sz="0" w:space="0" w:color="auto"/>
            </w:tcBorders>
            <w:hideMark/>
          </w:tcPr>
          <w:p w:rsidR="002B19C8" w:rsidRPr="002B19C8" w:rsidRDefault="002B19C8" w:rsidP="002B19C8">
            <w:pPr>
              <w:rPr>
                <w:rFonts w:ascii="Times New Roman" w:eastAsia="Times New Roman" w:hAnsi="Times New Roman" w:cs="Times New Roman"/>
                <w:sz w:val="24"/>
                <w:szCs w:val="24"/>
              </w:rPr>
            </w:pPr>
            <w:proofErr w:type="gramStart"/>
            <w:r w:rsidRPr="002B19C8">
              <w:rPr>
                <w:rFonts w:ascii="Times New Roman" w:eastAsia="Times New Roman" w:hAnsi="Times New Roman" w:cs="Times New Roman"/>
                <w:sz w:val="24"/>
                <w:szCs w:val="24"/>
              </w:rPr>
              <w:t>od</w:t>
            </w:r>
            <w:proofErr w:type="gramEnd"/>
            <w:r w:rsidRPr="002B19C8">
              <w:rPr>
                <w:rFonts w:ascii="Times New Roman" w:eastAsia="Times New Roman" w:hAnsi="Times New Roman" w:cs="Times New Roman"/>
                <w:sz w:val="24"/>
                <w:szCs w:val="24"/>
              </w:rPr>
              <w:t xml:space="preserve"> 12. </w:t>
            </w:r>
            <w:proofErr w:type="gramStart"/>
            <w:r w:rsidRPr="002B19C8">
              <w:rPr>
                <w:rFonts w:ascii="Times New Roman" w:eastAsia="Times New Roman" w:hAnsi="Times New Roman" w:cs="Times New Roman"/>
                <w:sz w:val="24"/>
                <w:szCs w:val="24"/>
              </w:rPr>
              <w:t>do</w:t>
            </w:r>
            <w:proofErr w:type="gramEnd"/>
            <w:r w:rsidRPr="002B19C8">
              <w:rPr>
                <w:rFonts w:ascii="Times New Roman" w:eastAsia="Times New Roman" w:hAnsi="Times New Roman" w:cs="Times New Roman"/>
                <w:sz w:val="24"/>
                <w:szCs w:val="24"/>
              </w:rPr>
              <w:t xml:space="preserve"> navršenog 15. meseca života</w:t>
            </w:r>
          </w:p>
        </w:tc>
        <w:tc>
          <w:tcPr>
            <w:tcW w:w="710" w:type="dxa"/>
            <w:tcBorders>
              <w:left w:val="none" w:sz="0" w:space="0" w:color="auto"/>
              <w:right w:val="none" w:sz="0" w:space="0" w:color="auto"/>
            </w:tcBorders>
            <w:hideMark/>
          </w:tcPr>
          <w:p w:rsidR="002B19C8" w:rsidRPr="002B19C8" w:rsidRDefault="002B19C8" w:rsidP="002B19C8">
            <w:pPr>
              <w:cnfStyle w:val="0000001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 </w:t>
            </w:r>
          </w:p>
        </w:tc>
        <w:tc>
          <w:tcPr>
            <w:tcW w:w="1110"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845"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869"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803"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V</w:t>
            </w:r>
          </w:p>
        </w:tc>
        <w:tc>
          <w:tcPr>
            <w:tcW w:w="797"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623"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511"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1517"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236" w:type="dxa"/>
            <w:vMerge/>
            <w:tcBorders>
              <w:left w:val="none" w:sz="0" w:space="0" w:color="auto"/>
              <w:right w:val="none" w:sz="0" w:space="0" w:color="auto"/>
            </w:tcBorders>
            <w:hideMark/>
          </w:tcPr>
          <w:p w:rsidR="002B19C8" w:rsidRPr="002B19C8" w:rsidRDefault="002B19C8" w:rsidP="002B19C8">
            <w:pPr>
              <w:cnfStyle w:val="000000100000"/>
              <w:rPr>
                <w:rFonts w:ascii="Times New Roman" w:eastAsia="Times New Roman" w:hAnsi="Times New Roman" w:cs="Times New Roman"/>
                <w:sz w:val="24"/>
                <w:szCs w:val="24"/>
              </w:rPr>
            </w:pPr>
          </w:p>
        </w:tc>
      </w:tr>
      <w:tr w:rsidR="002B19C8" w:rsidRPr="002B19C8" w:rsidTr="002B19C8">
        <w:trPr>
          <w:trHeight w:val="585"/>
        </w:trPr>
        <w:tc>
          <w:tcPr>
            <w:cnfStyle w:val="001000000000"/>
            <w:tcW w:w="2025" w:type="dxa"/>
            <w:gridSpan w:val="2"/>
            <w:hideMark/>
          </w:tcPr>
          <w:p w:rsidR="002B19C8" w:rsidRPr="002B19C8" w:rsidRDefault="002B19C8" w:rsidP="002B19C8">
            <w:pPr>
              <w:rPr>
                <w:rFonts w:ascii="Times New Roman" w:eastAsia="Times New Roman" w:hAnsi="Times New Roman" w:cs="Times New Roman"/>
                <w:sz w:val="24"/>
                <w:szCs w:val="24"/>
              </w:rPr>
            </w:pPr>
            <w:proofErr w:type="gramStart"/>
            <w:r w:rsidRPr="002B19C8">
              <w:rPr>
                <w:rFonts w:ascii="Times New Roman" w:eastAsia="Times New Roman" w:hAnsi="Times New Roman" w:cs="Times New Roman"/>
                <w:sz w:val="24"/>
                <w:szCs w:val="24"/>
              </w:rPr>
              <w:t>od</w:t>
            </w:r>
            <w:proofErr w:type="gramEnd"/>
            <w:r w:rsidRPr="002B19C8">
              <w:rPr>
                <w:rFonts w:ascii="Times New Roman" w:eastAsia="Times New Roman" w:hAnsi="Times New Roman" w:cs="Times New Roman"/>
                <w:sz w:val="24"/>
                <w:szCs w:val="24"/>
              </w:rPr>
              <w:t xml:space="preserve"> 17. </w:t>
            </w:r>
            <w:proofErr w:type="gramStart"/>
            <w:r w:rsidRPr="002B19C8">
              <w:rPr>
                <w:rFonts w:ascii="Times New Roman" w:eastAsia="Times New Roman" w:hAnsi="Times New Roman" w:cs="Times New Roman"/>
                <w:sz w:val="24"/>
                <w:szCs w:val="24"/>
              </w:rPr>
              <w:t>do</w:t>
            </w:r>
            <w:proofErr w:type="gramEnd"/>
            <w:r w:rsidRPr="002B19C8">
              <w:rPr>
                <w:rFonts w:ascii="Times New Roman" w:eastAsia="Times New Roman" w:hAnsi="Times New Roman" w:cs="Times New Roman"/>
                <w:sz w:val="24"/>
                <w:szCs w:val="24"/>
              </w:rPr>
              <w:t xml:space="preserve"> navršenog 24. meseca života</w:t>
            </w:r>
          </w:p>
        </w:tc>
        <w:tc>
          <w:tcPr>
            <w:tcW w:w="710" w:type="dxa"/>
            <w:hideMark/>
          </w:tcPr>
          <w:p w:rsidR="002B19C8" w:rsidRPr="002B19C8" w:rsidRDefault="002B19C8" w:rsidP="002B19C8">
            <w:pPr>
              <w:cnfStyle w:val="0000000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 </w:t>
            </w:r>
          </w:p>
        </w:tc>
        <w:tc>
          <w:tcPr>
            <w:tcW w:w="1110"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845"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R1</w:t>
            </w:r>
          </w:p>
        </w:tc>
        <w:tc>
          <w:tcPr>
            <w:tcW w:w="869"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R1</w:t>
            </w:r>
          </w:p>
        </w:tc>
        <w:tc>
          <w:tcPr>
            <w:tcW w:w="803"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797"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623"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511"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1517"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236" w:type="dxa"/>
            <w:vMerge/>
            <w:hideMark/>
          </w:tcPr>
          <w:p w:rsidR="002B19C8" w:rsidRPr="002B19C8" w:rsidRDefault="002B19C8" w:rsidP="002B19C8">
            <w:pPr>
              <w:cnfStyle w:val="000000000000"/>
              <w:rPr>
                <w:rFonts w:ascii="Times New Roman" w:eastAsia="Times New Roman" w:hAnsi="Times New Roman" w:cs="Times New Roman"/>
                <w:sz w:val="24"/>
                <w:szCs w:val="24"/>
              </w:rPr>
            </w:pPr>
          </w:p>
        </w:tc>
      </w:tr>
      <w:tr w:rsidR="002B19C8" w:rsidRPr="002B19C8" w:rsidTr="002B19C8">
        <w:trPr>
          <w:cnfStyle w:val="000000100000"/>
          <w:trHeight w:val="645"/>
        </w:trPr>
        <w:tc>
          <w:tcPr>
            <w:cnfStyle w:val="001000000000"/>
            <w:tcW w:w="2025" w:type="dxa"/>
            <w:gridSpan w:val="2"/>
            <w:tcBorders>
              <w:left w:val="none" w:sz="0" w:space="0" w:color="auto"/>
              <w:right w:val="none" w:sz="0" w:space="0" w:color="auto"/>
            </w:tcBorders>
            <w:hideMark/>
          </w:tcPr>
          <w:p w:rsidR="002B19C8" w:rsidRPr="002B19C8" w:rsidRDefault="002B19C8" w:rsidP="002B19C8">
            <w:pPr>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u sedmoj godini pre upisa u prvi razred osnovne škole</w:t>
            </w:r>
          </w:p>
        </w:tc>
        <w:tc>
          <w:tcPr>
            <w:tcW w:w="710" w:type="dxa"/>
            <w:tcBorders>
              <w:left w:val="none" w:sz="0" w:space="0" w:color="auto"/>
              <w:right w:val="none" w:sz="0" w:space="0" w:color="auto"/>
            </w:tcBorders>
            <w:hideMark/>
          </w:tcPr>
          <w:p w:rsidR="002B19C8" w:rsidRPr="002B19C8" w:rsidRDefault="002B19C8" w:rsidP="002B19C8">
            <w:pPr>
              <w:cnfStyle w:val="0000001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 </w:t>
            </w:r>
          </w:p>
        </w:tc>
        <w:tc>
          <w:tcPr>
            <w:tcW w:w="1110"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845"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869"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R2</w:t>
            </w:r>
          </w:p>
        </w:tc>
        <w:tc>
          <w:tcPr>
            <w:tcW w:w="803"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R</w:t>
            </w:r>
          </w:p>
        </w:tc>
        <w:tc>
          <w:tcPr>
            <w:tcW w:w="797"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623"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R2</w:t>
            </w:r>
          </w:p>
        </w:tc>
        <w:tc>
          <w:tcPr>
            <w:tcW w:w="511"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1517"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236" w:type="dxa"/>
            <w:vMerge/>
            <w:tcBorders>
              <w:left w:val="none" w:sz="0" w:space="0" w:color="auto"/>
              <w:right w:val="none" w:sz="0" w:space="0" w:color="auto"/>
            </w:tcBorders>
            <w:hideMark/>
          </w:tcPr>
          <w:p w:rsidR="002B19C8" w:rsidRPr="002B19C8" w:rsidRDefault="002B19C8" w:rsidP="002B19C8">
            <w:pPr>
              <w:cnfStyle w:val="000000100000"/>
              <w:rPr>
                <w:rFonts w:ascii="Times New Roman" w:eastAsia="Times New Roman" w:hAnsi="Times New Roman" w:cs="Times New Roman"/>
                <w:sz w:val="24"/>
                <w:szCs w:val="24"/>
              </w:rPr>
            </w:pPr>
          </w:p>
        </w:tc>
      </w:tr>
      <w:tr w:rsidR="002B19C8" w:rsidRPr="002B19C8" w:rsidTr="002B19C8">
        <w:trPr>
          <w:trHeight w:val="630"/>
        </w:trPr>
        <w:tc>
          <w:tcPr>
            <w:cnfStyle w:val="001000000000"/>
            <w:tcW w:w="2025" w:type="dxa"/>
            <w:gridSpan w:val="2"/>
            <w:hideMark/>
          </w:tcPr>
          <w:p w:rsidR="002B19C8" w:rsidRPr="002B19C8" w:rsidRDefault="002B19C8" w:rsidP="002B19C8">
            <w:pPr>
              <w:rPr>
                <w:rFonts w:ascii="Times New Roman" w:eastAsia="Times New Roman" w:hAnsi="Times New Roman" w:cs="Times New Roman"/>
                <w:sz w:val="24"/>
                <w:szCs w:val="24"/>
              </w:rPr>
            </w:pPr>
            <w:proofErr w:type="gramStart"/>
            <w:r w:rsidRPr="002B19C8">
              <w:rPr>
                <w:rFonts w:ascii="Times New Roman" w:eastAsia="Times New Roman" w:hAnsi="Times New Roman" w:cs="Times New Roman"/>
                <w:sz w:val="24"/>
                <w:szCs w:val="24"/>
              </w:rPr>
              <w:t>u</w:t>
            </w:r>
            <w:proofErr w:type="gramEnd"/>
            <w:r w:rsidRPr="002B19C8">
              <w:rPr>
                <w:rFonts w:ascii="Times New Roman" w:eastAsia="Times New Roman" w:hAnsi="Times New Roman" w:cs="Times New Roman"/>
                <w:sz w:val="24"/>
                <w:szCs w:val="24"/>
              </w:rPr>
              <w:t xml:space="preserve"> 12. godini života</w:t>
            </w:r>
          </w:p>
        </w:tc>
        <w:tc>
          <w:tcPr>
            <w:tcW w:w="710" w:type="dxa"/>
            <w:hideMark/>
          </w:tcPr>
          <w:p w:rsidR="002B19C8" w:rsidRPr="002B19C8" w:rsidRDefault="002B19C8" w:rsidP="002B19C8">
            <w:pPr>
              <w:cnfStyle w:val="0000000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 </w:t>
            </w:r>
          </w:p>
        </w:tc>
        <w:tc>
          <w:tcPr>
            <w:tcW w:w="1110"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tri doze</w:t>
            </w:r>
            <w:r w:rsidRPr="002B19C8">
              <w:rPr>
                <w:rFonts w:ascii="Times New Roman" w:eastAsia="Times New Roman" w:hAnsi="Times New Roman" w:cs="Times New Roman"/>
                <w:sz w:val="24"/>
                <w:szCs w:val="24"/>
              </w:rPr>
              <w:br/>
              <w:t>**(0,1,6)</w:t>
            </w:r>
          </w:p>
        </w:tc>
        <w:tc>
          <w:tcPr>
            <w:tcW w:w="845"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869"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803"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797"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623"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511"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1517"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236" w:type="dxa"/>
            <w:vMerge/>
            <w:hideMark/>
          </w:tcPr>
          <w:p w:rsidR="002B19C8" w:rsidRPr="002B19C8" w:rsidRDefault="002B19C8" w:rsidP="002B19C8">
            <w:pPr>
              <w:cnfStyle w:val="000000000000"/>
              <w:rPr>
                <w:rFonts w:ascii="Times New Roman" w:eastAsia="Times New Roman" w:hAnsi="Times New Roman" w:cs="Times New Roman"/>
                <w:sz w:val="24"/>
                <w:szCs w:val="24"/>
              </w:rPr>
            </w:pPr>
          </w:p>
        </w:tc>
      </w:tr>
      <w:tr w:rsidR="002B19C8" w:rsidRPr="002B19C8" w:rsidTr="002B19C8">
        <w:trPr>
          <w:cnfStyle w:val="000000100000"/>
          <w:trHeight w:val="645"/>
        </w:trPr>
        <w:tc>
          <w:tcPr>
            <w:cnfStyle w:val="001000000000"/>
            <w:tcW w:w="2025" w:type="dxa"/>
            <w:gridSpan w:val="2"/>
            <w:tcBorders>
              <w:left w:val="none" w:sz="0" w:space="0" w:color="auto"/>
              <w:right w:val="none" w:sz="0" w:space="0" w:color="auto"/>
            </w:tcBorders>
            <w:hideMark/>
          </w:tcPr>
          <w:p w:rsidR="002B19C8" w:rsidRPr="002B19C8" w:rsidRDefault="002B19C8" w:rsidP="002B19C8">
            <w:pPr>
              <w:rPr>
                <w:rFonts w:ascii="Times New Roman" w:eastAsia="Times New Roman" w:hAnsi="Times New Roman" w:cs="Times New Roman"/>
                <w:sz w:val="24"/>
                <w:szCs w:val="24"/>
              </w:rPr>
            </w:pPr>
            <w:proofErr w:type="gramStart"/>
            <w:r w:rsidRPr="002B19C8">
              <w:rPr>
                <w:rFonts w:ascii="Times New Roman" w:eastAsia="Times New Roman" w:hAnsi="Times New Roman" w:cs="Times New Roman"/>
                <w:sz w:val="24"/>
                <w:szCs w:val="24"/>
              </w:rPr>
              <w:t>u</w:t>
            </w:r>
            <w:proofErr w:type="gramEnd"/>
            <w:r w:rsidRPr="002B19C8">
              <w:rPr>
                <w:rFonts w:ascii="Times New Roman" w:eastAsia="Times New Roman" w:hAnsi="Times New Roman" w:cs="Times New Roman"/>
                <w:sz w:val="24"/>
                <w:szCs w:val="24"/>
              </w:rPr>
              <w:t xml:space="preserve"> 14. godini, u završnom razredu osnovne škole</w:t>
            </w:r>
          </w:p>
        </w:tc>
        <w:tc>
          <w:tcPr>
            <w:tcW w:w="710" w:type="dxa"/>
            <w:tcBorders>
              <w:left w:val="none" w:sz="0" w:space="0" w:color="auto"/>
              <w:right w:val="none" w:sz="0" w:space="0" w:color="auto"/>
            </w:tcBorders>
            <w:hideMark/>
          </w:tcPr>
          <w:p w:rsidR="002B19C8" w:rsidRPr="002B19C8" w:rsidRDefault="002B19C8" w:rsidP="002B19C8">
            <w:pPr>
              <w:cnfStyle w:val="0000001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 </w:t>
            </w:r>
          </w:p>
        </w:tc>
        <w:tc>
          <w:tcPr>
            <w:tcW w:w="1110"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845"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869"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R3</w:t>
            </w:r>
          </w:p>
        </w:tc>
        <w:tc>
          <w:tcPr>
            <w:tcW w:w="803"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797"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623"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511"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R3</w:t>
            </w:r>
          </w:p>
        </w:tc>
        <w:tc>
          <w:tcPr>
            <w:tcW w:w="1517"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236" w:type="dxa"/>
            <w:vMerge/>
            <w:tcBorders>
              <w:left w:val="none" w:sz="0" w:space="0" w:color="auto"/>
              <w:right w:val="none" w:sz="0" w:space="0" w:color="auto"/>
            </w:tcBorders>
            <w:hideMark/>
          </w:tcPr>
          <w:p w:rsidR="002B19C8" w:rsidRPr="002B19C8" w:rsidRDefault="002B19C8" w:rsidP="002B19C8">
            <w:pPr>
              <w:cnfStyle w:val="000000100000"/>
              <w:rPr>
                <w:rFonts w:ascii="Times New Roman" w:eastAsia="Times New Roman" w:hAnsi="Times New Roman" w:cs="Times New Roman"/>
                <w:sz w:val="24"/>
                <w:szCs w:val="24"/>
              </w:rPr>
            </w:pPr>
          </w:p>
        </w:tc>
      </w:tr>
      <w:tr w:rsidR="002B19C8" w:rsidRPr="002B19C8" w:rsidTr="002B19C8">
        <w:trPr>
          <w:trHeight w:val="315"/>
        </w:trPr>
        <w:tc>
          <w:tcPr>
            <w:cnfStyle w:val="001000000000"/>
            <w:tcW w:w="2025" w:type="dxa"/>
            <w:gridSpan w:val="2"/>
            <w:hideMark/>
          </w:tcPr>
          <w:p w:rsidR="002B19C8" w:rsidRPr="002B19C8" w:rsidRDefault="002B19C8" w:rsidP="002B19C8">
            <w:pPr>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nakon navršenih 30 godina</w:t>
            </w:r>
          </w:p>
        </w:tc>
        <w:tc>
          <w:tcPr>
            <w:tcW w:w="710" w:type="dxa"/>
            <w:hideMark/>
          </w:tcPr>
          <w:p w:rsidR="002B19C8" w:rsidRPr="002B19C8" w:rsidRDefault="002B19C8" w:rsidP="002B19C8">
            <w:pPr>
              <w:cnfStyle w:val="0000000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 </w:t>
            </w:r>
          </w:p>
        </w:tc>
        <w:tc>
          <w:tcPr>
            <w:tcW w:w="1110"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845"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869"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803"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797"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623"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511"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1517"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R4</w:t>
            </w:r>
          </w:p>
        </w:tc>
        <w:tc>
          <w:tcPr>
            <w:tcW w:w="236" w:type="dxa"/>
            <w:vMerge/>
            <w:hideMark/>
          </w:tcPr>
          <w:p w:rsidR="002B19C8" w:rsidRPr="002B19C8" w:rsidRDefault="002B19C8" w:rsidP="002B19C8">
            <w:pPr>
              <w:cnfStyle w:val="000000000000"/>
              <w:rPr>
                <w:rFonts w:ascii="Times New Roman" w:eastAsia="Times New Roman" w:hAnsi="Times New Roman" w:cs="Times New Roman"/>
                <w:sz w:val="24"/>
                <w:szCs w:val="24"/>
              </w:rPr>
            </w:pPr>
          </w:p>
        </w:tc>
      </w:tr>
      <w:tr w:rsidR="002B19C8" w:rsidRPr="002B19C8" w:rsidTr="002B19C8">
        <w:trPr>
          <w:cnfStyle w:val="000000100000"/>
          <w:trHeight w:val="315"/>
        </w:trPr>
        <w:tc>
          <w:tcPr>
            <w:cnfStyle w:val="001000000000"/>
            <w:tcW w:w="2025" w:type="dxa"/>
            <w:gridSpan w:val="2"/>
            <w:tcBorders>
              <w:left w:val="none" w:sz="0" w:space="0" w:color="auto"/>
              <w:right w:val="none" w:sz="0" w:space="0" w:color="auto"/>
            </w:tcBorders>
            <w:hideMark/>
          </w:tcPr>
          <w:p w:rsidR="002B19C8" w:rsidRPr="002B19C8" w:rsidRDefault="002B19C8" w:rsidP="002B19C8">
            <w:pPr>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nakon navršenih 40 godina</w:t>
            </w:r>
          </w:p>
        </w:tc>
        <w:tc>
          <w:tcPr>
            <w:tcW w:w="710" w:type="dxa"/>
            <w:tcBorders>
              <w:left w:val="none" w:sz="0" w:space="0" w:color="auto"/>
              <w:right w:val="none" w:sz="0" w:space="0" w:color="auto"/>
            </w:tcBorders>
            <w:hideMark/>
          </w:tcPr>
          <w:p w:rsidR="002B19C8" w:rsidRPr="002B19C8" w:rsidRDefault="002B19C8" w:rsidP="002B19C8">
            <w:pPr>
              <w:cnfStyle w:val="0000001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 </w:t>
            </w:r>
          </w:p>
        </w:tc>
        <w:tc>
          <w:tcPr>
            <w:tcW w:w="1110"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845"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869"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803"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797"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623"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511"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1517"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R5</w:t>
            </w:r>
          </w:p>
        </w:tc>
        <w:tc>
          <w:tcPr>
            <w:tcW w:w="236" w:type="dxa"/>
            <w:vMerge/>
            <w:tcBorders>
              <w:left w:val="none" w:sz="0" w:space="0" w:color="auto"/>
              <w:right w:val="none" w:sz="0" w:space="0" w:color="auto"/>
            </w:tcBorders>
            <w:hideMark/>
          </w:tcPr>
          <w:p w:rsidR="002B19C8" w:rsidRPr="002B19C8" w:rsidRDefault="002B19C8" w:rsidP="002B19C8">
            <w:pPr>
              <w:cnfStyle w:val="000000100000"/>
              <w:rPr>
                <w:rFonts w:ascii="Times New Roman" w:eastAsia="Times New Roman" w:hAnsi="Times New Roman" w:cs="Times New Roman"/>
                <w:sz w:val="24"/>
                <w:szCs w:val="24"/>
              </w:rPr>
            </w:pPr>
          </w:p>
        </w:tc>
      </w:tr>
      <w:tr w:rsidR="002B19C8" w:rsidRPr="002B19C8" w:rsidTr="002B19C8">
        <w:trPr>
          <w:trHeight w:val="315"/>
        </w:trPr>
        <w:tc>
          <w:tcPr>
            <w:cnfStyle w:val="001000000000"/>
            <w:tcW w:w="2025" w:type="dxa"/>
            <w:gridSpan w:val="2"/>
            <w:hideMark/>
          </w:tcPr>
          <w:p w:rsidR="002B19C8" w:rsidRPr="002B19C8" w:rsidRDefault="002B19C8" w:rsidP="002B19C8">
            <w:pPr>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nakon navršenih 50 godina</w:t>
            </w:r>
          </w:p>
        </w:tc>
        <w:tc>
          <w:tcPr>
            <w:tcW w:w="710" w:type="dxa"/>
            <w:hideMark/>
          </w:tcPr>
          <w:p w:rsidR="002B19C8" w:rsidRPr="002B19C8" w:rsidRDefault="002B19C8" w:rsidP="002B19C8">
            <w:pPr>
              <w:cnfStyle w:val="0000000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 </w:t>
            </w:r>
          </w:p>
        </w:tc>
        <w:tc>
          <w:tcPr>
            <w:tcW w:w="1110"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845"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869"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803"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797"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623"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511"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p>
        </w:tc>
        <w:tc>
          <w:tcPr>
            <w:tcW w:w="1517" w:type="dxa"/>
            <w:vAlign w:val="center"/>
            <w:hideMark/>
          </w:tcPr>
          <w:p w:rsidR="002B19C8" w:rsidRPr="002B19C8" w:rsidRDefault="002B19C8" w:rsidP="002B19C8">
            <w:pPr>
              <w:jc w:val="center"/>
              <w:cnfStyle w:val="0000000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R6</w:t>
            </w:r>
          </w:p>
        </w:tc>
        <w:tc>
          <w:tcPr>
            <w:tcW w:w="236" w:type="dxa"/>
            <w:vMerge/>
            <w:hideMark/>
          </w:tcPr>
          <w:p w:rsidR="002B19C8" w:rsidRPr="002B19C8" w:rsidRDefault="002B19C8" w:rsidP="002B19C8">
            <w:pPr>
              <w:cnfStyle w:val="000000000000"/>
              <w:rPr>
                <w:rFonts w:ascii="Times New Roman" w:eastAsia="Times New Roman" w:hAnsi="Times New Roman" w:cs="Times New Roman"/>
                <w:sz w:val="24"/>
                <w:szCs w:val="24"/>
              </w:rPr>
            </w:pPr>
          </w:p>
        </w:tc>
      </w:tr>
      <w:tr w:rsidR="002B19C8" w:rsidRPr="002B19C8" w:rsidTr="002B19C8">
        <w:trPr>
          <w:cnfStyle w:val="000000100000"/>
          <w:trHeight w:val="330"/>
        </w:trPr>
        <w:tc>
          <w:tcPr>
            <w:cnfStyle w:val="001000000000"/>
            <w:tcW w:w="2025" w:type="dxa"/>
            <w:gridSpan w:val="2"/>
            <w:tcBorders>
              <w:left w:val="none" w:sz="0" w:space="0" w:color="auto"/>
              <w:right w:val="none" w:sz="0" w:space="0" w:color="auto"/>
            </w:tcBorders>
            <w:hideMark/>
          </w:tcPr>
          <w:p w:rsidR="002B19C8" w:rsidRPr="002B19C8" w:rsidRDefault="002B19C8" w:rsidP="002B19C8">
            <w:pPr>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nakon navršenih 60 godina</w:t>
            </w:r>
          </w:p>
        </w:tc>
        <w:tc>
          <w:tcPr>
            <w:tcW w:w="710" w:type="dxa"/>
            <w:tcBorders>
              <w:left w:val="none" w:sz="0" w:space="0" w:color="auto"/>
              <w:right w:val="none" w:sz="0" w:space="0" w:color="auto"/>
            </w:tcBorders>
            <w:hideMark/>
          </w:tcPr>
          <w:p w:rsidR="002B19C8" w:rsidRPr="002B19C8" w:rsidRDefault="002B19C8" w:rsidP="002B19C8">
            <w:pPr>
              <w:cnfStyle w:val="0000001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 </w:t>
            </w:r>
          </w:p>
        </w:tc>
        <w:tc>
          <w:tcPr>
            <w:tcW w:w="1110"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845"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869"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803"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797"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623"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511"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p>
        </w:tc>
        <w:tc>
          <w:tcPr>
            <w:tcW w:w="1517" w:type="dxa"/>
            <w:tcBorders>
              <w:left w:val="none" w:sz="0" w:space="0" w:color="auto"/>
              <w:right w:val="none" w:sz="0" w:space="0" w:color="auto"/>
            </w:tcBorders>
            <w:vAlign w:val="center"/>
            <w:hideMark/>
          </w:tcPr>
          <w:p w:rsidR="002B19C8" w:rsidRPr="002B19C8" w:rsidRDefault="002B19C8" w:rsidP="002B19C8">
            <w:pPr>
              <w:jc w:val="center"/>
              <w:cnfStyle w:val="0000001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R7</w:t>
            </w:r>
          </w:p>
        </w:tc>
        <w:tc>
          <w:tcPr>
            <w:tcW w:w="236" w:type="dxa"/>
            <w:vMerge/>
            <w:tcBorders>
              <w:left w:val="none" w:sz="0" w:space="0" w:color="auto"/>
              <w:right w:val="none" w:sz="0" w:space="0" w:color="auto"/>
            </w:tcBorders>
            <w:hideMark/>
          </w:tcPr>
          <w:p w:rsidR="002B19C8" w:rsidRPr="002B19C8" w:rsidRDefault="002B19C8" w:rsidP="002B19C8">
            <w:pPr>
              <w:cnfStyle w:val="000000100000"/>
              <w:rPr>
                <w:rFonts w:ascii="Times New Roman" w:eastAsia="Times New Roman" w:hAnsi="Times New Roman" w:cs="Times New Roman"/>
                <w:sz w:val="24"/>
                <w:szCs w:val="24"/>
              </w:rPr>
            </w:pPr>
          </w:p>
        </w:tc>
      </w:tr>
      <w:tr w:rsidR="002B19C8" w:rsidRPr="002B19C8" w:rsidTr="002B19C8">
        <w:trPr>
          <w:trHeight w:val="750"/>
        </w:trPr>
        <w:tc>
          <w:tcPr>
            <w:cnfStyle w:val="001000000000"/>
            <w:tcW w:w="9810" w:type="dxa"/>
            <w:gridSpan w:val="11"/>
            <w:vAlign w:val="center"/>
            <w:hideMark/>
          </w:tcPr>
          <w:p w:rsidR="002B19C8" w:rsidRPr="002B19C8" w:rsidRDefault="002B19C8" w:rsidP="002B19C8">
            <w:pPr>
              <w:jc w:val="center"/>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Vakcine se daju isključivo u Domovima zdravlja nakon provere zdravstvenog stanja i postojanja privremenih ili trajnih kontraindikacija za davanje vakcine.</w:t>
            </w:r>
          </w:p>
        </w:tc>
        <w:tc>
          <w:tcPr>
            <w:tcW w:w="236" w:type="dxa"/>
            <w:vMerge/>
            <w:hideMark/>
          </w:tcPr>
          <w:p w:rsidR="002B19C8" w:rsidRPr="002B19C8" w:rsidRDefault="002B19C8" w:rsidP="002B19C8">
            <w:pPr>
              <w:cnfStyle w:val="000000000000"/>
              <w:rPr>
                <w:rFonts w:ascii="Times New Roman" w:eastAsia="Times New Roman" w:hAnsi="Times New Roman" w:cs="Times New Roman"/>
                <w:sz w:val="24"/>
                <w:szCs w:val="24"/>
              </w:rPr>
            </w:pPr>
          </w:p>
        </w:tc>
      </w:tr>
      <w:tr w:rsidR="002B19C8" w:rsidRPr="002B19C8" w:rsidTr="002B19C8">
        <w:trPr>
          <w:cnfStyle w:val="000000100000"/>
          <w:trHeight w:val="210"/>
        </w:trPr>
        <w:tc>
          <w:tcPr>
            <w:cnfStyle w:val="001000000000"/>
            <w:tcW w:w="9810" w:type="dxa"/>
            <w:gridSpan w:val="11"/>
            <w:tcBorders>
              <w:left w:val="none" w:sz="0" w:space="0" w:color="auto"/>
              <w:right w:val="none" w:sz="0" w:space="0" w:color="auto"/>
            </w:tcBorders>
            <w:hideMark/>
          </w:tcPr>
          <w:p w:rsidR="002B19C8" w:rsidRPr="002B19C8" w:rsidRDefault="002B19C8" w:rsidP="002B19C8">
            <w:pPr>
              <w:rPr>
                <w:rFonts w:ascii="Times New Roman" w:eastAsia="Times New Roman" w:hAnsi="Times New Roman" w:cs="Times New Roman"/>
                <w:szCs w:val="24"/>
              </w:rPr>
            </w:pPr>
          </w:p>
        </w:tc>
        <w:tc>
          <w:tcPr>
            <w:tcW w:w="236" w:type="dxa"/>
            <w:vMerge/>
            <w:tcBorders>
              <w:left w:val="none" w:sz="0" w:space="0" w:color="auto"/>
              <w:right w:val="none" w:sz="0" w:space="0" w:color="auto"/>
            </w:tcBorders>
            <w:hideMark/>
          </w:tcPr>
          <w:p w:rsidR="002B19C8" w:rsidRPr="002B19C8" w:rsidRDefault="002B19C8" w:rsidP="002B19C8">
            <w:pPr>
              <w:cnfStyle w:val="000000100000"/>
              <w:rPr>
                <w:rFonts w:ascii="Times New Roman" w:eastAsia="Times New Roman" w:hAnsi="Times New Roman" w:cs="Times New Roman"/>
                <w:sz w:val="24"/>
                <w:szCs w:val="24"/>
              </w:rPr>
            </w:pPr>
          </w:p>
        </w:tc>
      </w:tr>
      <w:tr w:rsidR="002B19C8" w:rsidRPr="002B19C8" w:rsidTr="002B19C8">
        <w:trPr>
          <w:trHeight w:val="330"/>
        </w:trPr>
        <w:tc>
          <w:tcPr>
            <w:cnfStyle w:val="001000000000"/>
            <w:tcW w:w="916" w:type="dxa"/>
            <w:hideMark/>
          </w:tcPr>
          <w:p w:rsidR="002B19C8" w:rsidRPr="002B19C8" w:rsidRDefault="002B19C8" w:rsidP="002B19C8">
            <w:pPr>
              <w:rPr>
                <w:rFonts w:ascii="Times New Roman" w:eastAsia="Times New Roman" w:hAnsi="Times New Roman" w:cs="Times New Roman"/>
                <w:sz w:val="24"/>
                <w:szCs w:val="24"/>
              </w:rPr>
            </w:pPr>
          </w:p>
        </w:tc>
        <w:tc>
          <w:tcPr>
            <w:tcW w:w="1109" w:type="dxa"/>
            <w:hideMark/>
          </w:tcPr>
          <w:p w:rsidR="002B19C8" w:rsidRPr="002B19C8" w:rsidRDefault="002B19C8" w:rsidP="002B19C8">
            <w:pPr>
              <w:cnfStyle w:val="0000000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Legenda:</w:t>
            </w:r>
          </w:p>
        </w:tc>
        <w:tc>
          <w:tcPr>
            <w:tcW w:w="7785" w:type="dxa"/>
            <w:gridSpan w:val="9"/>
            <w:hideMark/>
          </w:tcPr>
          <w:p w:rsidR="002B19C8" w:rsidRPr="002B19C8" w:rsidRDefault="002B19C8" w:rsidP="002B19C8">
            <w:pPr>
              <w:cnfStyle w:val="000000000000"/>
              <w:rPr>
                <w:rFonts w:ascii="Times New Roman" w:eastAsia="Times New Roman" w:hAnsi="Times New Roman" w:cs="Times New Roman"/>
                <w:sz w:val="24"/>
                <w:szCs w:val="24"/>
              </w:rPr>
            </w:pPr>
          </w:p>
        </w:tc>
        <w:tc>
          <w:tcPr>
            <w:tcW w:w="236" w:type="dxa"/>
            <w:vMerge/>
            <w:hideMark/>
          </w:tcPr>
          <w:p w:rsidR="002B19C8" w:rsidRPr="002B19C8" w:rsidRDefault="002B19C8" w:rsidP="002B19C8">
            <w:pPr>
              <w:cnfStyle w:val="000000000000"/>
              <w:rPr>
                <w:rFonts w:ascii="Times New Roman" w:eastAsia="Times New Roman" w:hAnsi="Times New Roman" w:cs="Times New Roman"/>
                <w:sz w:val="24"/>
                <w:szCs w:val="24"/>
              </w:rPr>
            </w:pPr>
          </w:p>
        </w:tc>
      </w:tr>
      <w:tr w:rsidR="002B19C8" w:rsidRPr="002B19C8" w:rsidTr="002B19C8">
        <w:trPr>
          <w:cnfStyle w:val="000000100000"/>
          <w:trHeight w:val="315"/>
        </w:trPr>
        <w:tc>
          <w:tcPr>
            <w:cnfStyle w:val="001000000000"/>
            <w:tcW w:w="916" w:type="dxa"/>
            <w:tcBorders>
              <w:left w:val="none" w:sz="0" w:space="0" w:color="auto"/>
              <w:right w:val="none" w:sz="0" w:space="0" w:color="auto"/>
            </w:tcBorders>
            <w:hideMark/>
          </w:tcPr>
          <w:p w:rsidR="002B19C8" w:rsidRPr="002B19C8" w:rsidRDefault="002B19C8" w:rsidP="002B19C8">
            <w:pPr>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w:t>
            </w:r>
          </w:p>
        </w:tc>
        <w:tc>
          <w:tcPr>
            <w:tcW w:w="8894" w:type="dxa"/>
            <w:gridSpan w:val="10"/>
            <w:tcBorders>
              <w:left w:val="none" w:sz="0" w:space="0" w:color="auto"/>
              <w:right w:val="none" w:sz="0" w:space="0" w:color="auto"/>
            </w:tcBorders>
            <w:hideMark/>
          </w:tcPr>
          <w:p w:rsidR="002B19C8" w:rsidRPr="002B19C8" w:rsidRDefault="002B19C8" w:rsidP="002B19C8">
            <w:pPr>
              <w:cnfStyle w:val="0000001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imuniglobulin protiv hepatitisa B (HBIG) se daje novorođenčadi HbsAg + majki</w:t>
            </w:r>
          </w:p>
        </w:tc>
        <w:tc>
          <w:tcPr>
            <w:tcW w:w="236" w:type="dxa"/>
            <w:vMerge/>
            <w:tcBorders>
              <w:left w:val="none" w:sz="0" w:space="0" w:color="auto"/>
              <w:right w:val="none" w:sz="0" w:space="0" w:color="auto"/>
            </w:tcBorders>
            <w:hideMark/>
          </w:tcPr>
          <w:p w:rsidR="002B19C8" w:rsidRPr="002B19C8" w:rsidRDefault="002B19C8" w:rsidP="002B19C8">
            <w:pPr>
              <w:cnfStyle w:val="000000100000"/>
              <w:rPr>
                <w:rFonts w:ascii="Times New Roman" w:eastAsia="Times New Roman" w:hAnsi="Times New Roman" w:cs="Times New Roman"/>
                <w:sz w:val="24"/>
                <w:szCs w:val="24"/>
              </w:rPr>
            </w:pPr>
          </w:p>
        </w:tc>
      </w:tr>
      <w:tr w:rsidR="002B19C8" w:rsidRPr="002B19C8" w:rsidTr="002B19C8">
        <w:trPr>
          <w:trHeight w:val="615"/>
        </w:trPr>
        <w:tc>
          <w:tcPr>
            <w:cnfStyle w:val="001000000000"/>
            <w:tcW w:w="916" w:type="dxa"/>
            <w:hideMark/>
          </w:tcPr>
          <w:p w:rsidR="002B19C8" w:rsidRPr="002B19C8" w:rsidRDefault="002B19C8" w:rsidP="002B19C8">
            <w:pPr>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w:t>
            </w:r>
          </w:p>
        </w:tc>
        <w:tc>
          <w:tcPr>
            <w:tcW w:w="8894" w:type="dxa"/>
            <w:gridSpan w:val="10"/>
            <w:hideMark/>
          </w:tcPr>
          <w:p w:rsidR="002B19C8" w:rsidRPr="002B19C8" w:rsidRDefault="002B19C8" w:rsidP="002B19C8">
            <w:pPr>
              <w:cnfStyle w:val="0000000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ukoliko nije ranije primljena daje se u 12 godini tri doze (nulti mesec, posle mesec dana i posle 6 meseci)</w:t>
            </w:r>
          </w:p>
        </w:tc>
        <w:tc>
          <w:tcPr>
            <w:tcW w:w="236" w:type="dxa"/>
            <w:vMerge/>
            <w:hideMark/>
          </w:tcPr>
          <w:p w:rsidR="002B19C8" w:rsidRPr="002B19C8" w:rsidRDefault="002B19C8" w:rsidP="002B19C8">
            <w:pPr>
              <w:cnfStyle w:val="000000000000"/>
              <w:rPr>
                <w:rFonts w:ascii="Times New Roman" w:eastAsia="Times New Roman" w:hAnsi="Times New Roman" w:cs="Times New Roman"/>
                <w:sz w:val="24"/>
                <w:szCs w:val="24"/>
              </w:rPr>
            </w:pPr>
          </w:p>
        </w:tc>
      </w:tr>
      <w:tr w:rsidR="002B19C8" w:rsidRPr="002B19C8" w:rsidTr="002B19C8">
        <w:trPr>
          <w:cnfStyle w:val="000000100000"/>
          <w:trHeight w:val="405"/>
        </w:trPr>
        <w:tc>
          <w:tcPr>
            <w:cnfStyle w:val="001000000000"/>
            <w:tcW w:w="916" w:type="dxa"/>
            <w:tcBorders>
              <w:left w:val="none" w:sz="0" w:space="0" w:color="auto"/>
              <w:right w:val="none" w:sz="0" w:space="0" w:color="auto"/>
            </w:tcBorders>
            <w:hideMark/>
          </w:tcPr>
          <w:p w:rsidR="002B19C8" w:rsidRPr="002B19C8" w:rsidRDefault="002B19C8" w:rsidP="002B19C8">
            <w:pPr>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V</w:t>
            </w:r>
          </w:p>
        </w:tc>
        <w:tc>
          <w:tcPr>
            <w:tcW w:w="8894" w:type="dxa"/>
            <w:gridSpan w:val="10"/>
            <w:tcBorders>
              <w:left w:val="none" w:sz="0" w:space="0" w:color="auto"/>
              <w:right w:val="none" w:sz="0" w:space="0" w:color="auto"/>
            </w:tcBorders>
            <w:hideMark/>
          </w:tcPr>
          <w:p w:rsidR="002B19C8" w:rsidRPr="002B19C8" w:rsidRDefault="002B19C8" w:rsidP="002B19C8">
            <w:pPr>
              <w:cnfStyle w:val="0000001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vakcinacija</w:t>
            </w:r>
          </w:p>
        </w:tc>
        <w:tc>
          <w:tcPr>
            <w:tcW w:w="236" w:type="dxa"/>
            <w:vMerge/>
            <w:tcBorders>
              <w:left w:val="none" w:sz="0" w:space="0" w:color="auto"/>
              <w:right w:val="none" w:sz="0" w:space="0" w:color="auto"/>
            </w:tcBorders>
            <w:hideMark/>
          </w:tcPr>
          <w:p w:rsidR="002B19C8" w:rsidRPr="002B19C8" w:rsidRDefault="002B19C8" w:rsidP="002B19C8">
            <w:pPr>
              <w:cnfStyle w:val="000000100000"/>
              <w:rPr>
                <w:rFonts w:ascii="Times New Roman" w:eastAsia="Times New Roman" w:hAnsi="Times New Roman" w:cs="Times New Roman"/>
                <w:sz w:val="24"/>
                <w:szCs w:val="24"/>
              </w:rPr>
            </w:pPr>
          </w:p>
        </w:tc>
      </w:tr>
      <w:tr w:rsidR="002B19C8" w:rsidRPr="002B19C8" w:rsidTr="002B19C8">
        <w:trPr>
          <w:trHeight w:val="510"/>
        </w:trPr>
        <w:tc>
          <w:tcPr>
            <w:cnfStyle w:val="001000000000"/>
            <w:tcW w:w="916" w:type="dxa"/>
            <w:hideMark/>
          </w:tcPr>
          <w:p w:rsidR="002B19C8" w:rsidRPr="002B19C8" w:rsidRDefault="002B19C8" w:rsidP="002B19C8">
            <w:pPr>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R</w:t>
            </w:r>
          </w:p>
        </w:tc>
        <w:tc>
          <w:tcPr>
            <w:tcW w:w="8894" w:type="dxa"/>
            <w:gridSpan w:val="10"/>
            <w:hideMark/>
          </w:tcPr>
          <w:p w:rsidR="002B19C8" w:rsidRPr="002B19C8" w:rsidRDefault="002B19C8" w:rsidP="002B19C8">
            <w:pPr>
              <w:cnfStyle w:val="0000000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revakcinacija (prva, druga, treća doza vakcine po redosledu davanja vakcine)</w:t>
            </w:r>
          </w:p>
        </w:tc>
        <w:tc>
          <w:tcPr>
            <w:tcW w:w="236" w:type="dxa"/>
            <w:vMerge/>
            <w:hideMark/>
          </w:tcPr>
          <w:p w:rsidR="002B19C8" w:rsidRPr="002B19C8" w:rsidRDefault="002B19C8" w:rsidP="002B19C8">
            <w:pPr>
              <w:cnfStyle w:val="000000000000"/>
              <w:rPr>
                <w:rFonts w:ascii="Times New Roman" w:eastAsia="Times New Roman" w:hAnsi="Times New Roman" w:cs="Times New Roman"/>
                <w:sz w:val="24"/>
                <w:szCs w:val="24"/>
              </w:rPr>
            </w:pPr>
          </w:p>
        </w:tc>
      </w:tr>
      <w:tr w:rsidR="002B19C8" w:rsidRPr="002B19C8" w:rsidTr="002B19C8">
        <w:trPr>
          <w:cnfStyle w:val="000000100000"/>
          <w:trHeight w:val="1065"/>
        </w:trPr>
        <w:tc>
          <w:tcPr>
            <w:cnfStyle w:val="001000000000"/>
            <w:tcW w:w="916" w:type="dxa"/>
            <w:tcBorders>
              <w:left w:val="none" w:sz="0" w:space="0" w:color="auto"/>
              <w:right w:val="none" w:sz="0" w:space="0" w:color="auto"/>
            </w:tcBorders>
            <w:hideMark/>
          </w:tcPr>
          <w:p w:rsidR="002B19C8" w:rsidRPr="002B19C8" w:rsidRDefault="002B19C8" w:rsidP="002B19C8">
            <w:pPr>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DTP</w:t>
            </w:r>
          </w:p>
        </w:tc>
        <w:tc>
          <w:tcPr>
            <w:tcW w:w="8894" w:type="dxa"/>
            <w:gridSpan w:val="10"/>
            <w:tcBorders>
              <w:left w:val="none" w:sz="0" w:space="0" w:color="auto"/>
              <w:right w:val="none" w:sz="0" w:space="0" w:color="auto"/>
            </w:tcBorders>
            <w:hideMark/>
          </w:tcPr>
          <w:p w:rsidR="002B19C8" w:rsidRPr="002B19C8" w:rsidRDefault="002B19C8" w:rsidP="002B19C8">
            <w:pPr>
              <w:cnfStyle w:val="000000100000"/>
              <w:rPr>
                <w:rFonts w:ascii="Times New Roman" w:eastAsia="Times New Roman" w:hAnsi="Times New Roman" w:cs="Times New Roman"/>
                <w:sz w:val="24"/>
                <w:szCs w:val="24"/>
              </w:rPr>
            </w:pPr>
            <w:proofErr w:type="gramStart"/>
            <w:r w:rsidRPr="002B19C8">
              <w:rPr>
                <w:rFonts w:ascii="Times New Roman" w:eastAsia="Times New Roman" w:hAnsi="Times New Roman" w:cs="Times New Roman"/>
                <w:sz w:val="24"/>
                <w:szCs w:val="24"/>
              </w:rPr>
              <w:t>vakcina</w:t>
            </w:r>
            <w:proofErr w:type="gramEnd"/>
            <w:r w:rsidRPr="002B19C8">
              <w:rPr>
                <w:rFonts w:ascii="Times New Roman" w:eastAsia="Times New Roman" w:hAnsi="Times New Roman" w:cs="Times New Roman"/>
                <w:sz w:val="24"/>
                <w:szCs w:val="24"/>
              </w:rPr>
              <w:t xml:space="preserve"> protiv difterije tetanusa i velikog kašlja koja sadrži toksoide difterije i tetanusa i inaktivisanu korpuskulu Bordetella pertusis. Daje se do navršenih pet godina života.</w:t>
            </w:r>
          </w:p>
        </w:tc>
        <w:tc>
          <w:tcPr>
            <w:tcW w:w="236" w:type="dxa"/>
            <w:vMerge/>
            <w:tcBorders>
              <w:left w:val="none" w:sz="0" w:space="0" w:color="auto"/>
              <w:right w:val="none" w:sz="0" w:space="0" w:color="auto"/>
            </w:tcBorders>
            <w:hideMark/>
          </w:tcPr>
          <w:p w:rsidR="002B19C8" w:rsidRPr="002B19C8" w:rsidRDefault="002B19C8" w:rsidP="002B19C8">
            <w:pPr>
              <w:cnfStyle w:val="000000100000"/>
              <w:rPr>
                <w:rFonts w:ascii="Times New Roman" w:eastAsia="Times New Roman" w:hAnsi="Times New Roman" w:cs="Times New Roman"/>
                <w:sz w:val="24"/>
                <w:szCs w:val="24"/>
              </w:rPr>
            </w:pPr>
          </w:p>
        </w:tc>
      </w:tr>
      <w:tr w:rsidR="002B19C8" w:rsidRPr="002B19C8" w:rsidTr="002B19C8">
        <w:trPr>
          <w:trHeight w:val="675"/>
        </w:trPr>
        <w:tc>
          <w:tcPr>
            <w:cnfStyle w:val="001000000000"/>
            <w:tcW w:w="916" w:type="dxa"/>
            <w:hideMark/>
          </w:tcPr>
          <w:p w:rsidR="002B19C8" w:rsidRPr="002B19C8" w:rsidRDefault="002B19C8" w:rsidP="002B19C8">
            <w:pPr>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DTaP</w:t>
            </w:r>
          </w:p>
        </w:tc>
        <w:tc>
          <w:tcPr>
            <w:tcW w:w="8894" w:type="dxa"/>
            <w:gridSpan w:val="10"/>
            <w:hideMark/>
          </w:tcPr>
          <w:p w:rsidR="002B19C8" w:rsidRPr="002B19C8" w:rsidRDefault="002B19C8" w:rsidP="002B19C8">
            <w:pPr>
              <w:cnfStyle w:val="000000000000"/>
              <w:rPr>
                <w:rFonts w:ascii="Times New Roman" w:eastAsia="Times New Roman" w:hAnsi="Times New Roman" w:cs="Times New Roman"/>
                <w:sz w:val="24"/>
                <w:szCs w:val="24"/>
              </w:rPr>
            </w:pPr>
            <w:proofErr w:type="gramStart"/>
            <w:r w:rsidRPr="002B19C8">
              <w:rPr>
                <w:rFonts w:ascii="Times New Roman" w:eastAsia="Times New Roman" w:hAnsi="Times New Roman" w:cs="Times New Roman"/>
                <w:sz w:val="24"/>
                <w:szCs w:val="24"/>
              </w:rPr>
              <w:t>vakcina</w:t>
            </w:r>
            <w:proofErr w:type="gramEnd"/>
            <w:r w:rsidRPr="002B19C8">
              <w:rPr>
                <w:rFonts w:ascii="Times New Roman" w:eastAsia="Times New Roman" w:hAnsi="Times New Roman" w:cs="Times New Roman"/>
                <w:sz w:val="24"/>
                <w:szCs w:val="24"/>
              </w:rPr>
              <w:t xml:space="preserve"> protiv difterije tetanusa i velikog kašlja koja sadrži toksoide difterije i tetanusa i acelularnu pertusis. Daje se do navršenih pet godina života.</w:t>
            </w:r>
          </w:p>
        </w:tc>
        <w:tc>
          <w:tcPr>
            <w:tcW w:w="236" w:type="dxa"/>
            <w:vMerge/>
            <w:hideMark/>
          </w:tcPr>
          <w:p w:rsidR="002B19C8" w:rsidRPr="002B19C8" w:rsidRDefault="002B19C8" w:rsidP="002B19C8">
            <w:pPr>
              <w:cnfStyle w:val="000000000000"/>
              <w:rPr>
                <w:rFonts w:ascii="Times New Roman" w:eastAsia="Times New Roman" w:hAnsi="Times New Roman" w:cs="Times New Roman"/>
                <w:sz w:val="24"/>
                <w:szCs w:val="24"/>
              </w:rPr>
            </w:pPr>
          </w:p>
        </w:tc>
      </w:tr>
      <w:tr w:rsidR="002B19C8" w:rsidRPr="002B19C8" w:rsidTr="002B19C8">
        <w:trPr>
          <w:cnfStyle w:val="000000100000"/>
          <w:trHeight w:val="690"/>
        </w:trPr>
        <w:tc>
          <w:tcPr>
            <w:cnfStyle w:val="001000000000"/>
            <w:tcW w:w="916" w:type="dxa"/>
            <w:tcBorders>
              <w:left w:val="none" w:sz="0" w:space="0" w:color="auto"/>
              <w:right w:val="none" w:sz="0" w:space="0" w:color="auto"/>
            </w:tcBorders>
            <w:hideMark/>
          </w:tcPr>
          <w:p w:rsidR="002B19C8" w:rsidRPr="002B19C8" w:rsidRDefault="002B19C8" w:rsidP="002B19C8">
            <w:pPr>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DT</w:t>
            </w:r>
          </w:p>
        </w:tc>
        <w:tc>
          <w:tcPr>
            <w:tcW w:w="8894" w:type="dxa"/>
            <w:gridSpan w:val="10"/>
            <w:tcBorders>
              <w:left w:val="none" w:sz="0" w:space="0" w:color="auto"/>
              <w:right w:val="none" w:sz="0" w:space="0" w:color="auto"/>
            </w:tcBorders>
            <w:hideMark/>
          </w:tcPr>
          <w:p w:rsidR="002B19C8" w:rsidRPr="002B19C8" w:rsidRDefault="002B19C8" w:rsidP="002B19C8">
            <w:pPr>
              <w:cnfStyle w:val="000000100000"/>
              <w:rPr>
                <w:rFonts w:ascii="Times New Roman" w:eastAsia="Times New Roman" w:hAnsi="Times New Roman" w:cs="Times New Roman"/>
                <w:sz w:val="24"/>
                <w:szCs w:val="24"/>
              </w:rPr>
            </w:pPr>
            <w:proofErr w:type="gramStart"/>
            <w:r w:rsidRPr="002B19C8">
              <w:rPr>
                <w:rFonts w:ascii="Times New Roman" w:eastAsia="Times New Roman" w:hAnsi="Times New Roman" w:cs="Times New Roman"/>
                <w:sz w:val="24"/>
                <w:szCs w:val="24"/>
              </w:rPr>
              <w:t>vakcina</w:t>
            </w:r>
            <w:proofErr w:type="gramEnd"/>
            <w:r w:rsidRPr="002B19C8">
              <w:rPr>
                <w:rFonts w:ascii="Times New Roman" w:eastAsia="Times New Roman" w:hAnsi="Times New Roman" w:cs="Times New Roman"/>
                <w:sz w:val="24"/>
                <w:szCs w:val="24"/>
              </w:rPr>
              <w:t xml:space="preserve"> protiv difterije i tetanusa koja sadrži toksoide difterije i tetanusa. Daje se do navršenih 7 godina života.</w:t>
            </w:r>
          </w:p>
        </w:tc>
        <w:tc>
          <w:tcPr>
            <w:tcW w:w="236" w:type="dxa"/>
            <w:vMerge/>
            <w:tcBorders>
              <w:left w:val="none" w:sz="0" w:space="0" w:color="auto"/>
              <w:right w:val="none" w:sz="0" w:space="0" w:color="auto"/>
            </w:tcBorders>
            <w:hideMark/>
          </w:tcPr>
          <w:p w:rsidR="002B19C8" w:rsidRPr="002B19C8" w:rsidRDefault="002B19C8" w:rsidP="002B19C8">
            <w:pPr>
              <w:cnfStyle w:val="000000100000"/>
              <w:rPr>
                <w:rFonts w:ascii="Times New Roman" w:eastAsia="Times New Roman" w:hAnsi="Times New Roman" w:cs="Times New Roman"/>
                <w:sz w:val="24"/>
                <w:szCs w:val="24"/>
              </w:rPr>
            </w:pPr>
          </w:p>
        </w:tc>
      </w:tr>
      <w:tr w:rsidR="002B19C8" w:rsidRPr="002B19C8" w:rsidTr="002B19C8">
        <w:trPr>
          <w:trHeight w:val="840"/>
        </w:trPr>
        <w:tc>
          <w:tcPr>
            <w:cnfStyle w:val="001000000000"/>
            <w:tcW w:w="916" w:type="dxa"/>
            <w:hideMark/>
          </w:tcPr>
          <w:p w:rsidR="002B19C8" w:rsidRPr="002B19C8" w:rsidRDefault="002B19C8" w:rsidP="002B19C8">
            <w:pPr>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dT</w:t>
            </w:r>
          </w:p>
        </w:tc>
        <w:tc>
          <w:tcPr>
            <w:tcW w:w="8894" w:type="dxa"/>
            <w:gridSpan w:val="10"/>
            <w:hideMark/>
          </w:tcPr>
          <w:p w:rsidR="002B19C8" w:rsidRPr="002B19C8" w:rsidRDefault="002B19C8" w:rsidP="002B19C8">
            <w:pPr>
              <w:cnfStyle w:val="000000000000"/>
              <w:rPr>
                <w:rFonts w:ascii="Times New Roman" w:eastAsia="Times New Roman" w:hAnsi="Times New Roman" w:cs="Times New Roman"/>
                <w:sz w:val="24"/>
                <w:szCs w:val="24"/>
              </w:rPr>
            </w:pPr>
            <w:proofErr w:type="gramStart"/>
            <w:r w:rsidRPr="002B19C8">
              <w:rPr>
                <w:rFonts w:ascii="Times New Roman" w:eastAsia="Times New Roman" w:hAnsi="Times New Roman" w:cs="Times New Roman"/>
                <w:sz w:val="24"/>
                <w:szCs w:val="24"/>
              </w:rPr>
              <w:t>vakcina</w:t>
            </w:r>
            <w:proofErr w:type="gramEnd"/>
            <w:r w:rsidRPr="002B19C8">
              <w:rPr>
                <w:rFonts w:ascii="Times New Roman" w:eastAsia="Times New Roman" w:hAnsi="Times New Roman" w:cs="Times New Roman"/>
                <w:sz w:val="24"/>
                <w:szCs w:val="24"/>
              </w:rPr>
              <w:t xml:space="preserve"> protiv difterije i tetanusa za odrasle koja sadrži toksoide difterije i tetanusa. Redovno se daje od navršenih 7 godina života do navršenih 14 godina života.</w:t>
            </w:r>
          </w:p>
        </w:tc>
        <w:tc>
          <w:tcPr>
            <w:tcW w:w="236" w:type="dxa"/>
            <w:vMerge/>
            <w:hideMark/>
          </w:tcPr>
          <w:p w:rsidR="002B19C8" w:rsidRPr="002B19C8" w:rsidRDefault="002B19C8" w:rsidP="002B19C8">
            <w:pPr>
              <w:cnfStyle w:val="000000000000"/>
              <w:rPr>
                <w:rFonts w:ascii="Times New Roman" w:eastAsia="Times New Roman" w:hAnsi="Times New Roman" w:cs="Times New Roman"/>
                <w:sz w:val="24"/>
                <w:szCs w:val="24"/>
              </w:rPr>
            </w:pPr>
          </w:p>
        </w:tc>
      </w:tr>
      <w:tr w:rsidR="002B19C8" w:rsidRPr="002B19C8" w:rsidTr="002B19C8">
        <w:trPr>
          <w:cnfStyle w:val="000000100000"/>
          <w:trHeight w:val="945"/>
        </w:trPr>
        <w:tc>
          <w:tcPr>
            <w:cnfStyle w:val="001000000000"/>
            <w:tcW w:w="916" w:type="dxa"/>
            <w:tcBorders>
              <w:left w:val="none" w:sz="0" w:space="0" w:color="auto"/>
              <w:right w:val="none" w:sz="0" w:space="0" w:color="auto"/>
            </w:tcBorders>
            <w:hideMark/>
          </w:tcPr>
          <w:p w:rsidR="002B19C8" w:rsidRPr="002B19C8" w:rsidRDefault="002B19C8" w:rsidP="002B19C8">
            <w:pPr>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TT</w:t>
            </w:r>
          </w:p>
        </w:tc>
        <w:tc>
          <w:tcPr>
            <w:tcW w:w="8894" w:type="dxa"/>
            <w:gridSpan w:val="10"/>
            <w:tcBorders>
              <w:left w:val="none" w:sz="0" w:space="0" w:color="auto"/>
              <w:right w:val="none" w:sz="0" w:space="0" w:color="auto"/>
            </w:tcBorders>
            <w:hideMark/>
          </w:tcPr>
          <w:p w:rsidR="002B19C8" w:rsidRPr="002B19C8" w:rsidRDefault="002B19C8" w:rsidP="002B19C8">
            <w:pPr>
              <w:cnfStyle w:val="000000100000"/>
              <w:rPr>
                <w:rFonts w:ascii="Times New Roman" w:eastAsia="Times New Roman" w:hAnsi="Times New Roman" w:cs="Times New Roman"/>
                <w:sz w:val="24"/>
                <w:szCs w:val="24"/>
              </w:rPr>
            </w:pPr>
            <w:proofErr w:type="gramStart"/>
            <w:r w:rsidRPr="002B19C8">
              <w:rPr>
                <w:rFonts w:ascii="Times New Roman" w:eastAsia="Times New Roman" w:hAnsi="Times New Roman" w:cs="Times New Roman"/>
                <w:sz w:val="24"/>
                <w:szCs w:val="24"/>
              </w:rPr>
              <w:t>vakcina</w:t>
            </w:r>
            <w:proofErr w:type="gramEnd"/>
            <w:r w:rsidRPr="002B19C8">
              <w:rPr>
                <w:rFonts w:ascii="Times New Roman" w:eastAsia="Times New Roman" w:hAnsi="Times New Roman" w:cs="Times New Roman"/>
                <w:sz w:val="24"/>
                <w:szCs w:val="24"/>
              </w:rPr>
              <w:t xml:space="preserve"> protiv tetanusa koja sadrži toksoid tetanusa. Vakcina izbora nakon navršenih 14 godina života. Može se davati i mlađim osobama ukoliko nema prethodno navedenih vakcina.</w:t>
            </w:r>
          </w:p>
        </w:tc>
        <w:tc>
          <w:tcPr>
            <w:tcW w:w="236" w:type="dxa"/>
            <w:vMerge/>
            <w:tcBorders>
              <w:left w:val="none" w:sz="0" w:space="0" w:color="auto"/>
              <w:right w:val="none" w:sz="0" w:space="0" w:color="auto"/>
            </w:tcBorders>
            <w:hideMark/>
          </w:tcPr>
          <w:p w:rsidR="002B19C8" w:rsidRPr="002B19C8" w:rsidRDefault="002B19C8" w:rsidP="002B19C8">
            <w:pPr>
              <w:cnfStyle w:val="000000100000"/>
              <w:rPr>
                <w:rFonts w:ascii="Times New Roman" w:eastAsia="Times New Roman" w:hAnsi="Times New Roman" w:cs="Times New Roman"/>
                <w:sz w:val="24"/>
                <w:szCs w:val="24"/>
              </w:rPr>
            </w:pPr>
          </w:p>
        </w:tc>
      </w:tr>
      <w:tr w:rsidR="002B19C8" w:rsidRPr="002B19C8" w:rsidTr="002B19C8">
        <w:trPr>
          <w:trHeight w:val="975"/>
        </w:trPr>
        <w:tc>
          <w:tcPr>
            <w:cnfStyle w:val="001000000000"/>
            <w:tcW w:w="916" w:type="dxa"/>
            <w:hideMark/>
          </w:tcPr>
          <w:p w:rsidR="002B19C8" w:rsidRPr="002B19C8" w:rsidRDefault="002B19C8" w:rsidP="002B19C8">
            <w:pPr>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OPV</w:t>
            </w:r>
          </w:p>
        </w:tc>
        <w:tc>
          <w:tcPr>
            <w:tcW w:w="8894" w:type="dxa"/>
            <w:gridSpan w:val="10"/>
            <w:hideMark/>
          </w:tcPr>
          <w:p w:rsidR="002B19C8" w:rsidRPr="002B19C8" w:rsidRDefault="002B19C8" w:rsidP="002B19C8">
            <w:pPr>
              <w:cnfStyle w:val="000000000000"/>
              <w:rPr>
                <w:rFonts w:ascii="Times New Roman" w:eastAsia="Times New Roman" w:hAnsi="Times New Roman" w:cs="Times New Roman"/>
                <w:sz w:val="24"/>
                <w:szCs w:val="24"/>
              </w:rPr>
            </w:pPr>
            <w:proofErr w:type="gramStart"/>
            <w:r w:rsidRPr="002B19C8">
              <w:rPr>
                <w:rFonts w:ascii="Times New Roman" w:eastAsia="Times New Roman" w:hAnsi="Times New Roman" w:cs="Times New Roman"/>
                <w:sz w:val="24"/>
                <w:szCs w:val="24"/>
              </w:rPr>
              <w:t>živa</w:t>
            </w:r>
            <w:proofErr w:type="gramEnd"/>
            <w:r w:rsidRPr="002B19C8">
              <w:rPr>
                <w:rFonts w:ascii="Times New Roman" w:eastAsia="Times New Roman" w:hAnsi="Times New Roman" w:cs="Times New Roman"/>
                <w:sz w:val="24"/>
                <w:szCs w:val="24"/>
              </w:rPr>
              <w:t xml:space="preserve"> oralna tritipna polio vakcina protiv dečije paralize koja sadrži sva tri tipa živa oslabljena poliovirusa. Daje se zdravoj deci od rođenja do 14 godina. Vakcina izbora do navršenih 12 meseci života.</w:t>
            </w:r>
          </w:p>
        </w:tc>
        <w:tc>
          <w:tcPr>
            <w:tcW w:w="236" w:type="dxa"/>
            <w:vMerge/>
            <w:hideMark/>
          </w:tcPr>
          <w:p w:rsidR="002B19C8" w:rsidRPr="002B19C8" w:rsidRDefault="002B19C8" w:rsidP="002B19C8">
            <w:pPr>
              <w:cnfStyle w:val="000000000000"/>
              <w:rPr>
                <w:rFonts w:ascii="Times New Roman" w:eastAsia="Times New Roman" w:hAnsi="Times New Roman" w:cs="Times New Roman"/>
                <w:sz w:val="24"/>
                <w:szCs w:val="24"/>
              </w:rPr>
            </w:pPr>
          </w:p>
        </w:tc>
      </w:tr>
      <w:tr w:rsidR="002B19C8" w:rsidRPr="002B19C8" w:rsidTr="002B19C8">
        <w:trPr>
          <w:cnfStyle w:val="000000100000"/>
          <w:trHeight w:val="840"/>
        </w:trPr>
        <w:tc>
          <w:tcPr>
            <w:cnfStyle w:val="001000000000"/>
            <w:tcW w:w="916" w:type="dxa"/>
            <w:tcBorders>
              <w:left w:val="none" w:sz="0" w:space="0" w:color="auto"/>
              <w:right w:val="none" w:sz="0" w:space="0" w:color="auto"/>
            </w:tcBorders>
            <w:hideMark/>
          </w:tcPr>
          <w:p w:rsidR="002B19C8" w:rsidRPr="002B19C8" w:rsidRDefault="002B19C8" w:rsidP="002B19C8">
            <w:pPr>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IPV</w:t>
            </w:r>
          </w:p>
        </w:tc>
        <w:tc>
          <w:tcPr>
            <w:tcW w:w="8894" w:type="dxa"/>
            <w:gridSpan w:val="10"/>
            <w:tcBorders>
              <w:left w:val="none" w:sz="0" w:space="0" w:color="auto"/>
              <w:right w:val="none" w:sz="0" w:space="0" w:color="auto"/>
            </w:tcBorders>
            <w:hideMark/>
          </w:tcPr>
          <w:p w:rsidR="002B19C8" w:rsidRPr="002B19C8" w:rsidRDefault="002B19C8" w:rsidP="002B19C8">
            <w:pPr>
              <w:cnfStyle w:val="000000100000"/>
              <w:rPr>
                <w:rFonts w:ascii="Times New Roman" w:eastAsia="Times New Roman" w:hAnsi="Times New Roman" w:cs="Times New Roman"/>
                <w:sz w:val="24"/>
                <w:szCs w:val="24"/>
              </w:rPr>
            </w:pPr>
            <w:proofErr w:type="gramStart"/>
            <w:r w:rsidRPr="002B19C8">
              <w:rPr>
                <w:rFonts w:ascii="Times New Roman" w:eastAsia="Times New Roman" w:hAnsi="Times New Roman" w:cs="Times New Roman"/>
                <w:sz w:val="24"/>
                <w:szCs w:val="24"/>
              </w:rPr>
              <w:t>inaktivisana</w:t>
            </w:r>
            <w:proofErr w:type="gramEnd"/>
            <w:r w:rsidRPr="002B19C8">
              <w:rPr>
                <w:rFonts w:ascii="Times New Roman" w:eastAsia="Times New Roman" w:hAnsi="Times New Roman" w:cs="Times New Roman"/>
                <w:sz w:val="24"/>
                <w:szCs w:val="24"/>
              </w:rPr>
              <w:t xml:space="preserve"> polio vakcina protiv dečije paralize. Daje se u slučaju imunodeficijencije i kao prva doza za započinjanje vakcinacije dece sa navršenih 12 meseci života.</w:t>
            </w:r>
          </w:p>
        </w:tc>
        <w:tc>
          <w:tcPr>
            <w:tcW w:w="236" w:type="dxa"/>
            <w:vMerge/>
            <w:tcBorders>
              <w:left w:val="none" w:sz="0" w:space="0" w:color="auto"/>
              <w:right w:val="none" w:sz="0" w:space="0" w:color="auto"/>
            </w:tcBorders>
            <w:hideMark/>
          </w:tcPr>
          <w:p w:rsidR="002B19C8" w:rsidRPr="002B19C8" w:rsidRDefault="002B19C8" w:rsidP="002B19C8">
            <w:pPr>
              <w:cnfStyle w:val="000000100000"/>
              <w:rPr>
                <w:rFonts w:ascii="Times New Roman" w:eastAsia="Times New Roman" w:hAnsi="Times New Roman" w:cs="Times New Roman"/>
                <w:sz w:val="24"/>
                <w:szCs w:val="24"/>
              </w:rPr>
            </w:pPr>
          </w:p>
        </w:tc>
      </w:tr>
      <w:tr w:rsidR="002B19C8" w:rsidRPr="002B19C8" w:rsidTr="002B19C8">
        <w:trPr>
          <w:trHeight w:val="945"/>
        </w:trPr>
        <w:tc>
          <w:tcPr>
            <w:cnfStyle w:val="001000000000"/>
            <w:tcW w:w="916" w:type="dxa"/>
            <w:hideMark/>
          </w:tcPr>
          <w:p w:rsidR="002B19C8" w:rsidRPr="002B19C8" w:rsidRDefault="002B19C8" w:rsidP="002B19C8">
            <w:pPr>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MMR</w:t>
            </w:r>
          </w:p>
        </w:tc>
        <w:tc>
          <w:tcPr>
            <w:tcW w:w="8894" w:type="dxa"/>
            <w:gridSpan w:val="10"/>
            <w:hideMark/>
          </w:tcPr>
          <w:p w:rsidR="002B19C8" w:rsidRPr="002B19C8" w:rsidRDefault="002B19C8" w:rsidP="002B19C8">
            <w:pPr>
              <w:cnfStyle w:val="000000000000"/>
              <w:rPr>
                <w:rFonts w:ascii="Times New Roman" w:eastAsia="Times New Roman" w:hAnsi="Times New Roman" w:cs="Times New Roman"/>
                <w:sz w:val="24"/>
                <w:szCs w:val="24"/>
              </w:rPr>
            </w:pPr>
            <w:proofErr w:type="gramStart"/>
            <w:r w:rsidRPr="002B19C8">
              <w:rPr>
                <w:rFonts w:ascii="Times New Roman" w:eastAsia="Times New Roman" w:hAnsi="Times New Roman" w:cs="Times New Roman"/>
                <w:sz w:val="24"/>
                <w:szCs w:val="24"/>
              </w:rPr>
              <w:t>vakcina</w:t>
            </w:r>
            <w:proofErr w:type="gramEnd"/>
            <w:r w:rsidRPr="002B19C8">
              <w:rPr>
                <w:rFonts w:ascii="Times New Roman" w:eastAsia="Times New Roman" w:hAnsi="Times New Roman" w:cs="Times New Roman"/>
                <w:sz w:val="24"/>
                <w:szCs w:val="24"/>
              </w:rPr>
              <w:t xml:space="preserve"> protiv malih boginja, zaušaka i crvenke - rubeole koja sadrži žive ali oslabljene viruse malih boginja, zaušaka i crvenke. Redovno se daje od navršenih 12 meseci do navršenih 14 godina života.</w:t>
            </w:r>
          </w:p>
        </w:tc>
        <w:tc>
          <w:tcPr>
            <w:tcW w:w="236" w:type="dxa"/>
            <w:vMerge/>
            <w:hideMark/>
          </w:tcPr>
          <w:p w:rsidR="002B19C8" w:rsidRPr="002B19C8" w:rsidRDefault="002B19C8" w:rsidP="002B19C8">
            <w:pPr>
              <w:cnfStyle w:val="000000000000"/>
              <w:rPr>
                <w:rFonts w:ascii="Times New Roman" w:eastAsia="Times New Roman" w:hAnsi="Times New Roman" w:cs="Times New Roman"/>
                <w:sz w:val="24"/>
                <w:szCs w:val="24"/>
              </w:rPr>
            </w:pPr>
          </w:p>
        </w:tc>
      </w:tr>
      <w:tr w:rsidR="002B19C8" w:rsidRPr="002B19C8" w:rsidTr="002B19C8">
        <w:trPr>
          <w:cnfStyle w:val="000000100000"/>
          <w:trHeight w:val="1575"/>
        </w:trPr>
        <w:tc>
          <w:tcPr>
            <w:cnfStyle w:val="001000000000"/>
            <w:tcW w:w="916" w:type="dxa"/>
            <w:tcBorders>
              <w:left w:val="none" w:sz="0" w:space="0" w:color="auto"/>
              <w:right w:val="none" w:sz="0" w:space="0" w:color="auto"/>
            </w:tcBorders>
            <w:hideMark/>
          </w:tcPr>
          <w:p w:rsidR="002B19C8" w:rsidRPr="002B19C8" w:rsidRDefault="002B19C8" w:rsidP="002B19C8">
            <w:pPr>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HB</w:t>
            </w:r>
          </w:p>
        </w:tc>
        <w:tc>
          <w:tcPr>
            <w:tcW w:w="8894" w:type="dxa"/>
            <w:gridSpan w:val="10"/>
            <w:tcBorders>
              <w:left w:val="none" w:sz="0" w:space="0" w:color="auto"/>
              <w:right w:val="none" w:sz="0" w:space="0" w:color="auto"/>
            </w:tcBorders>
            <w:hideMark/>
          </w:tcPr>
          <w:p w:rsidR="002B19C8" w:rsidRPr="002B19C8" w:rsidRDefault="002B19C8" w:rsidP="002B19C8">
            <w:pPr>
              <w:cnfStyle w:val="000000100000"/>
              <w:rPr>
                <w:rFonts w:ascii="Times New Roman" w:eastAsia="Times New Roman" w:hAnsi="Times New Roman" w:cs="Times New Roman"/>
                <w:sz w:val="24"/>
                <w:szCs w:val="24"/>
              </w:rPr>
            </w:pPr>
            <w:proofErr w:type="gramStart"/>
            <w:r w:rsidRPr="002B19C8">
              <w:rPr>
                <w:rFonts w:ascii="Times New Roman" w:eastAsia="Times New Roman" w:hAnsi="Times New Roman" w:cs="Times New Roman"/>
                <w:sz w:val="24"/>
                <w:szCs w:val="24"/>
              </w:rPr>
              <w:t>vakcina</w:t>
            </w:r>
            <w:proofErr w:type="gramEnd"/>
            <w:r w:rsidRPr="002B19C8">
              <w:rPr>
                <w:rFonts w:ascii="Times New Roman" w:eastAsia="Times New Roman" w:hAnsi="Times New Roman" w:cs="Times New Roman"/>
                <w:sz w:val="24"/>
                <w:szCs w:val="24"/>
              </w:rPr>
              <w:t xml:space="preserve"> protiv hepatitisa B dobijena genetskim inženjeringom, sadrži prečišćeni HbsAg. Prva doza se daje u porodilištu, druga za mesec dana, a treća 6 meseci nakon prve doze. HBIG se daje kod akcidenta sa infektivnim materijalom i kod novorođenčadi HbsAg pozitivnih majki, po preporuci u prvih 12 sati, u dozi koju propisuje proizvođač (kao i IV doza vakcine u skladu sa Pravilnikom).</w:t>
            </w:r>
          </w:p>
        </w:tc>
        <w:tc>
          <w:tcPr>
            <w:tcW w:w="236" w:type="dxa"/>
            <w:vMerge/>
            <w:tcBorders>
              <w:left w:val="none" w:sz="0" w:space="0" w:color="auto"/>
              <w:right w:val="none" w:sz="0" w:space="0" w:color="auto"/>
            </w:tcBorders>
            <w:hideMark/>
          </w:tcPr>
          <w:p w:rsidR="002B19C8" w:rsidRPr="002B19C8" w:rsidRDefault="002B19C8" w:rsidP="002B19C8">
            <w:pPr>
              <w:cnfStyle w:val="000000100000"/>
              <w:rPr>
                <w:rFonts w:ascii="Times New Roman" w:eastAsia="Times New Roman" w:hAnsi="Times New Roman" w:cs="Times New Roman"/>
                <w:sz w:val="24"/>
                <w:szCs w:val="24"/>
              </w:rPr>
            </w:pPr>
          </w:p>
        </w:tc>
      </w:tr>
      <w:tr w:rsidR="002B19C8" w:rsidRPr="002B19C8" w:rsidTr="002B19C8">
        <w:trPr>
          <w:trHeight w:val="345"/>
        </w:trPr>
        <w:tc>
          <w:tcPr>
            <w:cnfStyle w:val="001000000000"/>
            <w:tcW w:w="916" w:type="dxa"/>
            <w:hideMark/>
          </w:tcPr>
          <w:p w:rsidR="002B19C8" w:rsidRPr="002B19C8" w:rsidRDefault="002B19C8" w:rsidP="002B19C8">
            <w:pPr>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Hib</w:t>
            </w:r>
          </w:p>
        </w:tc>
        <w:tc>
          <w:tcPr>
            <w:tcW w:w="8894" w:type="dxa"/>
            <w:gridSpan w:val="10"/>
            <w:hideMark/>
          </w:tcPr>
          <w:p w:rsidR="002B19C8" w:rsidRPr="002B19C8" w:rsidRDefault="002B19C8" w:rsidP="002B19C8">
            <w:pPr>
              <w:cnfStyle w:val="000000000000"/>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konjugovana vakcina protiv oboljenja izazvanih hemofilusom influence tipa B.</w:t>
            </w:r>
          </w:p>
        </w:tc>
        <w:tc>
          <w:tcPr>
            <w:tcW w:w="236" w:type="dxa"/>
            <w:vMerge/>
            <w:hideMark/>
          </w:tcPr>
          <w:p w:rsidR="002B19C8" w:rsidRPr="002B19C8" w:rsidRDefault="002B19C8" w:rsidP="002B19C8">
            <w:pPr>
              <w:cnfStyle w:val="000000000000"/>
              <w:rPr>
                <w:rFonts w:ascii="Times New Roman" w:eastAsia="Times New Roman" w:hAnsi="Times New Roman" w:cs="Times New Roman"/>
                <w:sz w:val="24"/>
                <w:szCs w:val="24"/>
              </w:rPr>
            </w:pPr>
          </w:p>
        </w:tc>
      </w:tr>
      <w:tr w:rsidR="002B19C8" w:rsidRPr="002B19C8" w:rsidTr="002B19C8">
        <w:trPr>
          <w:cnfStyle w:val="000000100000"/>
          <w:trHeight w:val="300"/>
        </w:trPr>
        <w:tc>
          <w:tcPr>
            <w:cnfStyle w:val="001000000000"/>
            <w:tcW w:w="9810" w:type="dxa"/>
            <w:gridSpan w:val="11"/>
            <w:tcBorders>
              <w:left w:val="none" w:sz="0" w:space="0" w:color="auto"/>
              <w:right w:val="none" w:sz="0" w:space="0" w:color="auto"/>
            </w:tcBorders>
            <w:hideMark/>
          </w:tcPr>
          <w:p w:rsidR="002B19C8" w:rsidRPr="002B19C8" w:rsidRDefault="002B19C8" w:rsidP="002B19C8">
            <w:pPr>
              <w:rPr>
                <w:rFonts w:ascii="Times New Roman" w:eastAsia="Times New Roman" w:hAnsi="Times New Roman" w:cs="Times New Roman"/>
                <w:sz w:val="24"/>
                <w:szCs w:val="24"/>
              </w:rPr>
            </w:pPr>
          </w:p>
        </w:tc>
        <w:tc>
          <w:tcPr>
            <w:tcW w:w="236" w:type="dxa"/>
            <w:vMerge/>
            <w:tcBorders>
              <w:left w:val="none" w:sz="0" w:space="0" w:color="auto"/>
              <w:right w:val="none" w:sz="0" w:space="0" w:color="auto"/>
            </w:tcBorders>
            <w:hideMark/>
          </w:tcPr>
          <w:p w:rsidR="002B19C8" w:rsidRPr="002B19C8" w:rsidRDefault="002B19C8" w:rsidP="002B19C8">
            <w:pPr>
              <w:cnfStyle w:val="000000100000"/>
              <w:rPr>
                <w:rFonts w:ascii="Times New Roman" w:eastAsia="Times New Roman" w:hAnsi="Times New Roman" w:cs="Times New Roman"/>
                <w:sz w:val="24"/>
                <w:szCs w:val="24"/>
              </w:rPr>
            </w:pPr>
          </w:p>
        </w:tc>
      </w:tr>
      <w:tr w:rsidR="002B19C8" w:rsidRPr="002B19C8" w:rsidTr="002B19C8">
        <w:trPr>
          <w:trHeight w:val="1350"/>
        </w:trPr>
        <w:tc>
          <w:tcPr>
            <w:cnfStyle w:val="001000000000"/>
            <w:tcW w:w="9810" w:type="dxa"/>
            <w:gridSpan w:val="11"/>
            <w:hideMark/>
          </w:tcPr>
          <w:p w:rsidR="002B19C8" w:rsidRPr="002B19C8" w:rsidRDefault="002B19C8" w:rsidP="002B19C8">
            <w:pPr>
              <w:rPr>
                <w:rFonts w:ascii="Times New Roman" w:eastAsia="Times New Roman" w:hAnsi="Times New Roman" w:cs="Times New Roman"/>
                <w:sz w:val="24"/>
                <w:szCs w:val="24"/>
              </w:rPr>
            </w:pPr>
            <w:r w:rsidRPr="002B19C8">
              <w:rPr>
                <w:rFonts w:ascii="Times New Roman" w:eastAsia="Times New Roman" w:hAnsi="Times New Roman" w:cs="Times New Roman"/>
                <w:sz w:val="24"/>
                <w:szCs w:val="24"/>
              </w:rPr>
              <w:t xml:space="preserve">Napomena: </w:t>
            </w:r>
            <w:r w:rsidRPr="002B19C8">
              <w:rPr>
                <w:rFonts w:ascii="Times New Roman" w:eastAsia="Times New Roman" w:hAnsi="Times New Roman" w:cs="Times New Roman"/>
                <w:sz w:val="24"/>
                <w:szCs w:val="24"/>
              </w:rPr>
              <w:br/>
              <w:t xml:space="preserve">Postoje i vakcine koje se daju po: </w:t>
            </w:r>
            <w:r w:rsidRPr="002B19C8">
              <w:rPr>
                <w:rFonts w:ascii="Times New Roman" w:eastAsia="Times New Roman" w:hAnsi="Times New Roman" w:cs="Times New Roman"/>
                <w:sz w:val="24"/>
                <w:szCs w:val="24"/>
              </w:rPr>
              <w:br/>
              <w:t xml:space="preserve">- kliničkoj indikaciji (hepatitis B, pneumokok, meningokok) i </w:t>
            </w:r>
            <w:r w:rsidRPr="002B19C8">
              <w:rPr>
                <w:rFonts w:ascii="Times New Roman" w:eastAsia="Times New Roman" w:hAnsi="Times New Roman" w:cs="Times New Roman"/>
                <w:sz w:val="24"/>
                <w:szCs w:val="24"/>
              </w:rPr>
              <w:br/>
              <w:t>- ekspoziciji (hepatitis B i besnilo)</w:t>
            </w:r>
          </w:p>
        </w:tc>
        <w:tc>
          <w:tcPr>
            <w:tcW w:w="236" w:type="dxa"/>
            <w:vMerge/>
            <w:hideMark/>
          </w:tcPr>
          <w:p w:rsidR="002B19C8" w:rsidRPr="002B19C8" w:rsidRDefault="002B19C8" w:rsidP="002B19C8">
            <w:pPr>
              <w:cnfStyle w:val="000000000000"/>
              <w:rPr>
                <w:rFonts w:ascii="Times New Roman" w:eastAsia="Times New Roman" w:hAnsi="Times New Roman" w:cs="Times New Roman"/>
                <w:sz w:val="24"/>
                <w:szCs w:val="24"/>
              </w:rPr>
            </w:pPr>
          </w:p>
        </w:tc>
      </w:tr>
    </w:tbl>
    <w:p w:rsidR="00E746FB" w:rsidRPr="002B19C8" w:rsidRDefault="002B19C8" w:rsidP="00E746FB">
      <w:pPr>
        <w:jc w:val="center"/>
        <w:rPr>
          <w:rFonts w:ascii="Times New Roman" w:hAnsi="Times New Roman" w:cs="Times New Roman"/>
          <w:b/>
          <w:noProof/>
          <w:color w:val="C00000"/>
        </w:rPr>
      </w:pPr>
      <w:r w:rsidRPr="002B19C8">
        <w:rPr>
          <w:rFonts w:ascii="Times New Roman" w:hAnsi="Times New Roman" w:cs="Times New Roman"/>
          <w:b/>
          <w:noProof/>
          <w:color w:val="C00000"/>
        </w:rPr>
        <w:t>Preuzeto sa: http://www.zcue.rs/uploads/files/vakcine_lat.html</w:t>
      </w:r>
    </w:p>
    <w:p w:rsidR="002B19C8" w:rsidRDefault="002B19C8" w:rsidP="00E746FB">
      <w:pPr>
        <w:jc w:val="center"/>
        <w:rPr>
          <w:noProof/>
        </w:rPr>
      </w:pPr>
    </w:p>
    <w:p w:rsidR="002B19C8" w:rsidRDefault="002B19C8" w:rsidP="00E746FB">
      <w:pPr>
        <w:jc w:val="center"/>
        <w:rPr>
          <w:noProof/>
        </w:rPr>
      </w:pPr>
    </w:p>
    <w:p w:rsidR="002B19C8" w:rsidRDefault="002B19C8" w:rsidP="00E746FB">
      <w:pPr>
        <w:jc w:val="center"/>
        <w:rPr>
          <w:noProof/>
        </w:rPr>
      </w:pPr>
    </w:p>
    <w:p w:rsidR="002B19C8" w:rsidRDefault="002B19C8" w:rsidP="00E746FB">
      <w:pPr>
        <w:jc w:val="center"/>
        <w:rPr>
          <w:noProof/>
        </w:rPr>
      </w:pPr>
    </w:p>
    <w:p w:rsidR="002B19C8" w:rsidRDefault="002B19C8" w:rsidP="00E746FB">
      <w:pPr>
        <w:jc w:val="center"/>
        <w:rPr>
          <w:noProof/>
        </w:rPr>
      </w:pPr>
    </w:p>
    <w:p w:rsidR="002B19C8" w:rsidRDefault="002B19C8" w:rsidP="00E746FB">
      <w:pPr>
        <w:jc w:val="center"/>
        <w:rPr>
          <w:noProof/>
        </w:rPr>
      </w:pPr>
    </w:p>
    <w:p w:rsidR="002B19C8" w:rsidRDefault="002B19C8" w:rsidP="00C409E0">
      <w:pPr>
        <w:tabs>
          <w:tab w:val="left" w:pos="3133"/>
        </w:tabs>
        <w:rPr>
          <w:noProof/>
        </w:rPr>
      </w:pPr>
    </w:p>
    <w:sectPr w:rsidR="002B19C8" w:rsidSect="006D4A36">
      <w:pgSz w:w="12240" w:h="15840"/>
      <w:pgMar w:top="1440" w:right="1440" w:bottom="1440" w:left="1440" w:header="720" w:footer="720" w:gutter="0"/>
      <w:cols w:space="720"/>
      <w:titlePg/>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017CD8"/>
    <w:multiLevelType w:val="hybridMultilevel"/>
    <w:tmpl w:val="6DD290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992347"/>
    <w:multiLevelType w:val="hybridMultilevel"/>
    <w:tmpl w:val="1756BE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EA80F18"/>
    <w:multiLevelType w:val="hybridMultilevel"/>
    <w:tmpl w:val="96DAD8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displayBackgroundShape/>
  <w:hideSpellingErrors/>
  <w:proofState w:grammar="clean"/>
  <w:documentProtection w:edit="forms" w:enforcement="1" w:cryptProviderType="rsaFull" w:cryptAlgorithmClass="hash" w:cryptAlgorithmType="typeAny" w:cryptAlgorithmSid="4" w:cryptSpinCount="50000" w:hash="QaIqqVf49Y42TzdrsdZhtbX26a0=" w:salt="EGWEGLW1pcB7W0kzsldtGg=="/>
  <w:defaultTabStop w:val="720"/>
  <w:drawingGridHorizontalSpacing w:val="110"/>
  <w:displayHorizontalDrawingGridEvery w:val="2"/>
  <w:characterSpacingControl w:val="doNotCompress"/>
  <w:compat/>
  <w:rsids>
    <w:rsidRoot w:val="006D4A36"/>
    <w:rsid w:val="00025AA2"/>
    <w:rsid w:val="00043DC2"/>
    <w:rsid w:val="000C4389"/>
    <w:rsid w:val="00177028"/>
    <w:rsid w:val="00183012"/>
    <w:rsid w:val="001E2134"/>
    <w:rsid w:val="0027089A"/>
    <w:rsid w:val="002A6801"/>
    <w:rsid w:val="002B19C8"/>
    <w:rsid w:val="002B2BBB"/>
    <w:rsid w:val="004F3AE7"/>
    <w:rsid w:val="006567DA"/>
    <w:rsid w:val="006930A8"/>
    <w:rsid w:val="006A472E"/>
    <w:rsid w:val="006D4A36"/>
    <w:rsid w:val="00784EEC"/>
    <w:rsid w:val="007D2083"/>
    <w:rsid w:val="007F16AE"/>
    <w:rsid w:val="008846E8"/>
    <w:rsid w:val="00954D1B"/>
    <w:rsid w:val="009841F1"/>
    <w:rsid w:val="00994E0C"/>
    <w:rsid w:val="00A94CD1"/>
    <w:rsid w:val="00AB2DB6"/>
    <w:rsid w:val="00B07575"/>
    <w:rsid w:val="00B976E9"/>
    <w:rsid w:val="00BA5BC5"/>
    <w:rsid w:val="00C409E0"/>
    <w:rsid w:val="00C51A2F"/>
    <w:rsid w:val="00D30A00"/>
    <w:rsid w:val="00DA0CC4"/>
    <w:rsid w:val="00E6432E"/>
    <w:rsid w:val="00E746FB"/>
    <w:rsid w:val="00EF242B"/>
    <w:rsid w:val="00FD5E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colormenu v:ext="edit" fillcolor="none [240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301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D4A36"/>
    <w:rPr>
      <w:b/>
      <w:bCs/>
    </w:rPr>
  </w:style>
  <w:style w:type="paragraph" w:styleId="NormalWeb">
    <w:name w:val="Normal (Web)"/>
    <w:basedOn w:val="Normal"/>
    <w:uiPriority w:val="99"/>
    <w:semiHidden/>
    <w:unhideWhenUsed/>
    <w:rsid w:val="006D4A3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D4A36"/>
    <w:rPr>
      <w:color w:val="0000FF"/>
      <w:u w:val="single"/>
    </w:rPr>
  </w:style>
  <w:style w:type="paragraph" w:styleId="NoSpacing">
    <w:name w:val="No Spacing"/>
    <w:link w:val="NoSpacingChar"/>
    <w:uiPriority w:val="1"/>
    <w:qFormat/>
    <w:rsid w:val="006D4A36"/>
    <w:pPr>
      <w:spacing w:after="0" w:line="240" w:lineRule="auto"/>
    </w:pPr>
    <w:rPr>
      <w:rFonts w:eastAsiaTheme="minorEastAsia"/>
    </w:rPr>
  </w:style>
  <w:style w:type="character" w:customStyle="1" w:styleId="NoSpacingChar">
    <w:name w:val="No Spacing Char"/>
    <w:basedOn w:val="DefaultParagraphFont"/>
    <w:link w:val="NoSpacing"/>
    <w:uiPriority w:val="1"/>
    <w:rsid w:val="006D4A36"/>
    <w:rPr>
      <w:rFonts w:eastAsiaTheme="minorEastAsia"/>
    </w:rPr>
  </w:style>
  <w:style w:type="paragraph" w:styleId="BalloonText">
    <w:name w:val="Balloon Text"/>
    <w:basedOn w:val="Normal"/>
    <w:link w:val="BalloonTextChar"/>
    <w:uiPriority w:val="99"/>
    <w:semiHidden/>
    <w:unhideWhenUsed/>
    <w:rsid w:val="006D4A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4A36"/>
    <w:rPr>
      <w:rFonts w:ascii="Tahoma" w:hAnsi="Tahoma" w:cs="Tahoma"/>
      <w:sz w:val="16"/>
      <w:szCs w:val="16"/>
    </w:rPr>
  </w:style>
  <w:style w:type="paragraph" w:styleId="ListParagraph">
    <w:name w:val="List Paragraph"/>
    <w:basedOn w:val="Normal"/>
    <w:uiPriority w:val="34"/>
    <w:qFormat/>
    <w:rsid w:val="00C51A2F"/>
    <w:pPr>
      <w:ind w:left="720"/>
      <w:contextualSpacing/>
    </w:pPr>
  </w:style>
  <w:style w:type="character" w:styleId="FollowedHyperlink">
    <w:name w:val="FollowedHyperlink"/>
    <w:basedOn w:val="DefaultParagraphFont"/>
    <w:uiPriority w:val="99"/>
    <w:semiHidden/>
    <w:unhideWhenUsed/>
    <w:rsid w:val="006A472E"/>
    <w:rPr>
      <w:color w:val="800080" w:themeColor="followedHyperlink"/>
      <w:u w:val="single"/>
    </w:rPr>
  </w:style>
  <w:style w:type="table" w:styleId="LightShading-Accent2">
    <w:name w:val="Light Shading Accent 2"/>
    <w:basedOn w:val="TableNormal"/>
    <w:uiPriority w:val="60"/>
    <w:rsid w:val="002B19C8"/>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r="http://schemas.openxmlformats.org/officeDocument/2006/relationships" xmlns:w="http://schemas.openxmlformats.org/wordprocessingml/2006/main">
  <w:divs>
    <w:div w:id="683287040">
      <w:bodyDiv w:val="1"/>
      <w:marLeft w:val="0"/>
      <w:marRight w:val="0"/>
      <w:marTop w:val="0"/>
      <w:marBottom w:val="0"/>
      <w:divBdr>
        <w:top w:val="none" w:sz="0" w:space="0" w:color="auto"/>
        <w:left w:val="none" w:sz="0" w:space="0" w:color="auto"/>
        <w:bottom w:val="none" w:sz="0" w:space="0" w:color="auto"/>
        <w:right w:val="none" w:sz="0" w:space="0" w:color="auto"/>
      </w:divBdr>
    </w:div>
    <w:div w:id="1239056179">
      <w:bodyDiv w:val="1"/>
      <w:marLeft w:val="0"/>
      <w:marRight w:val="0"/>
      <w:marTop w:val="0"/>
      <w:marBottom w:val="0"/>
      <w:divBdr>
        <w:top w:val="none" w:sz="0" w:space="0" w:color="auto"/>
        <w:left w:val="none" w:sz="0" w:space="0" w:color="auto"/>
        <w:bottom w:val="none" w:sz="0" w:space="0" w:color="auto"/>
        <w:right w:val="none" w:sz="0" w:space="0" w:color="auto"/>
      </w:divBdr>
    </w:div>
    <w:div w:id="162715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gif"/><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gif"/><Relationship Id="rId41" Type="http://schemas.openxmlformats.org/officeDocument/2006/relationships/image" Target="media/image36.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6AF80-EFD9-47E1-9909-77D357E17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16</Pages>
  <Words>4322</Words>
  <Characters>24636</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RAZVOJ NOVOROĐENČETA                                U PRVIH MESEC DANA</vt:lpstr>
    </vt:vector>
  </TitlesOfParts>
  <Company>KBC "Dr Dragisa Misovic Dedinje"</Company>
  <LinksUpToDate>false</LinksUpToDate>
  <CharactersWithSpaces>28901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RAZVOJ NOVOROĐENČETA                                U PRVIH MESEC DANA</dc:title>
  <dc:creator>KIB</dc:creator>
  <cp:lastModifiedBy>xxx</cp:lastModifiedBy>
  <cp:revision>5</cp:revision>
  <cp:lastPrinted>2018-07-13T23:49:00Z</cp:lastPrinted>
  <dcterms:created xsi:type="dcterms:W3CDTF">2018-01-25T09:35:00Z</dcterms:created>
  <dcterms:modified xsi:type="dcterms:W3CDTF">2018-09-03T21:04:00Z</dcterms:modified>
</cp:coreProperties>
</file>