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DF" w:rsidRDefault="004353AA" w:rsidP="00B23D71">
      <w:pPr>
        <w:tabs>
          <w:tab w:val="left" w:pos="4860"/>
        </w:tabs>
        <w:spacing w:line="360" w:lineRule="auto"/>
        <w:ind w:right="-2"/>
        <w:jc w:val="both"/>
        <w:rPr>
          <w:rFonts w:ascii="Times New Roman" w:hAnsi="Times New Roman" w:cs="Times New Roman"/>
          <w:b/>
          <w:color w:val="C00000"/>
          <w:sz w:val="32"/>
          <w:szCs w:val="32"/>
        </w:rPr>
      </w:pPr>
      <w:bookmarkStart w:id="0" w:name="_GoBack"/>
      <w:bookmarkEnd w:id="0"/>
      <w:r w:rsidRPr="004353AA">
        <w:rPr>
          <w:rFonts w:ascii="Times New Roman" w:hAnsi="Times New Roman" w:cs="Times New Roman"/>
          <w:b/>
          <w:noProof/>
          <w:color w:val="C00000"/>
          <w:sz w:val="32"/>
          <w:szCs w:val="32"/>
        </w:rPr>
        <w:drawing>
          <wp:anchor distT="0" distB="0" distL="114300" distR="114300" simplePos="0" relativeHeight="251672576" behindDoc="1" locked="0" layoutInCell="1" allowOverlap="1">
            <wp:simplePos x="0" y="0"/>
            <wp:positionH relativeFrom="column">
              <wp:posOffset>4535170</wp:posOffset>
            </wp:positionH>
            <wp:positionV relativeFrom="paragraph">
              <wp:posOffset>-614680</wp:posOffset>
            </wp:positionV>
            <wp:extent cx="1976755" cy="1411605"/>
            <wp:effectExtent l="0" t="0" r="4445" b="0"/>
            <wp:wrapTight wrapText="bothSides">
              <wp:wrapPolygon edited="0">
                <wp:start x="12698" y="583"/>
                <wp:lineTo x="9575" y="2623"/>
                <wp:lineTo x="9575" y="5247"/>
                <wp:lineTo x="1457" y="7870"/>
                <wp:lineTo x="1665" y="9911"/>
                <wp:lineTo x="833" y="12243"/>
                <wp:lineTo x="624" y="19822"/>
                <wp:lineTo x="7286" y="19822"/>
                <wp:lineTo x="13947" y="19822"/>
                <wp:lineTo x="21649" y="19822"/>
                <wp:lineTo x="21232" y="19239"/>
                <wp:lineTo x="19983" y="14575"/>
                <wp:lineTo x="18526" y="11368"/>
                <wp:lineTo x="17694" y="9911"/>
                <wp:lineTo x="18318" y="5538"/>
                <wp:lineTo x="18318" y="5247"/>
                <wp:lineTo x="14363" y="583"/>
                <wp:lineTo x="12698" y="583"/>
              </wp:wrapPolygon>
            </wp:wrapTight>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1411605"/>
                    </a:xfrm>
                    <a:prstGeom prst="rect">
                      <a:avLst/>
                    </a:prstGeom>
                    <a:noFill/>
                  </pic:spPr>
                </pic:pic>
              </a:graphicData>
            </a:graphic>
          </wp:anchor>
        </w:drawing>
      </w:r>
    </w:p>
    <w:p w:rsidR="000F5CDF" w:rsidRDefault="000F5CDF" w:rsidP="00B23D71">
      <w:pPr>
        <w:tabs>
          <w:tab w:val="left" w:pos="4860"/>
        </w:tabs>
        <w:spacing w:line="360" w:lineRule="auto"/>
        <w:ind w:right="-2"/>
        <w:jc w:val="both"/>
        <w:rPr>
          <w:rFonts w:ascii="Times New Roman" w:hAnsi="Times New Roman" w:cs="Times New Roman"/>
          <w:b/>
          <w:color w:val="C00000"/>
          <w:sz w:val="32"/>
          <w:szCs w:val="32"/>
        </w:rPr>
      </w:pPr>
    </w:p>
    <w:p w:rsidR="004353AA" w:rsidRDefault="004353AA" w:rsidP="004353AA">
      <w:pPr>
        <w:tabs>
          <w:tab w:val="left" w:pos="4860"/>
        </w:tabs>
        <w:spacing w:line="360" w:lineRule="auto"/>
        <w:ind w:right="-2"/>
        <w:jc w:val="center"/>
        <w:rPr>
          <w:rFonts w:ascii="Times New Roman" w:hAnsi="Times New Roman" w:cs="Times New Roman"/>
          <w:b/>
          <w:color w:val="C00000"/>
          <w:sz w:val="32"/>
          <w:szCs w:val="32"/>
        </w:rPr>
      </w:pPr>
    </w:p>
    <w:p w:rsidR="004353AA" w:rsidRDefault="004353AA" w:rsidP="004353AA">
      <w:pPr>
        <w:tabs>
          <w:tab w:val="left" w:pos="4860"/>
        </w:tabs>
        <w:spacing w:line="360" w:lineRule="auto"/>
        <w:ind w:right="-2"/>
        <w:jc w:val="center"/>
        <w:rPr>
          <w:rFonts w:ascii="Times New Roman" w:hAnsi="Times New Roman" w:cs="Times New Roman"/>
          <w:b/>
          <w:color w:val="C00000"/>
          <w:sz w:val="32"/>
          <w:szCs w:val="32"/>
        </w:rPr>
      </w:pPr>
    </w:p>
    <w:p w:rsidR="000F5CDF" w:rsidRDefault="00087F39" w:rsidP="004353AA">
      <w:pPr>
        <w:tabs>
          <w:tab w:val="left" w:pos="4860"/>
        </w:tabs>
        <w:spacing w:line="360" w:lineRule="auto"/>
        <w:ind w:right="-2"/>
        <w:jc w:val="center"/>
        <w:rPr>
          <w:rFonts w:ascii="Times New Roman" w:hAnsi="Times New Roman" w:cs="Times New Roman"/>
          <w:b/>
          <w:color w:val="C00000"/>
          <w:sz w:val="32"/>
          <w:szCs w:val="32"/>
        </w:rPr>
      </w:pPr>
      <w:r w:rsidRPr="004353AA">
        <w:rPr>
          <w:rFonts w:ascii="Times New Roman" w:hAnsi="Times New Roman" w:cs="Times New Roman"/>
          <w:b/>
          <w:color w:val="C00000"/>
          <w:sz w:val="32"/>
          <w:szCs w:val="32"/>
        </w:rPr>
        <w:t>STARENJE I GLAV</w:t>
      </w:r>
      <w:r w:rsidR="000F5CDF" w:rsidRPr="004353AA">
        <w:rPr>
          <w:rFonts w:ascii="Times New Roman" w:hAnsi="Times New Roman" w:cs="Times New Roman"/>
          <w:b/>
          <w:color w:val="C00000"/>
          <w:sz w:val="32"/>
          <w:szCs w:val="32"/>
        </w:rPr>
        <w:t>NA OBELEŽJA PROCESA STARENJA</w:t>
      </w:r>
    </w:p>
    <w:p w:rsidR="000F5CDF" w:rsidRDefault="000F5CDF" w:rsidP="00B23D71">
      <w:pPr>
        <w:tabs>
          <w:tab w:val="left" w:pos="4860"/>
        </w:tabs>
        <w:spacing w:line="360" w:lineRule="auto"/>
        <w:ind w:right="-2"/>
        <w:jc w:val="both"/>
        <w:rPr>
          <w:rFonts w:ascii="Times New Roman" w:hAnsi="Times New Roman" w:cs="Times New Roman"/>
          <w:b/>
          <w:color w:val="C00000"/>
          <w:sz w:val="32"/>
          <w:szCs w:val="32"/>
        </w:rPr>
      </w:pPr>
      <w:r>
        <w:rPr>
          <w:noProof/>
        </w:rPr>
        <w:drawing>
          <wp:inline distT="0" distB="0" distL="0" distR="0">
            <wp:extent cx="5943600" cy="3964711"/>
            <wp:effectExtent l="19050" t="0" r="0" b="0"/>
            <wp:docPr id="7" name="Picture 1" descr="Study finds aging tends to shift gears as you turn 34, 60 an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finds aging tends to shift gears as you turn 34, 60 and 78"/>
                    <pic:cNvPicPr>
                      <a:picLocks noChangeAspect="1" noChangeArrowheads="1"/>
                    </pic:cNvPicPr>
                  </pic:nvPicPr>
                  <pic:blipFill>
                    <a:blip r:embed="rId9"/>
                    <a:srcRect/>
                    <a:stretch>
                      <a:fillRect/>
                    </a:stretch>
                  </pic:blipFill>
                  <pic:spPr bwMode="auto">
                    <a:xfrm>
                      <a:off x="0" y="0"/>
                      <a:ext cx="5943600" cy="3964711"/>
                    </a:xfrm>
                    <a:prstGeom prst="rect">
                      <a:avLst/>
                    </a:prstGeom>
                    <a:noFill/>
                    <a:ln w="9525">
                      <a:noFill/>
                      <a:miter lim="800000"/>
                      <a:headEnd/>
                      <a:tailEnd/>
                    </a:ln>
                  </pic:spPr>
                </pic:pic>
              </a:graphicData>
            </a:graphic>
          </wp:inline>
        </w:drawing>
      </w:r>
    </w:p>
    <w:p w:rsidR="000F5CDF" w:rsidRDefault="000F5CDF" w:rsidP="00B23D71">
      <w:pPr>
        <w:tabs>
          <w:tab w:val="left" w:pos="4860"/>
        </w:tabs>
        <w:spacing w:line="360" w:lineRule="auto"/>
        <w:ind w:right="-2"/>
        <w:jc w:val="both"/>
        <w:rPr>
          <w:rFonts w:ascii="Times New Roman" w:hAnsi="Times New Roman" w:cs="Times New Roman"/>
          <w:b/>
          <w:color w:val="C00000"/>
          <w:sz w:val="32"/>
          <w:szCs w:val="32"/>
        </w:rPr>
      </w:pPr>
    </w:p>
    <w:p w:rsidR="000F5CDF" w:rsidRDefault="000F5CDF" w:rsidP="00B23D71">
      <w:pPr>
        <w:tabs>
          <w:tab w:val="left" w:pos="4860"/>
        </w:tabs>
        <w:spacing w:line="360" w:lineRule="auto"/>
        <w:ind w:right="-2"/>
        <w:jc w:val="both"/>
        <w:rPr>
          <w:rFonts w:ascii="Times New Roman" w:hAnsi="Times New Roman" w:cs="Times New Roman"/>
          <w:b/>
          <w:color w:val="C00000"/>
          <w:sz w:val="32"/>
          <w:szCs w:val="32"/>
        </w:rPr>
      </w:pPr>
    </w:p>
    <w:p w:rsidR="000F5CDF" w:rsidRDefault="000F5CDF" w:rsidP="00B23D71">
      <w:pPr>
        <w:tabs>
          <w:tab w:val="left" w:pos="4860"/>
        </w:tabs>
        <w:spacing w:line="360" w:lineRule="auto"/>
        <w:ind w:right="-2"/>
        <w:jc w:val="both"/>
        <w:rPr>
          <w:rFonts w:ascii="Times New Roman" w:hAnsi="Times New Roman" w:cs="Times New Roman"/>
          <w:b/>
          <w:color w:val="C00000"/>
          <w:sz w:val="32"/>
          <w:szCs w:val="32"/>
        </w:rPr>
      </w:pPr>
    </w:p>
    <w:p w:rsidR="00A32BED" w:rsidRPr="00B23D71" w:rsidRDefault="00A32BED" w:rsidP="00B23D71">
      <w:pPr>
        <w:tabs>
          <w:tab w:val="left" w:pos="4860"/>
        </w:tabs>
        <w:spacing w:line="360" w:lineRule="auto"/>
        <w:ind w:right="-2"/>
        <w:jc w:val="both"/>
        <w:rPr>
          <w:rFonts w:ascii="Times New Roman" w:hAnsi="Times New Roman" w:cs="Times New Roman"/>
          <w:sz w:val="24"/>
          <w:szCs w:val="24"/>
        </w:rPr>
      </w:pPr>
      <w:r w:rsidRPr="00B23D71">
        <w:rPr>
          <w:rFonts w:ascii="Times New Roman" w:hAnsi="Times New Roman" w:cs="Times New Roman"/>
          <w:b/>
          <w:color w:val="C00000"/>
          <w:sz w:val="32"/>
          <w:szCs w:val="32"/>
        </w:rPr>
        <w:lastRenderedPageBreak/>
        <w:t>UVOD</w:t>
      </w:r>
    </w:p>
    <w:p w:rsidR="005662B4" w:rsidRDefault="00777F62" w:rsidP="00A32BED">
      <w:pPr>
        <w:pStyle w:val="NormalWeb"/>
        <w:spacing w:line="276" w:lineRule="auto"/>
        <w:jc w:val="both"/>
      </w:pPr>
      <w:r w:rsidRPr="00777F62">
        <w:t>Starenje  je  kompleksan  i  dinamičan  proces  koji  počinje  rođenjem,  a  završava  se  smrću</w:t>
      </w:r>
      <w:r>
        <w:t>.</w:t>
      </w:r>
      <w:r w:rsidR="005662B4" w:rsidRPr="005662B4">
        <w:t>To je period u životu svakog čoveka i rezulzultat je procesa starenja. Starost je životni period u kome se smanjuju mnoge životne funkcije i funkcionisanje orgasnizma postaje smanjeno. Osobe koje žive urednim životom i hrane se zdravo i umereno, dosta se kreću, rade</w:t>
      </w:r>
      <w:r w:rsidR="004353AA">
        <w:t>,</w:t>
      </w:r>
      <w:r w:rsidR="005662B4" w:rsidRPr="005662B4">
        <w:t xml:space="preserve"> ne piju alkoholna pića, ne puše i ne uzbuđuju se lako, sporije stare i duže žive nego osobe koje rade suprotno.</w:t>
      </w:r>
      <w:r w:rsidR="004353AA">
        <w:t xml:space="preserve"> </w:t>
      </w:r>
      <w:r w:rsidR="005662B4" w:rsidRPr="00777F62">
        <w:t>Enormno   produženje   ljudskog   života   u   nekoliko   posledn</w:t>
      </w:r>
      <w:r w:rsidR="004353AA">
        <w:t xml:space="preserve">jih   vekova   smatra se jednim </w:t>
      </w:r>
      <w:r w:rsidR="005662B4" w:rsidRPr="00777F62">
        <w:t>od najvećih dostignuća naše civilizacije.</w:t>
      </w:r>
    </w:p>
    <w:p w:rsidR="00F0745D" w:rsidRPr="00192404" w:rsidRDefault="00E435AD" w:rsidP="00A573F5">
      <w:pPr>
        <w:pStyle w:val="NormalWeb"/>
        <w:numPr>
          <w:ilvl w:val="0"/>
          <w:numId w:val="47"/>
        </w:numPr>
        <w:spacing w:line="276" w:lineRule="auto"/>
        <w:jc w:val="both"/>
        <w:rPr>
          <w:b/>
          <w:color w:val="C00000"/>
          <w:sz w:val="28"/>
          <w:szCs w:val="28"/>
        </w:rPr>
      </w:pPr>
      <w:r w:rsidRPr="00192404">
        <w:rPr>
          <w:b/>
          <w:color w:val="C00000"/>
          <w:sz w:val="28"/>
          <w:szCs w:val="28"/>
        </w:rPr>
        <w:t>DEMOGRAFSKI PREGLED</w:t>
      </w:r>
    </w:p>
    <w:p w:rsidR="00F0745D" w:rsidRDefault="00A92704" w:rsidP="00A32BED">
      <w:pPr>
        <w:pStyle w:val="NormalWeb"/>
        <w:spacing w:line="276" w:lineRule="auto"/>
        <w:jc w:val="both"/>
      </w:pPr>
      <w:r>
        <w:t>U svetu ima 680.000.</w:t>
      </w:r>
      <w:r w:rsidR="00F0745D" w:rsidRPr="00F0745D">
        <w:t xml:space="preserve">000 osoba  starijih od 60 godina a do polovine XXI  veka  projektuje  se </w:t>
      </w:r>
      <w:r w:rsidR="004353AA">
        <w:t>da će broj biti oko 2.000.000.</w:t>
      </w:r>
      <w:r w:rsidR="00F0745D" w:rsidRPr="00F0745D">
        <w:t>000</w:t>
      </w:r>
      <w:r w:rsidR="00A573F5">
        <w:t>. U Srbiji ima 1.200.</w:t>
      </w:r>
      <w:r w:rsidR="004353AA">
        <w:t xml:space="preserve">000 osoba starijih od 65 </w:t>
      </w:r>
      <w:r w:rsidR="00F0745D" w:rsidRPr="00F0745D">
        <w:t>godina</w:t>
      </w:r>
      <w:r w:rsidR="004353AA">
        <w:t>,</w:t>
      </w:r>
      <w:r w:rsidR="00F0745D" w:rsidRPr="00F0745D">
        <w:t xml:space="preserve"> a projektovano do  polovine XXI</w:t>
      </w:r>
      <w:r w:rsidR="00A573F5">
        <w:t xml:space="preserve"> veka će  biti  oko 1.640.</w:t>
      </w:r>
      <w:r w:rsidR="00F0745D" w:rsidRPr="00F0745D">
        <w:t>000</w:t>
      </w:r>
      <w:r w:rsidR="00F0745D">
        <w:t>.</w:t>
      </w:r>
    </w:p>
    <w:p w:rsidR="00777F62" w:rsidRDefault="00777F62" w:rsidP="00A32BED">
      <w:pPr>
        <w:pStyle w:val="NormalWeb"/>
        <w:spacing w:line="276" w:lineRule="auto"/>
        <w:jc w:val="both"/>
      </w:pPr>
      <w:r w:rsidRPr="00777F62">
        <w:t>Od 25 do 30 godina, koliko  su  prvi  ljudi  verovatno  živeli,  do  1900.  godine  životni  vek  je  u  industrijalizovanim zemljama produžen na oko 45 do 50 godina, da bi samo sto godina  kasnije  u  najzdravijoj  naciji,  japanskoj,  očekivani  ž</w:t>
      </w:r>
      <w:r w:rsidR="00857FAA">
        <w:t xml:space="preserve">ivotni  vek  iznosio  oko   80 </w:t>
      </w:r>
      <w:r w:rsidRPr="00777F62">
        <w:t xml:space="preserve"> godina.   Povećanje   dužine   života   prvenstveno   je   bilo   posledica   drastičnog  smanjenja  smrtnosti  novorođenčadi,  uspešnog  lečenja  infektivnih  bolesti  i  poboljšanih  uslova  života.  Produženje  životnog  veka  istovremeno  je  pokazalo  da  je  starenje  praćeno  povećanom  osetljivošću  organizma  prema  velikom broju degenerativnih stanja koja se prema težini kreću od trivijalnih do fatalnih, i koja smanjuju kvalitet života starih ljudi.</w:t>
      </w:r>
    </w:p>
    <w:p w:rsidR="00A32BED" w:rsidRDefault="00A32BED" w:rsidP="00A32BED">
      <w:pPr>
        <w:pStyle w:val="NormalWeb"/>
        <w:spacing w:line="276" w:lineRule="auto"/>
        <w:jc w:val="both"/>
      </w:pPr>
      <w:r>
        <w:t>Starenje je vreme u kojem se čovek nalazi na kraju zrelog života i kada, pod uticajem neizbežnih promena, vitalne funkcije počinju da opadaju, a intelektualne i seksualne snage da se umanjuju. Starenje kod različitih osoba nastupa u različitom dobu, a to delimično zavisi od genetskih faktora, uslova života, oblika rada i ponašanja u ranijim godinama. Starost karakterišu progresivne, uglavnom neprimetne modifikacije fizioloških promena na mišićima, kostima, koži, u čulima, osećaju mirisa, sluhu, vidu…</w:t>
      </w:r>
    </w:p>
    <w:p w:rsidR="00F0745D" w:rsidRPr="00A54ADD" w:rsidRDefault="00E435AD" w:rsidP="00A54ADD">
      <w:pPr>
        <w:pStyle w:val="NormalWeb"/>
        <w:numPr>
          <w:ilvl w:val="0"/>
          <w:numId w:val="47"/>
        </w:numPr>
        <w:spacing w:line="276" w:lineRule="auto"/>
        <w:jc w:val="both"/>
        <w:rPr>
          <w:b/>
          <w:color w:val="C00000"/>
          <w:sz w:val="28"/>
          <w:szCs w:val="28"/>
        </w:rPr>
      </w:pPr>
      <w:r w:rsidRPr="00A54ADD">
        <w:rPr>
          <w:b/>
          <w:color w:val="C00000"/>
          <w:sz w:val="28"/>
          <w:szCs w:val="28"/>
        </w:rPr>
        <w:t>ŽIVOTNA DOBA</w:t>
      </w:r>
    </w:p>
    <w:p w:rsidR="00A32BED" w:rsidRDefault="00A32BED" w:rsidP="00A32BED">
      <w:pPr>
        <w:pStyle w:val="NormalWeb"/>
        <w:spacing w:line="276" w:lineRule="auto"/>
        <w:jc w:val="both"/>
      </w:pPr>
      <w:r>
        <w:t>Svetska zdravstvena organizacija razlikuje tri životna doba:</w:t>
      </w:r>
    </w:p>
    <w:p w:rsidR="00A32BED" w:rsidRDefault="00A32BED" w:rsidP="00A32BED">
      <w:pPr>
        <w:pStyle w:val="NormalWeb"/>
        <w:numPr>
          <w:ilvl w:val="0"/>
          <w:numId w:val="32"/>
        </w:numPr>
        <w:spacing w:line="276" w:lineRule="auto"/>
        <w:jc w:val="both"/>
      </w:pPr>
      <w:r>
        <w:t xml:space="preserve">od 45 do 60 godine je srednje životno doba, potom, </w:t>
      </w:r>
    </w:p>
    <w:p w:rsidR="00A32BED" w:rsidRDefault="00A32BED" w:rsidP="00A32BED">
      <w:pPr>
        <w:pStyle w:val="NormalWeb"/>
        <w:numPr>
          <w:ilvl w:val="0"/>
          <w:numId w:val="32"/>
        </w:numPr>
        <w:spacing w:line="276" w:lineRule="auto"/>
        <w:jc w:val="both"/>
      </w:pPr>
      <w:r>
        <w:t xml:space="preserve">od 60 do 75 godine, nastupa starije životno doba, </w:t>
      </w:r>
    </w:p>
    <w:p w:rsidR="00E435AD" w:rsidRDefault="00A32BED" w:rsidP="00A32BED">
      <w:pPr>
        <w:pStyle w:val="NormalWeb"/>
        <w:numPr>
          <w:ilvl w:val="0"/>
          <w:numId w:val="32"/>
        </w:numPr>
        <w:spacing w:line="276" w:lineRule="auto"/>
        <w:jc w:val="both"/>
      </w:pPr>
      <w:r>
        <w:t>dok se vreme između 75 i 90 godine smatra starošću.</w:t>
      </w:r>
    </w:p>
    <w:p w:rsidR="00A32BED" w:rsidRDefault="00A32BED" w:rsidP="00E435AD">
      <w:pPr>
        <w:pStyle w:val="NormalWeb"/>
        <w:spacing w:line="276" w:lineRule="auto"/>
        <w:jc w:val="both"/>
      </w:pPr>
      <w:r>
        <w:lastRenderedPageBreak/>
        <w:t>Od svih bolesti koje starost sa sobom nosi na prvom mjestu su oboljenja srca i krvnih sudova u vidu arterioskleroze, zakrečavanje srčanih žila preko kojih se hrani srčani mišić, mozak, bubrezi i stopala.</w:t>
      </w:r>
    </w:p>
    <w:p w:rsidR="00A77921" w:rsidRDefault="00A32BED" w:rsidP="00A77921">
      <w:pPr>
        <w:pStyle w:val="NormalWeb"/>
        <w:spacing w:line="276" w:lineRule="auto"/>
        <w:jc w:val="both"/>
      </w:pPr>
      <w:r>
        <w:t>Stari lekari i filozofi upoređivali su periode života sa četiri godišnja doba: proleće – detinjstvo; leto – mladost; jesen – zrelost i zima – starost.</w:t>
      </w:r>
    </w:p>
    <w:p w:rsidR="006F282A" w:rsidRDefault="006F282A" w:rsidP="00A77921">
      <w:pPr>
        <w:pStyle w:val="NormalWeb"/>
        <w:spacing w:line="276" w:lineRule="auto"/>
        <w:jc w:val="both"/>
      </w:pPr>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1041</wp:posOffset>
            </wp:positionV>
            <wp:extent cx="2501313" cy="2428154"/>
            <wp:effectExtent l="19050" t="0" r="0" b="0"/>
            <wp:wrapTight wrapText="bothSides">
              <wp:wrapPolygon edited="0">
                <wp:start x="-165" y="0"/>
                <wp:lineTo x="-165" y="21352"/>
                <wp:lineTo x="21550" y="21352"/>
                <wp:lineTo x="21550" y="0"/>
                <wp:lineTo x="-165" y="0"/>
              </wp:wrapPolygon>
            </wp:wrapTight>
            <wp:docPr id="5" name="Picture 7" descr="https://www.prva.rs/data/images/2020/03/23/01/5875249_depositphotos-51459423-s2019_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rva.rs/data/images/2020/03/23/01/5875249_depositphotos-51459423-s2019_ff.jpg"/>
                    <pic:cNvPicPr>
                      <a:picLocks noChangeAspect="1" noChangeArrowheads="1"/>
                    </pic:cNvPicPr>
                  </pic:nvPicPr>
                  <pic:blipFill>
                    <a:blip r:embed="rId10" cstate="print"/>
                    <a:srcRect/>
                    <a:stretch>
                      <a:fillRect/>
                    </a:stretch>
                  </pic:blipFill>
                  <pic:spPr bwMode="auto">
                    <a:xfrm>
                      <a:off x="0" y="0"/>
                      <a:ext cx="2501313" cy="2428154"/>
                    </a:xfrm>
                    <a:prstGeom prst="rect">
                      <a:avLst/>
                    </a:prstGeom>
                    <a:noFill/>
                    <a:ln w="9525">
                      <a:noFill/>
                      <a:miter lim="800000"/>
                      <a:headEnd/>
                      <a:tailEnd/>
                    </a:ln>
                  </pic:spPr>
                </pic:pic>
              </a:graphicData>
            </a:graphic>
          </wp:anchor>
        </w:drawing>
      </w:r>
      <w:r>
        <w:rPr>
          <w:noProof/>
        </w:rPr>
        <w:drawing>
          <wp:inline distT="0" distB="0" distL="0" distR="0">
            <wp:extent cx="1522111" cy="1167973"/>
            <wp:effectExtent l="19050" t="0" r="1889" b="0"/>
            <wp:docPr id="12" name="Picture 12" descr="https://i1.wp.com/logopediavramovic.com/wp-content/uploads/2016/10/bebe-same-jedu.jpg?resize=1140%2C87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1.wp.com/logopediavramovic.com/wp-content/uploads/2016/10/bebe-same-jedu.jpg?resize=1140%2C874&amp;ssl=1"/>
                    <pic:cNvPicPr>
                      <a:picLocks noChangeAspect="1" noChangeArrowheads="1"/>
                    </pic:cNvPicPr>
                  </pic:nvPicPr>
                  <pic:blipFill>
                    <a:blip r:embed="rId11" cstate="print"/>
                    <a:srcRect/>
                    <a:stretch>
                      <a:fillRect/>
                    </a:stretch>
                  </pic:blipFill>
                  <pic:spPr bwMode="auto">
                    <a:xfrm>
                      <a:off x="0" y="0"/>
                      <a:ext cx="1526722" cy="1171511"/>
                    </a:xfrm>
                    <a:prstGeom prst="rect">
                      <a:avLst/>
                    </a:prstGeom>
                    <a:noFill/>
                    <a:ln w="9525">
                      <a:noFill/>
                      <a:miter lim="800000"/>
                      <a:headEnd/>
                      <a:tailEnd/>
                    </a:ln>
                  </pic:spPr>
                </pic:pic>
              </a:graphicData>
            </a:graphic>
          </wp:inline>
        </w:drawing>
      </w:r>
      <w:r>
        <w:rPr>
          <w:noProof/>
        </w:rPr>
        <w:drawing>
          <wp:inline distT="0" distB="0" distL="0" distR="0">
            <wp:extent cx="1205950" cy="1205950"/>
            <wp:effectExtent l="19050" t="0" r="0" b="0"/>
            <wp:docPr id="15" name="Picture 15" descr="https://static.vesti.rs/slike-4/OVO-JE-DEVOJKA-18-KOJA-JE-POGINULA-NA-CASU-VOZNJE-Golf-se-sudario-sa-kamionom-NIJE-JOJ-BILO-SP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vesti.rs/slike-4/OVO-JE-DEVOJKA-18-KOJA-JE-POGINULA-NA-CASU-VOZNJE-Golf-se-sudario-sa-kamionom-NIJE-JOJ-BILO-SPASA.jpg"/>
                    <pic:cNvPicPr>
                      <a:picLocks noChangeAspect="1" noChangeArrowheads="1"/>
                    </pic:cNvPicPr>
                  </pic:nvPicPr>
                  <pic:blipFill>
                    <a:blip r:embed="rId12"/>
                    <a:srcRect/>
                    <a:stretch>
                      <a:fillRect/>
                    </a:stretch>
                  </pic:blipFill>
                  <pic:spPr bwMode="auto">
                    <a:xfrm>
                      <a:off x="0" y="0"/>
                      <a:ext cx="1202883" cy="1202883"/>
                    </a:xfrm>
                    <a:prstGeom prst="rect">
                      <a:avLst/>
                    </a:prstGeom>
                    <a:noFill/>
                    <a:ln w="9525">
                      <a:noFill/>
                      <a:miter lim="800000"/>
                      <a:headEnd/>
                      <a:tailEnd/>
                    </a:ln>
                  </pic:spPr>
                </pic:pic>
              </a:graphicData>
            </a:graphic>
          </wp:inline>
        </w:drawing>
      </w:r>
      <w:r w:rsidR="00DF3B3C">
        <w:rPr>
          <w:noProof/>
        </w:rPr>
        <w:drawing>
          <wp:inline distT="0" distB="0" distL="0" distR="0">
            <wp:extent cx="1601012" cy="1065609"/>
            <wp:effectExtent l="19050" t="0" r="0" b="0"/>
            <wp:docPr id="18" name="Picture 18" descr="https://i.pinimg.com/originals/0e/36/45/0e3645c7345260bdafe08ba236822c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inimg.com/originals/0e/36/45/0e3645c7345260bdafe08ba236822c5e.jpg"/>
                    <pic:cNvPicPr>
                      <a:picLocks noChangeAspect="1" noChangeArrowheads="1"/>
                    </pic:cNvPicPr>
                  </pic:nvPicPr>
                  <pic:blipFill>
                    <a:blip r:embed="rId13" cstate="print"/>
                    <a:srcRect/>
                    <a:stretch>
                      <a:fillRect/>
                    </a:stretch>
                  </pic:blipFill>
                  <pic:spPr bwMode="auto">
                    <a:xfrm>
                      <a:off x="0" y="0"/>
                      <a:ext cx="1605313" cy="1068471"/>
                    </a:xfrm>
                    <a:prstGeom prst="rect">
                      <a:avLst/>
                    </a:prstGeom>
                    <a:noFill/>
                    <a:ln w="9525">
                      <a:noFill/>
                      <a:miter lim="800000"/>
                      <a:headEnd/>
                      <a:tailEnd/>
                    </a:ln>
                  </pic:spPr>
                </pic:pic>
              </a:graphicData>
            </a:graphic>
          </wp:inline>
        </w:drawing>
      </w:r>
      <w:r w:rsidR="00DF3B3C">
        <w:rPr>
          <w:noProof/>
        </w:rPr>
        <w:drawing>
          <wp:inline distT="0" distB="0" distL="0" distR="0">
            <wp:extent cx="1625323" cy="1083449"/>
            <wp:effectExtent l="19050" t="0" r="0" b="0"/>
            <wp:docPr id="25" name="Picture 25" descr="C:\Users\Nena\Desktop\b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ena\Desktop\baka.jpg"/>
                    <pic:cNvPicPr>
                      <a:picLocks noChangeAspect="1" noChangeArrowheads="1"/>
                    </pic:cNvPicPr>
                  </pic:nvPicPr>
                  <pic:blipFill>
                    <a:blip r:embed="rId14" cstate="print"/>
                    <a:srcRect/>
                    <a:stretch>
                      <a:fillRect/>
                    </a:stretch>
                  </pic:blipFill>
                  <pic:spPr bwMode="auto">
                    <a:xfrm>
                      <a:off x="0" y="0"/>
                      <a:ext cx="1629300" cy="1086100"/>
                    </a:xfrm>
                    <a:prstGeom prst="rect">
                      <a:avLst/>
                    </a:prstGeom>
                    <a:noFill/>
                    <a:ln w="9525">
                      <a:noFill/>
                      <a:miter lim="800000"/>
                      <a:headEnd/>
                      <a:tailEnd/>
                    </a:ln>
                  </pic:spPr>
                </pic:pic>
              </a:graphicData>
            </a:graphic>
          </wp:inline>
        </w:drawing>
      </w:r>
    </w:p>
    <w:p w:rsidR="00DF3B3C" w:rsidRDefault="00DF3B3C" w:rsidP="00A77921">
      <w:pPr>
        <w:pStyle w:val="NormalWeb"/>
        <w:spacing w:line="276" w:lineRule="auto"/>
        <w:jc w:val="both"/>
      </w:pPr>
    </w:p>
    <w:p w:rsidR="008E1D78" w:rsidRPr="00A54ADD" w:rsidRDefault="008E1D78" w:rsidP="00A54ADD">
      <w:pPr>
        <w:pStyle w:val="ListParagraph"/>
        <w:numPr>
          <w:ilvl w:val="0"/>
          <w:numId w:val="47"/>
        </w:numPr>
        <w:jc w:val="both"/>
        <w:rPr>
          <w:rFonts w:ascii="Times New Roman" w:hAnsi="Times New Roman" w:cs="Times New Roman"/>
          <w:b/>
          <w:color w:val="C00000"/>
          <w:sz w:val="28"/>
          <w:szCs w:val="28"/>
        </w:rPr>
      </w:pPr>
      <w:r w:rsidRPr="00A54ADD">
        <w:rPr>
          <w:rFonts w:ascii="Times New Roman" w:hAnsi="Times New Roman" w:cs="Times New Roman"/>
          <w:b/>
          <w:color w:val="C00000"/>
          <w:sz w:val="28"/>
          <w:szCs w:val="28"/>
        </w:rPr>
        <w:t>PODELA STARENJA</w:t>
      </w:r>
    </w:p>
    <w:p w:rsidR="00A77921" w:rsidRPr="00A77921" w:rsidRDefault="00A77921" w:rsidP="00A77921">
      <w:pPr>
        <w:jc w:val="both"/>
        <w:rPr>
          <w:rFonts w:ascii="Times New Roman" w:hAnsi="Times New Roman" w:cs="Times New Roman"/>
          <w:color w:val="000000" w:themeColor="text1"/>
          <w:sz w:val="24"/>
          <w:szCs w:val="24"/>
        </w:rPr>
      </w:pPr>
      <w:r w:rsidRPr="00A77921">
        <w:rPr>
          <w:rFonts w:ascii="Times New Roman" w:hAnsi="Times New Roman" w:cs="Times New Roman"/>
          <w:color w:val="000000" w:themeColor="text1"/>
          <w:sz w:val="24"/>
          <w:szCs w:val="24"/>
        </w:rPr>
        <w:t>Kada govorimo o starenju važno  je razlikovati primarno i sekundarno starenje.</w:t>
      </w:r>
    </w:p>
    <w:p w:rsidR="001B3F96" w:rsidRPr="001B3F96" w:rsidRDefault="00A77921" w:rsidP="001B3F96">
      <w:pPr>
        <w:jc w:val="both"/>
        <w:rPr>
          <w:rFonts w:ascii="Times New Roman" w:hAnsi="Times New Roman" w:cs="Times New Roman"/>
          <w:color w:val="000000" w:themeColor="text1"/>
          <w:sz w:val="24"/>
          <w:szCs w:val="24"/>
        </w:rPr>
      </w:pPr>
      <w:r w:rsidRPr="001B3F96">
        <w:rPr>
          <w:rFonts w:ascii="Times New Roman" w:hAnsi="Times New Roman" w:cs="Times New Roman"/>
          <w:b/>
          <w:color w:val="000000" w:themeColor="text1"/>
          <w:sz w:val="24"/>
          <w:szCs w:val="24"/>
        </w:rPr>
        <w:t>Primarno starenje</w:t>
      </w:r>
      <w:r w:rsidRPr="001B3F96">
        <w:rPr>
          <w:rFonts w:ascii="Times New Roman" w:hAnsi="Times New Roman" w:cs="Times New Roman"/>
          <w:color w:val="000000" w:themeColor="text1"/>
          <w:sz w:val="24"/>
          <w:szCs w:val="24"/>
        </w:rPr>
        <w:t xml:space="preserve"> ponekad se poistovećuje s fiziološkim starenjem, a odnosi se na normalne, fiziološke procese koji su posledica sazrevanja i protoka vremena (npr. menopauza kod žena).</w:t>
      </w:r>
    </w:p>
    <w:p w:rsidR="00A77921" w:rsidRPr="001B3F96" w:rsidRDefault="00A77921" w:rsidP="001B3F96">
      <w:pPr>
        <w:jc w:val="both"/>
        <w:rPr>
          <w:rFonts w:ascii="Times New Roman" w:hAnsi="Times New Roman" w:cs="Times New Roman"/>
          <w:color w:val="000000" w:themeColor="text1"/>
          <w:sz w:val="24"/>
          <w:szCs w:val="24"/>
        </w:rPr>
      </w:pPr>
      <w:r w:rsidRPr="001B3F96">
        <w:rPr>
          <w:rFonts w:ascii="Times New Roman" w:hAnsi="Times New Roman" w:cs="Times New Roman"/>
          <w:b/>
          <w:color w:val="000000" w:themeColor="text1"/>
          <w:sz w:val="24"/>
          <w:szCs w:val="24"/>
        </w:rPr>
        <w:t>Sekundarno starenje</w:t>
      </w:r>
      <w:r w:rsidRPr="001B3F96">
        <w:rPr>
          <w:rFonts w:ascii="Times New Roman" w:hAnsi="Times New Roman" w:cs="Times New Roman"/>
          <w:color w:val="000000" w:themeColor="text1"/>
          <w:sz w:val="24"/>
          <w:szCs w:val="24"/>
        </w:rPr>
        <w:t xml:space="preserve"> odnosi se na patološke promene koje su posledica spoljašnjih činioca, </w:t>
      </w:r>
      <w:r w:rsidR="004353AA">
        <w:rPr>
          <w:rFonts w:ascii="Times New Roman" w:hAnsi="Times New Roman" w:cs="Times New Roman"/>
          <w:color w:val="000000" w:themeColor="text1"/>
          <w:sz w:val="24"/>
          <w:szCs w:val="24"/>
        </w:rPr>
        <w:t xml:space="preserve">                 </w:t>
      </w:r>
      <w:r w:rsidRPr="001B3F96">
        <w:rPr>
          <w:rFonts w:ascii="Times New Roman" w:hAnsi="Times New Roman" w:cs="Times New Roman"/>
          <w:color w:val="000000" w:themeColor="text1"/>
          <w:sz w:val="24"/>
          <w:szCs w:val="24"/>
        </w:rPr>
        <w:t>a uključuju bolest, spoljašnje faktore (npr. uticaj buke na slabljenje sluha) i ponašanje individue.</w:t>
      </w:r>
    </w:p>
    <w:p w:rsidR="00A77921" w:rsidRPr="00A77921" w:rsidRDefault="00A77921" w:rsidP="00A77921">
      <w:pPr>
        <w:jc w:val="both"/>
        <w:rPr>
          <w:rFonts w:ascii="Times New Roman" w:hAnsi="Times New Roman" w:cs="Times New Roman"/>
          <w:color w:val="000000" w:themeColor="text1"/>
          <w:sz w:val="24"/>
          <w:szCs w:val="24"/>
        </w:rPr>
      </w:pPr>
      <w:r w:rsidRPr="00A77921">
        <w:rPr>
          <w:rFonts w:ascii="Times New Roman" w:hAnsi="Times New Roman" w:cs="Times New Roman"/>
          <w:color w:val="000000" w:themeColor="text1"/>
          <w:sz w:val="24"/>
          <w:szCs w:val="24"/>
        </w:rPr>
        <w:t>Starenje je jedinstven proces, a dve su vrste starenja i ova podela je ipak samo didaktička:</w:t>
      </w:r>
    </w:p>
    <w:p w:rsidR="00A77921" w:rsidRPr="00A77921" w:rsidRDefault="00A77921" w:rsidP="00A77921">
      <w:pPr>
        <w:jc w:val="both"/>
        <w:rPr>
          <w:rFonts w:ascii="Times New Roman" w:hAnsi="Times New Roman" w:cs="Times New Roman"/>
          <w:color w:val="000000" w:themeColor="text1"/>
          <w:sz w:val="24"/>
          <w:szCs w:val="24"/>
        </w:rPr>
      </w:pPr>
      <w:r w:rsidRPr="00A77921">
        <w:rPr>
          <w:rFonts w:ascii="Times New Roman" w:hAnsi="Times New Roman" w:cs="Times New Roman"/>
          <w:b/>
          <w:color w:val="000000" w:themeColor="text1"/>
          <w:sz w:val="24"/>
          <w:szCs w:val="24"/>
        </w:rPr>
        <w:t>Fiziološko starenje</w:t>
      </w:r>
      <w:r w:rsidRPr="00A77921">
        <w:rPr>
          <w:rFonts w:ascii="Times New Roman" w:hAnsi="Times New Roman" w:cs="Times New Roman"/>
          <w:color w:val="000000" w:themeColor="text1"/>
          <w:sz w:val="24"/>
          <w:szCs w:val="24"/>
        </w:rPr>
        <w:t xml:space="preserve"> – postepeni proces koji se odvija sinhrono u celom organizmu, ne može se izbeći, niti zaustaviti, porede ga sa svećom koja gori, gori i dogori odnosno jednostavno se ugasi.</w:t>
      </w:r>
    </w:p>
    <w:p w:rsidR="00A77921" w:rsidRPr="00A77921" w:rsidRDefault="00A77921" w:rsidP="00A77921">
      <w:pPr>
        <w:jc w:val="both"/>
        <w:rPr>
          <w:rFonts w:ascii="Times New Roman" w:hAnsi="Times New Roman" w:cs="Times New Roman"/>
          <w:color w:val="000000" w:themeColor="text1"/>
          <w:sz w:val="24"/>
          <w:szCs w:val="24"/>
        </w:rPr>
      </w:pPr>
      <w:r w:rsidRPr="00A77921">
        <w:rPr>
          <w:rFonts w:ascii="Times New Roman" w:hAnsi="Times New Roman" w:cs="Times New Roman"/>
          <w:b/>
          <w:color w:val="000000" w:themeColor="text1"/>
          <w:sz w:val="24"/>
          <w:szCs w:val="24"/>
        </w:rPr>
        <w:t>Patološko starenje</w:t>
      </w:r>
      <w:r w:rsidRPr="00A77921">
        <w:rPr>
          <w:rFonts w:ascii="Times New Roman" w:hAnsi="Times New Roman" w:cs="Times New Roman"/>
          <w:color w:val="000000" w:themeColor="text1"/>
          <w:sz w:val="24"/>
          <w:szCs w:val="24"/>
        </w:rPr>
        <w:t xml:space="preserve"> je ono koje se javlja prevremeno, odvija se brže, intenzivnije na nekim, </w:t>
      </w:r>
      <w:r w:rsidR="004353AA">
        <w:rPr>
          <w:rFonts w:ascii="Times New Roman" w:hAnsi="Times New Roman" w:cs="Times New Roman"/>
          <w:color w:val="000000" w:themeColor="text1"/>
          <w:sz w:val="24"/>
          <w:szCs w:val="24"/>
        </w:rPr>
        <w:t xml:space="preserve">                 </w:t>
      </w:r>
      <w:r w:rsidRPr="00A77921">
        <w:rPr>
          <w:rFonts w:ascii="Times New Roman" w:hAnsi="Times New Roman" w:cs="Times New Roman"/>
          <w:color w:val="000000" w:themeColor="text1"/>
          <w:sz w:val="24"/>
          <w:szCs w:val="24"/>
        </w:rPr>
        <w:t>a sporije na nekim drugim sistemima i organima u organizmu, ono je neizvesnije i bolnije. Primer je ateroskleroza koja je normalni pratilac starenja, ali je patološka a</w:t>
      </w:r>
      <w:r w:rsidR="004353AA">
        <w:rPr>
          <w:rFonts w:ascii="Times New Roman" w:hAnsi="Times New Roman" w:cs="Times New Roman"/>
          <w:color w:val="000000" w:themeColor="text1"/>
          <w:sz w:val="24"/>
          <w:szCs w:val="24"/>
        </w:rPr>
        <w:t>ko se javi ranije, raširi brže i</w:t>
      </w:r>
      <w:r w:rsidRPr="00A77921">
        <w:rPr>
          <w:rFonts w:ascii="Times New Roman" w:hAnsi="Times New Roman" w:cs="Times New Roman"/>
          <w:color w:val="000000" w:themeColor="text1"/>
          <w:sz w:val="24"/>
          <w:szCs w:val="24"/>
        </w:rPr>
        <w:t xml:space="preserve"> manifestuje u težoj formi.</w:t>
      </w:r>
    </w:p>
    <w:p w:rsidR="00A77921" w:rsidRPr="00A77921" w:rsidRDefault="00A77921" w:rsidP="00A77921">
      <w:pPr>
        <w:jc w:val="both"/>
        <w:rPr>
          <w:rFonts w:ascii="Times New Roman" w:hAnsi="Times New Roman" w:cs="Times New Roman"/>
          <w:color w:val="000000" w:themeColor="text1"/>
          <w:sz w:val="24"/>
          <w:szCs w:val="24"/>
        </w:rPr>
      </w:pPr>
      <w:r w:rsidRPr="00A77921">
        <w:rPr>
          <w:rFonts w:ascii="Times New Roman" w:hAnsi="Times New Roman" w:cs="Times New Roman"/>
          <w:color w:val="000000" w:themeColor="text1"/>
          <w:sz w:val="24"/>
          <w:szCs w:val="24"/>
        </w:rPr>
        <w:t>Ono što je značajno je da se patološko, za razliku od fiziološkog starenja može i usporiti i prevenirati.</w:t>
      </w:r>
    </w:p>
    <w:p w:rsidR="00A77921" w:rsidRPr="00A77921" w:rsidRDefault="00A77921" w:rsidP="00A77921">
      <w:pPr>
        <w:pStyle w:val="NormalWeb"/>
        <w:spacing w:line="276" w:lineRule="auto"/>
        <w:jc w:val="both"/>
        <w:rPr>
          <w:bCs/>
          <w:color w:val="000000" w:themeColor="text1"/>
        </w:rPr>
      </w:pPr>
      <w:r w:rsidRPr="00A77921">
        <w:rPr>
          <w:b/>
          <w:bCs/>
          <w:color w:val="000000" w:themeColor="text1"/>
        </w:rPr>
        <w:lastRenderedPageBreak/>
        <w:t>Biološka starost</w:t>
      </w:r>
      <w:r w:rsidRPr="00A77921">
        <w:rPr>
          <w:bCs/>
          <w:color w:val="000000" w:themeColor="text1"/>
        </w:rPr>
        <w:t xml:space="preserve"> se definiše kao procena osobina i sposobnosti pojedinca s obzirom na očekivano životno doba zbog raznih razloga hronološke grupacije kojoj pripada. Naime, </w:t>
      </w:r>
      <w:r w:rsidR="004353AA">
        <w:rPr>
          <w:bCs/>
          <w:color w:val="000000" w:themeColor="text1"/>
        </w:rPr>
        <w:t xml:space="preserve">                       </w:t>
      </w:r>
      <w:r w:rsidRPr="00A77921">
        <w:rPr>
          <w:bCs/>
          <w:color w:val="000000" w:themeColor="text1"/>
        </w:rPr>
        <w:t>u biološkom smislu pojedinac može biti stariji ili mlađi od osoba iste hronološke dobi, to jest, njegova očekivana životna dob zbog raznih razloga može biti drugačija od prosečne životne dobi pojedinaca njegove hronološke grupacije. Osobe biološki mlađe unutar određene hronološke dobi imaju veću očekivanu životnu dob.</w:t>
      </w:r>
    </w:p>
    <w:p w:rsidR="004353AA" w:rsidRDefault="00A77921" w:rsidP="00A77921">
      <w:pPr>
        <w:pStyle w:val="NormalWeb"/>
        <w:spacing w:line="276" w:lineRule="auto"/>
        <w:jc w:val="both"/>
        <w:rPr>
          <w:bCs/>
          <w:color w:val="000000" w:themeColor="text1"/>
        </w:rPr>
      </w:pPr>
      <w:r w:rsidRPr="00A77921">
        <w:rPr>
          <w:b/>
          <w:bCs/>
          <w:color w:val="000000" w:themeColor="text1"/>
        </w:rPr>
        <w:t>Psihološka starost</w:t>
      </w:r>
      <w:r w:rsidRPr="00A77921">
        <w:rPr>
          <w:bCs/>
          <w:color w:val="000000" w:themeColor="text1"/>
        </w:rPr>
        <w:t xml:space="preserve"> se definiše s obzirom na adaptivne kapacitete pojedinca, odnosno s obzirom na njegovu mogućnost prilagođavanja promenama u životnoj okolini. Ukoliko je adaptivni kapacitet pojedinca sačuvaniji nego kod prosečnih pojedinaca njegove hronološke dobi, može se reći da je njegova psihološka starost niža. </w:t>
      </w:r>
    </w:p>
    <w:p w:rsidR="00A77921" w:rsidRPr="00A77921" w:rsidRDefault="00A77921" w:rsidP="00A77921">
      <w:pPr>
        <w:pStyle w:val="NormalWeb"/>
        <w:spacing w:line="276" w:lineRule="auto"/>
        <w:jc w:val="both"/>
        <w:rPr>
          <w:bCs/>
          <w:color w:val="000000" w:themeColor="text1"/>
        </w:rPr>
      </w:pPr>
      <w:r w:rsidRPr="00A77921">
        <w:rPr>
          <w:bCs/>
          <w:color w:val="000000" w:themeColor="text1"/>
        </w:rPr>
        <w:t>Na psihološku starost utiče stanje osnovnih organskih struktura, naročito mozga i kardiovaskularnog sistema, iako vrlo značajnu ulogu u proceni psihološke dobi imaju sposobnost pamćenja, učenja, inteligencija, motorika, jačina motivacije i načini emocionalnog reagovanja. Konceptu psihološke dobi vrlo je blizak pojam funkcionalne dobi, pod kojim se shvata stepen sposobnosti pojedinca za opšte funkcionisanje u određenoj sredini.</w:t>
      </w:r>
    </w:p>
    <w:p w:rsidR="00A77921" w:rsidRDefault="00A77921" w:rsidP="00A32BED">
      <w:pPr>
        <w:pStyle w:val="NormalWeb"/>
        <w:spacing w:line="276" w:lineRule="auto"/>
        <w:jc w:val="both"/>
        <w:rPr>
          <w:bCs/>
          <w:color w:val="000000" w:themeColor="text1"/>
        </w:rPr>
      </w:pPr>
      <w:r w:rsidRPr="00A77921">
        <w:rPr>
          <w:b/>
          <w:bCs/>
          <w:color w:val="000000" w:themeColor="text1"/>
        </w:rPr>
        <w:t>Sociološka starost</w:t>
      </w:r>
      <w:r w:rsidRPr="00A77921">
        <w:rPr>
          <w:bCs/>
          <w:color w:val="000000" w:themeColor="text1"/>
        </w:rPr>
        <w:t xml:space="preserve"> se odnosi na socijalne uloge i navike pojedinaca u odnosu na ostale članove društva u kojem živi: da li se pojedinac ponaša kao mlađi odnosno stariji s obzirom na očekivanja koja društvo ima prema pripadnicima njegove hronološke grupe.  Ova očekivanja pokazuju veliku varijabilnost u različitim društvima.</w:t>
      </w:r>
    </w:p>
    <w:p w:rsidR="004353AA" w:rsidRPr="004353AA" w:rsidRDefault="004353AA" w:rsidP="00A32BED">
      <w:pPr>
        <w:pStyle w:val="NormalWeb"/>
        <w:spacing w:line="276" w:lineRule="auto"/>
        <w:jc w:val="both"/>
        <w:rPr>
          <w:bCs/>
          <w:color w:val="000000" w:themeColor="text1"/>
        </w:rPr>
      </w:pPr>
    </w:p>
    <w:p w:rsidR="005662B4" w:rsidRPr="00A54ADD" w:rsidRDefault="005662B4" w:rsidP="00A54ADD">
      <w:pPr>
        <w:pStyle w:val="NormalWeb"/>
        <w:numPr>
          <w:ilvl w:val="0"/>
          <w:numId w:val="47"/>
        </w:numPr>
        <w:spacing w:line="276" w:lineRule="auto"/>
        <w:jc w:val="both"/>
        <w:rPr>
          <w:b/>
          <w:bCs/>
          <w:color w:val="C00000"/>
          <w:sz w:val="28"/>
          <w:szCs w:val="28"/>
        </w:rPr>
      </w:pPr>
      <w:r w:rsidRPr="00A54ADD">
        <w:rPr>
          <w:b/>
          <w:bCs/>
          <w:color w:val="C00000"/>
          <w:sz w:val="28"/>
          <w:szCs w:val="28"/>
        </w:rPr>
        <w:t>PROMENE U ZDRAVLJU I PONAŠANJU STARIJIH LJUDI</w:t>
      </w:r>
    </w:p>
    <w:p w:rsidR="005662B4" w:rsidRPr="005662B4" w:rsidRDefault="005662B4" w:rsidP="005662B4">
      <w:pPr>
        <w:pStyle w:val="NormalWeb"/>
        <w:spacing w:line="276" w:lineRule="auto"/>
        <w:jc w:val="both"/>
        <w:rPr>
          <w:bCs/>
          <w:color w:val="000000" w:themeColor="text1"/>
        </w:rPr>
      </w:pPr>
      <w:r>
        <w:rPr>
          <w:bCs/>
          <w:color w:val="000000" w:themeColor="text1"/>
        </w:rPr>
        <w:t>U današnje vr</w:t>
      </w:r>
      <w:r w:rsidRPr="005662B4">
        <w:rPr>
          <w:bCs/>
          <w:color w:val="000000" w:themeColor="text1"/>
        </w:rPr>
        <w:t xml:space="preserve">eme vrlo je teško govoriti o starenju </w:t>
      </w:r>
      <w:r>
        <w:rPr>
          <w:bCs/>
          <w:color w:val="000000" w:themeColor="text1"/>
        </w:rPr>
        <w:t>uopšteno</w:t>
      </w:r>
      <w:r w:rsidRPr="005662B4">
        <w:rPr>
          <w:bCs/>
          <w:color w:val="000000" w:themeColor="text1"/>
        </w:rPr>
        <w:t xml:space="preserve">, </w:t>
      </w:r>
      <w:r>
        <w:rPr>
          <w:bCs/>
          <w:color w:val="000000" w:themeColor="text1"/>
        </w:rPr>
        <w:t>jer proces starenja obele</w:t>
      </w:r>
      <w:r w:rsidRPr="005662B4">
        <w:rPr>
          <w:bCs/>
          <w:color w:val="000000" w:themeColor="text1"/>
        </w:rPr>
        <w:t>žavaju velike individualne razlike i plastičnost. Neke individualne razlike mogu se pripisati plastičnosti biološkog starenja. To znači da s</w:t>
      </w:r>
      <w:r>
        <w:rPr>
          <w:bCs/>
          <w:color w:val="000000" w:themeColor="text1"/>
        </w:rPr>
        <w:t>u način i brzina starenja pod d</w:t>
      </w:r>
      <w:r w:rsidRPr="005662B4">
        <w:rPr>
          <w:bCs/>
          <w:color w:val="000000" w:themeColor="text1"/>
        </w:rPr>
        <w:t xml:space="preserve">elovanjem navika zdravog ponašanja i psihosocijalnih </w:t>
      </w:r>
      <w:r>
        <w:rPr>
          <w:bCs/>
          <w:color w:val="000000" w:themeColor="text1"/>
        </w:rPr>
        <w:t>faktora</w:t>
      </w:r>
      <w:r w:rsidRPr="005662B4">
        <w:rPr>
          <w:bCs/>
          <w:color w:val="000000" w:themeColor="text1"/>
        </w:rPr>
        <w:t xml:space="preserve"> kao što su ličnost i socijalno okruženje</w:t>
      </w:r>
    </w:p>
    <w:p w:rsidR="005662B4" w:rsidRPr="005662B4" w:rsidRDefault="005662B4" w:rsidP="005662B4">
      <w:pPr>
        <w:pStyle w:val="NormalWeb"/>
        <w:spacing w:line="276" w:lineRule="auto"/>
        <w:jc w:val="both"/>
        <w:rPr>
          <w:bCs/>
          <w:color w:val="000000" w:themeColor="text1"/>
        </w:rPr>
      </w:pPr>
      <w:r w:rsidRPr="005662B4">
        <w:rPr>
          <w:bCs/>
          <w:color w:val="000000" w:themeColor="text1"/>
        </w:rPr>
        <w:t>Brojna istraživanja pokazuju da mnogi aspekti ličnosti ostaju stabilni tokom života pa i starenja. Zadovoljstvo životom i moralne norme ostaju manje-više stabilni tokom celog života. Percepcija s</w:t>
      </w:r>
      <w:r>
        <w:rPr>
          <w:bCs/>
          <w:color w:val="000000" w:themeColor="text1"/>
        </w:rPr>
        <w:t xml:space="preserve">ebe i slika o </w:t>
      </w:r>
      <w:r w:rsidRPr="005662B4">
        <w:rPr>
          <w:bCs/>
          <w:color w:val="000000" w:themeColor="text1"/>
        </w:rPr>
        <w:t>sebi ostaju isto tako stabilne u starosti. Čini se da predstava o sebi i samoprihvatanje postaju čak i veći. Stil ličnosti isto tako ostaje nepromenjen od srednjih godina i sve do starosti.</w:t>
      </w:r>
    </w:p>
    <w:p w:rsidR="005662B4" w:rsidRPr="005662B4" w:rsidRDefault="005662B4" w:rsidP="005662B4">
      <w:pPr>
        <w:pStyle w:val="NormalWeb"/>
        <w:spacing w:line="276" w:lineRule="auto"/>
        <w:jc w:val="both"/>
        <w:rPr>
          <w:bCs/>
          <w:color w:val="000000" w:themeColor="text1"/>
        </w:rPr>
      </w:pPr>
      <w:r w:rsidRPr="005662B4">
        <w:rPr>
          <w:bCs/>
          <w:color w:val="000000" w:themeColor="text1"/>
        </w:rPr>
        <w:t>I tada u starosti ne dolazi do promena stila ličnost</w:t>
      </w:r>
      <w:r>
        <w:rPr>
          <w:bCs/>
          <w:color w:val="000000" w:themeColor="text1"/>
        </w:rPr>
        <w:t>i i nje</w:t>
      </w:r>
      <w:r w:rsidRPr="005662B4">
        <w:rPr>
          <w:bCs/>
          <w:color w:val="000000" w:themeColor="text1"/>
        </w:rPr>
        <w:t xml:space="preserve">nih crta, nastaje jedna vrsta pomeranja fokusa unutrašnjeg života osobe. To se odnosi na sagledavanje sebe i svoje okoline, preokupacije i vrednosti, vrste unutrašnjih mehanizama borbe i savladavanja. Od preokupacije spoljnim </w:t>
      </w:r>
      <w:r w:rsidRPr="005662B4">
        <w:rPr>
          <w:bCs/>
          <w:color w:val="000000" w:themeColor="text1"/>
        </w:rPr>
        <w:lastRenderedPageBreak/>
        <w:t>svetom, čovek se okreće unutrašnjem, sopstvenom svetu. Sa starenjem dolazi do opadanja emocionalne veze sa osobama i objektima iz okoline, do sužavanja sposobnosti da se integrišu spoljni uticaji, ali i do davanja veće važnosti zadovoljavanju sopstvenih potreba. Ove promene počinju još u srednim godinama i pojačavaju se sve do starosti.</w:t>
      </w:r>
    </w:p>
    <w:p w:rsidR="005662B4" w:rsidRPr="005662B4" w:rsidRDefault="005662B4" w:rsidP="005662B4">
      <w:pPr>
        <w:pStyle w:val="NormalWeb"/>
        <w:spacing w:line="276" w:lineRule="auto"/>
        <w:jc w:val="both"/>
        <w:rPr>
          <w:bCs/>
          <w:color w:val="000000" w:themeColor="text1"/>
        </w:rPr>
      </w:pPr>
      <w:r w:rsidRPr="005662B4">
        <w:rPr>
          <w:bCs/>
          <w:color w:val="000000" w:themeColor="text1"/>
        </w:rPr>
        <w:t>Okretanjem sebi dolazi do reorganizacije vrednosti, a počev od srednjih godina, umesto instrumentalnih vrednosti kao što su ambicioznost i rad, sve više se cene udobnost, sreća, lično zadovoljstvo. Dolazi do naglašavanja humanitarnih crta i restrukturacija ličnih prioriteta povezano sa sagledavanjem opadanja snage i približavanja kraja života.</w:t>
      </w:r>
    </w:p>
    <w:p w:rsidR="005662B4" w:rsidRPr="005662B4" w:rsidRDefault="005662B4" w:rsidP="005662B4">
      <w:pPr>
        <w:pStyle w:val="NormalWeb"/>
        <w:spacing w:line="276" w:lineRule="auto"/>
        <w:jc w:val="both"/>
        <w:rPr>
          <w:bCs/>
          <w:color w:val="000000" w:themeColor="text1"/>
        </w:rPr>
      </w:pPr>
      <w:r w:rsidRPr="005662B4">
        <w:rPr>
          <w:bCs/>
          <w:color w:val="000000" w:themeColor="text1"/>
        </w:rPr>
        <w:t>Stare osobe bivaju sve manje orijentisane ka borbi i savlađivanju prepreka putem menjanja okoline, a sve se više prilagođavanju okolini. To nastaje delom zbog promene stavova prema sebi, a delom zbog izmenj</w:t>
      </w:r>
      <w:r w:rsidR="004353AA">
        <w:rPr>
          <w:bCs/>
          <w:color w:val="000000" w:themeColor="text1"/>
        </w:rPr>
        <w:t>enog gledanja na spoljni svet, a</w:t>
      </w:r>
      <w:r w:rsidRPr="005662B4">
        <w:rPr>
          <w:bCs/>
          <w:color w:val="000000" w:themeColor="text1"/>
        </w:rPr>
        <w:t xml:space="preserve"> krajnji ishod je povlačenje stare osobe od aktivnog angažovanja u spoljnem svetu i dezangažovanje od osećanja i uzbuđenja. Da bi održala ravnotežu između motivacionih potreba i saznanja spoljašnjeg sveta i sebe, stara osoba pribegava "kognitivnoj restrukturaciji".</w:t>
      </w:r>
    </w:p>
    <w:p w:rsidR="005662B4" w:rsidRDefault="005662B4" w:rsidP="005662B4">
      <w:pPr>
        <w:pStyle w:val="NormalWeb"/>
        <w:spacing w:line="276" w:lineRule="auto"/>
        <w:jc w:val="both"/>
        <w:rPr>
          <w:bCs/>
          <w:color w:val="000000" w:themeColor="text1"/>
        </w:rPr>
      </w:pPr>
      <w:r w:rsidRPr="005662B4">
        <w:rPr>
          <w:bCs/>
          <w:color w:val="000000" w:themeColor="text1"/>
        </w:rPr>
        <w:t xml:space="preserve">Loše zdravstveno ponašanje rizični je </w:t>
      </w:r>
      <w:r>
        <w:rPr>
          <w:bCs/>
          <w:color w:val="000000" w:themeColor="text1"/>
        </w:rPr>
        <w:t>faktor niza h</w:t>
      </w:r>
      <w:r w:rsidRPr="005662B4">
        <w:rPr>
          <w:bCs/>
          <w:color w:val="000000" w:themeColor="text1"/>
        </w:rPr>
        <w:t xml:space="preserve">roničnih bolesti u starosti: kardiovaskularnih bolesti, dijabetesa, plućnih bolesti, artritisa, itd. Novija istraživanja pokazuju da bi rizični </w:t>
      </w:r>
      <w:r>
        <w:rPr>
          <w:bCs/>
          <w:color w:val="000000" w:themeColor="text1"/>
        </w:rPr>
        <w:t xml:space="preserve">faktori </w:t>
      </w:r>
      <w:r w:rsidRPr="005662B4">
        <w:rPr>
          <w:bCs/>
          <w:color w:val="000000" w:themeColor="text1"/>
        </w:rPr>
        <w:t xml:space="preserve">nekih kroničnih bolesti, npr. srčanih, mogli biti povezani i s opadanjem kognitivnih sposobnosti </w:t>
      </w:r>
      <w:r>
        <w:rPr>
          <w:bCs/>
          <w:color w:val="000000" w:themeColor="text1"/>
        </w:rPr>
        <w:t>kod</w:t>
      </w:r>
      <w:r w:rsidRPr="005662B4">
        <w:rPr>
          <w:bCs/>
          <w:color w:val="000000" w:themeColor="text1"/>
        </w:rPr>
        <w:t xml:space="preserve"> starijih osoba. </w:t>
      </w:r>
    </w:p>
    <w:p w:rsidR="005662B4" w:rsidRPr="005662B4" w:rsidRDefault="005662B4" w:rsidP="005662B4">
      <w:pPr>
        <w:pStyle w:val="NormalWeb"/>
        <w:spacing w:line="276" w:lineRule="auto"/>
        <w:jc w:val="both"/>
        <w:rPr>
          <w:bCs/>
          <w:color w:val="000000" w:themeColor="text1"/>
        </w:rPr>
      </w:pPr>
      <w:r w:rsidRPr="005662B4">
        <w:rPr>
          <w:bCs/>
          <w:color w:val="000000" w:themeColor="text1"/>
        </w:rPr>
        <w:t>Sve je v</w:t>
      </w:r>
      <w:r>
        <w:rPr>
          <w:bCs/>
          <w:color w:val="000000" w:themeColor="text1"/>
        </w:rPr>
        <w:t>iše ljudi koji su spremni prom</w:t>
      </w:r>
      <w:r w:rsidRPr="005662B4">
        <w:rPr>
          <w:bCs/>
          <w:color w:val="000000" w:themeColor="text1"/>
        </w:rPr>
        <w:t xml:space="preserve">eniti svoje loše navike ponašanja, bez obzira na </w:t>
      </w:r>
      <w:r>
        <w:rPr>
          <w:bCs/>
          <w:color w:val="000000" w:themeColor="text1"/>
        </w:rPr>
        <w:t xml:space="preserve">starosnu </w:t>
      </w:r>
      <w:r w:rsidRPr="005662B4">
        <w:rPr>
          <w:bCs/>
          <w:color w:val="000000" w:themeColor="text1"/>
        </w:rPr>
        <w:t>dob. Zdravstveni obrazovni programi, preve</w:t>
      </w:r>
      <w:r>
        <w:rPr>
          <w:bCs/>
          <w:color w:val="000000" w:themeColor="text1"/>
        </w:rPr>
        <w:t>ntivne akcije, individualno sav</w:t>
      </w:r>
      <w:r w:rsidRPr="005662B4">
        <w:rPr>
          <w:bCs/>
          <w:color w:val="000000" w:themeColor="text1"/>
        </w:rPr>
        <w:t>etovanje ili psihološki tretmani pomažu ljudima starije dobi da p</w:t>
      </w:r>
      <w:r>
        <w:rPr>
          <w:bCs/>
          <w:color w:val="000000" w:themeColor="text1"/>
        </w:rPr>
        <w:t xml:space="preserve">restanu pušiti, da kontrolišu </w:t>
      </w:r>
      <w:r w:rsidRPr="005662B4">
        <w:rPr>
          <w:bCs/>
          <w:color w:val="000000" w:themeColor="text1"/>
        </w:rPr>
        <w:t xml:space="preserve">unos alkoholnih pića, </w:t>
      </w:r>
      <w:r w:rsidR="004353AA">
        <w:rPr>
          <w:bCs/>
          <w:color w:val="000000" w:themeColor="text1"/>
        </w:rPr>
        <w:t xml:space="preserve">                </w:t>
      </w:r>
      <w:r w:rsidRPr="005662B4">
        <w:rPr>
          <w:bCs/>
          <w:color w:val="000000" w:themeColor="text1"/>
        </w:rPr>
        <w:t xml:space="preserve">da prilagode </w:t>
      </w:r>
      <w:r>
        <w:rPr>
          <w:bCs/>
          <w:color w:val="000000" w:themeColor="text1"/>
        </w:rPr>
        <w:t>ishranu, da održavaju dobru telesnu težinu, da povećaju telesnu aktivnost i da redovno kontrolišu</w:t>
      </w:r>
      <w:r w:rsidRPr="005662B4">
        <w:rPr>
          <w:bCs/>
          <w:color w:val="000000" w:themeColor="text1"/>
        </w:rPr>
        <w:t xml:space="preserve"> s</w:t>
      </w:r>
      <w:r>
        <w:rPr>
          <w:bCs/>
          <w:color w:val="000000" w:themeColor="text1"/>
        </w:rPr>
        <w:t>voje zdravstveno stanje. Prihvat</w:t>
      </w:r>
      <w:r w:rsidRPr="005662B4">
        <w:rPr>
          <w:bCs/>
          <w:color w:val="000000" w:themeColor="text1"/>
        </w:rPr>
        <w:t>anje</w:t>
      </w:r>
      <w:r>
        <w:rPr>
          <w:bCs/>
          <w:color w:val="000000" w:themeColor="text1"/>
        </w:rPr>
        <w:t xml:space="preserve"> navedenih navika ponašanja uv</w:t>
      </w:r>
      <w:r w:rsidRPr="005662B4">
        <w:rPr>
          <w:bCs/>
          <w:color w:val="000000" w:themeColor="text1"/>
        </w:rPr>
        <w:t xml:space="preserve">ek pokazuje dobre </w:t>
      </w:r>
      <w:r w:rsidR="008E1D78">
        <w:rPr>
          <w:bCs/>
          <w:color w:val="000000" w:themeColor="text1"/>
        </w:rPr>
        <w:t>zdravstvene efekte</w:t>
      </w:r>
      <w:r w:rsidRPr="005662B4">
        <w:rPr>
          <w:bCs/>
          <w:color w:val="000000" w:themeColor="text1"/>
        </w:rPr>
        <w:t xml:space="preserve"> na zdravlje, povećava odgovornost starijih ljudi za </w:t>
      </w:r>
      <w:r w:rsidR="008E1D78">
        <w:rPr>
          <w:bCs/>
          <w:color w:val="000000" w:themeColor="text1"/>
        </w:rPr>
        <w:t>sopstveno</w:t>
      </w:r>
      <w:r w:rsidRPr="005662B4">
        <w:rPr>
          <w:bCs/>
          <w:color w:val="000000" w:themeColor="text1"/>
        </w:rPr>
        <w:t xml:space="preserve"> zdra</w:t>
      </w:r>
      <w:r w:rsidR="008E1D78">
        <w:rPr>
          <w:bCs/>
          <w:color w:val="000000" w:themeColor="text1"/>
        </w:rPr>
        <w:t>vlje i posp</w:t>
      </w:r>
      <w:r w:rsidRPr="005662B4">
        <w:rPr>
          <w:bCs/>
          <w:color w:val="000000" w:themeColor="text1"/>
        </w:rPr>
        <w:t>ešuje optimalno starenje.</w:t>
      </w:r>
    </w:p>
    <w:p w:rsidR="005662B4" w:rsidRDefault="00B23D71" w:rsidP="00A32BED">
      <w:pPr>
        <w:pStyle w:val="NormalWeb"/>
        <w:spacing w:line="276" w:lineRule="auto"/>
        <w:jc w:val="both"/>
        <w:rPr>
          <w:b/>
          <w:bCs/>
          <w:color w:val="000000" w:themeColor="text1"/>
          <w:sz w:val="28"/>
          <w:szCs w:val="28"/>
        </w:rPr>
      </w:pPr>
      <w:r>
        <w:rPr>
          <w:b/>
          <w:bCs/>
          <w:noProof/>
          <w:color w:val="000000" w:themeColor="text1"/>
          <w:sz w:val="28"/>
          <w:szCs w:val="28"/>
        </w:rPr>
        <w:drawing>
          <wp:anchor distT="0" distB="0" distL="114300" distR="114300" simplePos="0" relativeHeight="251662336" behindDoc="1" locked="0" layoutInCell="1" allowOverlap="1">
            <wp:simplePos x="0" y="0"/>
            <wp:positionH relativeFrom="column">
              <wp:posOffset>1437640</wp:posOffset>
            </wp:positionH>
            <wp:positionV relativeFrom="paragraph">
              <wp:posOffset>12700</wp:posOffset>
            </wp:positionV>
            <wp:extent cx="2840990" cy="1879600"/>
            <wp:effectExtent l="19050" t="0" r="0" b="0"/>
            <wp:wrapTight wrapText="bothSides">
              <wp:wrapPolygon edited="0">
                <wp:start x="-145" y="0"/>
                <wp:lineTo x="-145" y="21454"/>
                <wp:lineTo x="21581" y="21454"/>
                <wp:lineTo x="21581" y="0"/>
                <wp:lineTo x="-145" y="0"/>
              </wp:wrapPolygon>
            </wp:wrapTight>
            <wp:docPr id="30" name="Picture 30" descr="C:\Users\Nena\Desktop\stara-b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ena\Desktop\stara-baka.jpg"/>
                    <pic:cNvPicPr>
                      <a:picLocks noChangeAspect="1" noChangeArrowheads="1"/>
                    </pic:cNvPicPr>
                  </pic:nvPicPr>
                  <pic:blipFill>
                    <a:blip r:embed="rId15"/>
                    <a:srcRect/>
                    <a:stretch>
                      <a:fillRect/>
                    </a:stretch>
                  </pic:blipFill>
                  <pic:spPr bwMode="auto">
                    <a:xfrm>
                      <a:off x="0" y="0"/>
                      <a:ext cx="2840990" cy="1879600"/>
                    </a:xfrm>
                    <a:prstGeom prst="rect">
                      <a:avLst/>
                    </a:prstGeom>
                    <a:noFill/>
                    <a:ln w="9525">
                      <a:noFill/>
                      <a:miter lim="800000"/>
                      <a:headEnd/>
                      <a:tailEnd/>
                    </a:ln>
                  </pic:spPr>
                </pic:pic>
              </a:graphicData>
            </a:graphic>
          </wp:anchor>
        </w:drawing>
      </w:r>
    </w:p>
    <w:p w:rsidR="00B23D71" w:rsidRDefault="00B23D71" w:rsidP="00A32BED">
      <w:pPr>
        <w:pStyle w:val="NormalWeb"/>
        <w:spacing w:line="276" w:lineRule="auto"/>
        <w:jc w:val="both"/>
        <w:rPr>
          <w:b/>
          <w:bCs/>
          <w:color w:val="C00000"/>
          <w:sz w:val="28"/>
          <w:szCs w:val="28"/>
        </w:rPr>
      </w:pPr>
    </w:p>
    <w:p w:rsidR="00B23D71" w:rsidRDefault="00B23D71" w:rsidP="00A32BED">
      <w:pPr>
        <w:pStyle w:val="NormalWeb"/>
        <w:spacing w:line="276" w:lineRule="auto"/>
        <w:jc w:val="both"/>
        <w:rPr>
          <w:b/>
          <w:bCs/>
          <w:color w:val="C00000"/>
          <w:sz w:val="28"/>
          <w:szCs w:val="28"/>
        </w:rPr>
      </w:pPr>
    </w:p>
    <w:p w:rsidR="00B23D71" w:rsidRDefault="00B23D71" w:rsidP="00B23D71">
      <w:pPr>
        <w:pStyle w:val="NormalWeb"/>
        <w:spacing w:line="276" w:lineRule="auto"/>
        <w:jc w:val="both"/>
        <w:rPr>
          <w:b/>
          <w:bCs/>
          <w:color w:val="C00000"/>
          <w:sz w:val="28"/>
          <w:szCs w:val="28"/>
        </w:rPr>
      </w:pPr>
    </w:p>
    <w:p w:rsidR="001B3F96" w:rsidRDefault="001B3F96" w:rsidP="00B23D71">
      <w:pPr>
        <w:pStyle w:val="NormalWeb"/>
        <w:spacing w:line="276" w:lineRule="auto"/>
        <w:jc w:val="both"/>
        <w:rPr>
          <w:b/>
          <w:bCs/>
          <w:color w:val="C00000"/>
          <w:sz w:val="28"/>
          <w:szCs w:val="28"/>
        </w:rPr>
      </w:pPr>
    </w:p>
    <w:p w:rsidR="001B3F96" w:rsidRDefault="001B3F96" w:rsidP="00B23D71">
      <w:pPr>
        <w:pStyle w:val="NormalWeb"/>
        <w:spacing w:line="276" w:lineRule="auto"/>
        <w:jc w:val="both"/>
        <w:rPr>
          <w:b/>
          <w:bCs/>
          <w:color w:val="C00000"/>
          <w:sz w:val="28"/>
          <w:szCs w:val="28"/>
        </w:rPr>
      </w:pPr>
    </w:p>
    <w:p w:rsidR="005662B4" w:rsidRPr="008E1D78" w:rsidRDefault="008E1D78" w:rsidP="00A54ADD">
      <w:pPr>
        <w:pStyle w:val="NormalWeb"/>
        <w:numPr>
          <w:ilvl w:val="0"/>
          <w:numId w:val="47"/>
        </w:numPr>
        <w:spacing w:line="276" w:lineRule="auto"/>
        <w:jc w:val="both"/>
        <w:rPr>
          <w:b/>
          <w:bCs/>
          <w:color w:val="C00000"/>
          <w:sz w:val="28"/>
          <w:szCs w:val="28"/>
        </w:rPr>
      </w:pPr>
      <w:r w:rsidRPr="008E1D78">
        <w:rPr>
          <w:b/>
          <w:bCs/>
          <w:color w:val="C00000"/>
          <w:sz w:val="28"/>
          <w:szCs w:val="28"/>
        </w:rPr>
        <w:lastRenderedPageBreak/>
        <w:t>TIPOVI REAGOVANJA NA STARENJE</w:t>
      </w:r>
    </w:p>
    <w:p w:rsidR="008E1D78" w:rsidRPr="008E1D78" w:rsidRDefault="008E1D78" w:rsidP="008E1D78">
      <w:pPr>
        <w:pStyle w:val="NormalWeb"/>
        <w:spacing w:line="276" w:lineRule="auto"/>
        <w:jc w:val="both"/>
        <w:rPr>
          <w:bCs/>
          <w:color w:val="000000" w:themeColor="text1"/>
        </w:rPr>
      </w:pPr>
      <w:r>
        <w:rPr>
          <w:bCs/>
          <w:color w:val="000000" w:themeColor="text1"/>
        </w:rPr>
        <w:t>I</w:t>
      </w:r>
      <w:r w:rsidRPr="008E1D78">
        <w:rPr>
          <w:bCs/>
          <w:color w:val="000000" w:themeColor="text1"/>
        </w:rPr>
        <w:t xml:space="preserve">dentifikovano </w:t>
      </w:r>
      <w:r>
        <w:rPr>
          <w:bCs/>
          <w:color w:val="000000" w:themeColor="text1"/>
        </w:rPr>
        <w:t xml:space="preserve">je </w:t>
      </w:r>
      <w:r w:rsidRPr="008E1D78">
        <w:rPr>
          <w:bCs/>
          <w:color w:val="000000" w:themeColor="text1"/>
        </w:rPr>
        <w:t xml:space="preserve">nekoliko glavnih tipova reagovanja na starenje i starost. </w:t>
      </w:r>
    </w:p>
    <w:p w:rsidR="008E1D78" w:rsidRPr="008E1D78" w:rsidRDefault="008E1D78" w:rsidP="008E1D78">
      <w:pPr>
        <w:pStyle w:val="NormalWeb"/>
        <w:spacing w:line="276" w:lineRule="auto"/>
        <w:jc w:val="both"/>
        <w:rPr>
          <w:bCs/>
          <w:color w:val="000000" w:themeColor="text1"/>
        </w:rPr>
      </w:pPr>
      <w:r w:rsidRPr="008E1D78">
        <w:rPr>
          <w:b/>
          <w:bCs/>
          <w:color w:val="000000" w:themeColor="text1"/>
        </w:rPr>
        <w:t>Prva grupa</w:t>
      </w:r>
      <w:r w:rsidRPr="008E1D78">
        <w:rPr>
          <w:bCs/>
          <w:color w:val="000000" w:themeColor="text1"/>
        </w:rPr>
        <w:t xml:space="preserve"> (ili tip reagovanja) se može označiti kao "konstruktivan stav prema životu". Osoba svrstana u ovu grupu približava se idealnom stanju prilagođenosti. To je, naravno, stabilna ličnost koja uživa u životu i uspostavlja tople i nežne odnose sa drugim ljudima. Ona ima smisao za humor, trpeljiva je, fleksibilna, svesna sebe i svojih postignuća, nedostataka, neuspeha i sopstvenih izgleda za budućnost. Pripadnici ove grupe obično su imali srećno detinstvo i srazmerno malo emocionalnih teškoća i obično su srećno oženjeni (tj. u srećnom braku). Napredovali su zahvaljujući sopstvenim naporima. Zadovoljni su onim što su postigli. Samouvereni su i nisu agresivni. Takvi ljudi slobodno izražavaju svoja osećanja. Imaju razumevanja za tuđe greške. Uživaju u hrani, piću, radu i igri. Moguće je da su i seksulano aktivni, ili bar da vole društvo osoba suprotnog pola. Njihova interesovanja su živa i u skladu sa onima iz mlađih dana. Njihova prijateljstva su prisna. Oni su savladali osećanje neprijateljstva prema ljudima koji su ih na bilo koji način uvredili u prošlosti. Sebe visoko cene i računaju na pomoć okoline. Sa odobravanjem gledaju na svoju prošlost, a budućnost dočekuju sa spokojstvom.</w:t>
      </w:r>
    </w:p>
    <w:p w:rsidR="008E1D78" w:rsidRPr="008E1D78" w:rsidRDefault="008E1D78" w:rsidP="008E1D78">
      <w:pPr>
        <w:pStyle w:val="NormalWeb"/>
        <w:spacing w:line="276" w:lineRule="auto"/>
        <w:jc w:val="both"/>
        <w:rPr>
          <w:bCs/>
          <w:color w:val="000000" w:themeColor="text1"/>
        </w:rPr>
      </w:pPr>
      <w:r w:rsidRPr="008E1D78">
        <w:rPr>
          <w:b/>
          <w:bCs/>
          <w:color w:val="000000" w:themeColor="text1"/>
        </w:rPr>
        <w:t>Druga grupa</w:t>
      </w:r>
      <w:r w:rsidRPr="008E1D78">
        <w:rPr>
          <w:bCs/>
          <w:color w:val="000000" w:themeColor="text1"/>
        </w:rPr>
        <w:t xml:space="preserve"> se opisuje kao zavisna grupa. Ponašanje ljudi ove grupe socijalno je prihvatljivo, samo što je karakterišu pasivnost i zavisnost, a ne aktivnost i samodovoljnost. Pripadnik ove grupe je nervno uravnotežena ličnost, ali se u materijalnom i emocionalnom pogledu oslanja na druge. Ne voli da radi i da ima odgovornost. Ako radi, ne uživa u poslu. Jede i pije mnogo, kocka se i teži da živi iznad svojih mogućnosti. Voli da ide na zimovanje i letovanje. On je bespomoćan i žena mu je dominantni partner. On daje ženi prvenstvo bez ljutnje, verovatno produžavajući odnos sa dominantnom majkom. On uživa u tome da se odmara kod kuće.</w:t>
      </w:r>
    </w:p>
    <w:p w:rsidR="008E1D78" w:rsidRPr="008E1D78" w:rsidRDefault="008E1D78" w:rsidP="008E1D78">
      <w:pPr>
        <w:pStyle w:val="NormalWeb"/>
        <w:spacing w:line="276" w:lineRule="auto"/>
        <w:jc w:val="both"/>
        <w:rPr>
          <w:bCs/>
          <w:color w:val="000000" w:themeColor="text1"/>
        </w:rPr>
      </w:pPr>
      <w:r w:rsidRPr="008E1D78">
        <w:rPr>
          <w:b/>
          <w:bCs/>
          <w:color w:val="000000" w:themeColor="text1"/>
        </w:rPr>
        <w:t>Treću grupu</w:t>
      </w:r>
      <w:r w:rsidRPr="008E1D78">
        <w:rPr>
          <w:bCs/>
          <w:color w:val="000000" w:themeColor="text1"/>
        </w:rPr>
        <w:t xml:space="preserve"> istraživači opisuju kao ljude u oklopu ili kao odbrambeni tip. Ovaj tip ličnosti se nalazi najčešće među najstarijim članovima ispitanih subjekata. Kod ove grupe visoko je razvijen sistem odbrane od anksiosnosti. Oni se zaštićuju stalnom aktivnošću. Pripadnici ove grupe imaju stabilnu radnu istoriju i dobro su prilagođeni poslu. Učestvuju u društvenim organizacijama, uspeli su da se ekonomski obezbede za starost, a sada rade više iz odbrambenih razloga nego zbog stvarnog interesovanja za posao ili iz materijalnih razloga. Oni su samodovoljni i odbijaju pomoć da bi sebi dokazali da ne zavise od drugih. Oni, u stavri, ne mogu bez rada. Njihovi stavovi prema starosti su uglavnom pesimistični. Oni zavide mladim ljudima, čak i kada su zadovoljni svojim životom u prošlosti i svojim postignućima. Mire se sa starošću samo kada su na to prinuđeni. Starenje i moguću smrt ignorišu i izbegavaju stalnom zauzetošću.</w:t>
      </w:r>
    </w:p>
    <w:p w:rsidR="008E1D78" w:rsidRPr="008E1D78" w:rsidRDefault="008E1D78" w:rsidP="008E1D78">
      <w:pPr>
        <w:pStyle w:val="NormalWeb"/>
        <w:spacing w:line="276" w:lineRule="auto"/>
        <w:jc w:val="both"/>
        <w:rPr>
          <w:bCs/>
          <w:color w:val="000000" w:themeColor="text1"/>
        </w:rPr>
      </w:pPr>
      <w:r w:rsidRPr="008E1D78">
        <w:rPr>
          <w:b/>
          <w:bCs/>
          <w:color w:val="000000" w:themeColor="text1"/>
        </w:rPr>
        <w:t>Četvrtu grupu</w:t>
      </w:r>
      <w:r w:rsidRPr="008E1D78">
        <w:rPr>
          <w:bCs/>
          <w:color w:val="000000" w:themeColor="text1"/>
        </w:rPr>
        <w:t xml:space="preserve"> sačinjavaju gnevni ljudi. Ovo je veća grupa među loše prilagođenim starim ljudima. Ispitanici ove grupe ogorčeni su zbog toga što nisu uspeli da postignu ciljeve u životu. Za sopstvene propuste i neuspehe grde okolnost i druge ljude. Agresivni su i stalno se na nekoga </w:t>
      </w:r>
      <w:r w:rsidRPr="008E1D78">
        <w:rPr>
          <w:bCs/>
          <w:color w:val="000000" w:themeColor="text1"/>
        </w:rPr>
        <w:lastRenderedPageBreak/>
        <w:t>i nešto žale, mada nisu depresivni. Delimično zbog niskog životnog standarda i niskih prihoda, oni na starost gledaju kao na siromaštvo i bedu. Čvrsto su vezani za navike, neelastični su u svojim stavovima, imaju pogrešnu sliku o sebi i o svetu. Osećaju jaku averziju prema starenju, jer u njemu vide tužno opadanje telesnih i duhovnih snaga i put ka smrti. Njihova odbrambena reakcija na neželjenu budućnost je bekstvo u rad. Ovaj fenomen bekstva u rad je mnogo ranije uočen i ne pojavljuje se samo kod ove kategorije ljudi. Naime, još je Šandor Ferenci opisao tzv."nedeljne neuroze" sa sličnom simptomatologijom. Njihova odbrambena reakcija na neželjenu budućnost je bekstvo u rad i maksimalno odlaganje odlaska u penziju. Mnogi od ovih ljudi nisu u stanju da se konstruktivno prilagode penzionerskom životu, nemaju uvid u sopstvene motive i stavove, odbijaju svaku pomisao da budu neaktivni i da zavise od drugih.</w:t>
      </w:r>
    </w:p>
    <w:p w:rsidR="008E1D78" w:rsidRPr="008E1D78" w:rsidRDefault="008E1D78" w:rsidP="008E1D78">
      <w:pPr>
        <w:pStyle w:val="NormalWeb"/>
        <w:spacing w:line="276" w:lineRule="auto"/>
        <w:jc w:val="both"/>
        <w:rPr>
          <w:bCs/>
          <w:color w:val="000000" w:themeColor="text1"/>
        </w:rPr>
      </w:pPr>
      <w:r w:rsidRPr="008E1D78">
        <w:rPr>
          <w:b/>
          <w:bCs/>
          <w:color w:val="000000" w:themeColor="text1"/>
        </w:rPr>
        <w:t>Petu grupu</w:t>
      </w:r>
      <w:r w:rsidRPr="008E1D78">
        <w:rPr>
          <w:bCs/>
          <w:color w:val="000000" w:themeColor="text1"/>
        </w:rPr>
        <w:t xml:space="preserve"> čine ljudi koji mrze samo sebe. Čovek iz ove grupe gleda na svoju prošlost i na svoj život sa osećanjem razočarenja i promašaja, ali za razliku od gnevnog čoveka, on svoje razočarenje okreće unutra, prema sebi. On kritikuje svoju prošlost i ni pod kojim uslovima ne bi želeo da je ponovo doživi. U toku života on je u ekonomskom pogledu stalno padao. Često je bio nesređno oženjen, lišen topline i nežnosti u braku. Prihvata starenje, ali nije u stanju da na njega gleda optimistično i konstruktivno. Nepraktičan je i preuveličava opadanje svojih fizičkih i psihičkih sposobnosti. On ne veruje da čovek može uticati na tok svog života i sebe smatra žrtvom okolnosti. Njegovi socijalni odnosi su siromašni. Svestan je starenja, smatra da je svega bilo dosta i ne zavidi mladim ljudima. Smrt ga ne zabrinjava, jer na nju gleda kao na spasenje od užasnog života.</w:t>
      </w:r>
    </w:p>
    <w:p w:rsidR="005662B4" w:rsidRPr="008E1D78" w:rsidRDefault="008E1D78" w:rsidP="008E1D78">
      <w:pPr>
        <w:pStyle w:val="NormalWeb"/>
        <w:spacing w:line="276" w:lineRule="auto"/>
        <w:jc w:val="both"/>
        <w:rPr>
          <w:bCs/>
          <w:color w:val="000000" w:themeColor="text1"/>
        </w:rPr>
      </w:pPr>
      <w:r w:rsidRPr="008E1D78">
        <w:rPr>
          <w:bCs/>
          <w:color w:val="000000" w:themeColor="text1"/>
        </w:rPr>
        <w:t>Može se zaključiti da su, izuzimajući prvu grupu, sve ostale grupe imale teškoće u prilagođavanju dok su bile mlađe.</w:t>
      </w:r>
    </w:p>
    <w:p w:rsidR="00777F62" w:rsidRPr="00AA46C6" w:rsidRDefault="00777F62" w:rsidP="00D402E3">
      <w:pPr>
        <w:jc w:val="both"/>
        <w:rPr>
          <w:rFonts w:ascii="Times New Roman" w:eastAsia="Times New Roman" w:hAnsi="Times New Roman" w:cs="Times New Roman"/>
          <w:color w:val="C00000"/>
          <w:sz w:val="24"/>
          <w:szCs w:val="24"/>
        </w:rPr>
      </w:pPr>
    </w:p>
    <w:p w:rsidR="00777F62" w:rsidRPr="00A54ADD" w:rsidRDefault="00E435AD" w:rsidP="00A54ADD">
      <w:pPr>
        <w:pStyle w:val="ListParagraph"/>
        <w:numPr>
          <w:ilvl w:val="0"/>
          <w:numId w:val="47"/>
        </w:numPr>
        <w:jc w:val="both"/>
        <w:rPr>
          <w:rFonts w:ascii="Times New Roman" w:eastAsia="Times New Roman" w:hAnsi="Times New Roman" w:cs="Times New Roman"/>
          <w:b/>
          <w:color w:val="C00000"/>
          <w:sz w:val="28"/>
          <w:szCs w:val="28"/>
        </w:rPr>
      </w:pPr>
      <w:r w:rsidRPr="00A54ADD">
        <w:rPr>
          <w:rFonts w:ascii="Times New Roman" w:eastAsia="Times New Roman" w:hAnsi="Times New Roman" w:cs="Times New Roman"/>
          <w:b/>
          <w:color w:val="C00000"/>
          <w:sz w:val="28"/>
          <w:szCs w:val="28"/>
        </w:rPr>
        <w:t>FIZIOLOGIJA  STARENJA</w:t>
      </w:r>
    </w:p>
    <w:p w:rsidR="006F282A" w:rsidRPr="006F282A" w:rsidRDefault="006F282A" w:rsidP="00D402E3">
      <w:pPr>
        <w:jc w:val="both"/>
        <w:rPr>
          <w:rFonts w:ascii="Times New Roman" w:eastAsia="Times New Roman" w:hAnsi="Times New Roman" w:cs="Times New Roman"/>
          <w:b/>
          <w:color w:val="C00000"/>
          <w:sz w:val="16"/>
          <w:szCs w:val="16"/>
        </w:rPr>
      </w:pP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Ćelije postaju veće, manje  sposobne  za  deobu i umnožavanje, gube  svoje  funkcije, masno degenerišu;</w:t>
      </w: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U tkivima  se taloži  lipofuscin, vezivo postaje manje  elastično; mnoga tkiva gube masu-atrofiraju;</w:t>
      </w: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Organi  gube  funkcionalnu rezervu</w:t>
      </w: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Za starenje  je tipičan gubitak  telesne  visine  oko 1cm svakih 10 godina iza 40-te godine  života,a iza 70-te  godine  je ovaj  gubitak  i veći</w:t>
      </w: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 xml:space="preserve">Telesna težina  se uvećava do 55 godina  kod  muškaraca  a do 65 kod  žena  potom se smanjuje </w:t>
      </w:r>
    </w:p>
    <w:p w:rsidR="00777F62" w:rsidRPr="00AA46C6" w:rsidRDefault="00777F62"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Smanjuje  se i ukupna  količina  telesne vode</w:t>
      </w:r>
    </w:p>
    <w:p w:rsidR="00AA46C6" w:rsidRDefault="006F282A" w:rsidP="00D402E3">
      <w:pPr>
        <w:jc w:val="both"/>
        <w:rPr>
          <w:rFonts w:ascii="Times New Roman" w:eastAsia="Times New Roman" w:hAnsi="Times New Roman" w:cs="Times New Roman"/>
          <w:color w:val="000000"/>
          <w:sz w:val="24"/>
          <w:szCs w:val="24"/>
        </w:rPr>
      </w:pPr>
      <w:r w:rsidRPr="00CE525D">
        <w:rPr>
          <w:rFonts w:ascii="Times New Roman" w:eastAsia="Times New Roman" w:hAnsi="Times New Roman" w:cs="Times New Roman"/>
          <w:b/>
          <w:color w:val="000000"/>
          <w:sz w:val="24"/>
          <w:szCs w:val="24"/>
        </w:rPr>
        <w:lastRenderedPageBreak/>
        <w:t>PROMENE NA  LICU I  VRATU</w:t>
      </w:r>
    </w:p>
    <w:p w:rsidR="00CE525D"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t>
      </w:r>
      <w:r w:rsidR="00AA34F9">
        <w:rPr>
          <w:rFonts w:ascii="Times New Roman" w:eastAsia="Times New Roman" w:hAnsi="Times New Roman" w:cs="Times New Roman"/>
          <w:color w:val="000000"/>
          <w:sz w:val="24"/>
          <w:szCs w:val="24"/>
        </w:rPr>
        <w:t xml:space="preserve">bog </w:t>
      </w:r>
      <w:r w:rsidR="00CE525D" w:rsidRPr="00AA46C6">
        <w:rPr>
          <w:rFonts w:ascii="Times New Roman" w:eastAsia="Times New Roman" w:hAnsi="Times New Roman" w:cs="Times New Roman"/>
          <w:color w:val="000000"/>
          <w:sz w:val="24"/>
          <w:szCs w:val="24"/>
        </w:rPr>
        <w:t>gubitka to</w:t>
      </w:r>
      <w:r w:rsidR="00AA34F9">
        <w:rPr>
          <w:rFonts w:ascii="Times New Roman" w:eastAsia="Times New Roman" w:hAnsi="Times New Roman" w:cs="Times New Roman"/>
          <w:color w:val="000000"/>
          <w:sz w:val="24"/>
          <w:szCs w:val="24"/>
        </w:rPr>
        <w:t>nusa kože koja postaje tanja i suvlja što pogoduje stvaranju</w:t>
      </w:r>
      <w:r w:rsidR="00CE525D" w:rsidRPr="00AA46C6">
        <w:rPr>
          <w:rFonts w:ascii="Times New Roman" w:eastAsia="Times New Roman" w:hAnsi="Times New Roman" w:cs="Times New Roman"/>
          <w:color w:val="000000"/>
          <w:sz w:val="24"/>
          <w:szCs w:val="24"/>
        </w:rPr>
        <w:t xml:space="preserve"> bora, pojavljuju se tamne  fleke </w:t>
      </w:r>
    </w:p>
    <w:p w:rsidR="00CE525D" w:rsidRPr="00B23D71"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B23D71">
        <w:rPr>
          <w:rFonts w:ascii="Times New Roman" w:eastAsia="Times New Roman" w:hAnsi="Times New Roman" w:cs="Times New Roman"/>
          <w:color w:val="000000"/>
          <w:sz w:val="24"/>
          <w:szCs w:val="24"/>
        </w:rPr>
        <w:t>Oči zbog  gubitka  masnog  tkiva  u  orbiti upadaju  u duplju  i  bivaju manje  pokretne, kapci imaju viseće  vrećice koje padaju, kornea stiče sivkasti  prsten-arcus  senilis, iris gubi  pigment i oči  bivaju  sive  ili  svetlo plave</w:t>
      </w:r>
      <w:r w:rsidR="00AA34F9" w:rsidRPr="00B23D71">
        <w:rPr>
          <w:rFonts w:ascii="Times New Roman" w:eastAsia="Times New Roman" w:hAnsi="Times New Roman" w:cs="Times New Roman"/>
          <w:color w:val="000000"/>
          <w:sz w:val="24"/>
          <w:szCs w:val="24"/>
        </w:rPr>
        <w:t>,  promene u vidnoj sveri smanjene oštrine vida, smanjena sposobnost adaptacije na mrak, delimično suženje vidnog polja, staračka dalekovidost, katarakta i na kraju staračko slepilo.</w:t>
      </w:r>
    </w:p>
    <w:p w:rsidR="00CE525D" w:rsidRPr="00AA46C6" w:rsidRDefault="007C0C93"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4384" behindDoc="1" locked="0" layoutInCell="1" allowOverlap="1">
            <wp:simplePos x="0" y="0"/>
            <wp:positionH relativeFrom="column">
              <wp:posOffset>3991610</wp:posOffset>
            </wp:positionH>
            <wp:positionV relativeFrom="paragraph">
              <wp:posOffset>80645</wp:posOffset>
            </wp:positionV>
            <wp:extent cx="1924685" cy="1282700"/>
            <wp:effectExtent l="19050" t="0" r="0" b="0"/>
            <wp:wrapTight wrapText="bothSides">
              <wp:wrapPolygon edited="0">
                <wp:start x="-214" y="0"/>
                <wp:lineTo x="-214" y="21172"/>
                <wp:lineTo x="21593" y="21172"/>
                <wp:lineTo x="21593" y="0"/>
                <wp:lineTo x="-214" y="0"/>
              </wp:wrapPolygon>
            </wp:wrapTight>
            <wp:docPr id="34" name="Picture 34" descr="https://www.espreso.rs/data/images/2016/11/05/15/108907_617010-maxresdefault1-f_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espreso.rs/data/images/2016/11/05/15/108907_617010-maxresdefault1-f_ls.jpg"/>
                    <pic:cNvPicPr>
                      <a:picLocks noChangeAspect="1" noChangeArrowheads="1"/>
                    </pic:cNvPicPr>
                  </pic:nvPicPr>
                  <pic:blipFill>
                    <a:blip r:embed="rId16" cstate="print"/>
                    <a:srcRect/>
                    <a:stretch>
                      <a:fillRect/>
                    </a:stretch>
                  </pic:blipFill>
                  <pic:spPr bwMode="auto">
                    <a:xfrm>
                      <a:off x="0" y="0"/>
                      <a:ext cx="1924685" cy="1282700"/>
                    </a:xfrm>
                    <a:prstGeom prst="rect">
                      <a:avLst/>
                    </a:prstGeom>
                    <a:noFill/>
                    <a:ln w="9525">
                      <a:noFill/>
                      <a:miter lim="800000"/>
                      <a:headEnd/>
                      <a:tailEnd/>
                    </a:ln>
                  </pic:spPr>
                </pic:pic>
              </a:graphicData>
            </a:graphic>
          </wp:anchor>
        </w:drawing>
      </w:r>
      <w:r w:rsidR="00CE525D" w:rsidRPr="00AA46C6">
        <w:rPr>
          <w:rFonts w:ascii="Times New Roman" w:eastAsia="Times New Roman" w:hAnsi="Times New Roman" w:cs="Times New Roman"/>
          <w:color w:val="000000"/>
          <w:sz w:val="24"/>
          <w:szCs w:val="24"/>
        </w:rPr>
        <w:t>Gubitak  zuba  povećava  naboranost  usana, vilice gube  koštanu  masu i  nos  prominra</w:t>
      </w:r>
    </w:p>
    <w:p w:rsidR="00CE525D" w:rsidRPr="00AA46C6"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Kosa gubi melanin i  post</w:t>
      </w:r>
      <w:r w:rsidR="00C3144D">
        <w:rPr>
          <w:rFonts w:ascii="Times New Roman" w:eastAsia="Times New Roman" w:hAnsi="Times New Roman" w:cs="Times New Roman"/>
          <w:color w:val="000000"/>
          <w:sz w:val="24"/>
          <w:szCs w:val="24"/>
        </w:rPr>
        <w:t xml:space="preserve">aje  seda, promena počinje  od </w:t>
      </w:r>
      <w:r w:rsidRPr="00AA46C6">
        <w:rPr>
          <w:rFonts w:ascii="Times New Roman" w:eastAsia="Times New Roman" w:hAnsi="Times New Roman" w:cs="Times New Roman"/>
          <w:color w:val="000000"/>
          <w:sz w:val="24"/>
          <w:szCs w:val="24"/>
        </w:rPr>
        <w:t>30-te  godine  života, ovo je genetski  detreminisano i individualno</w:t>
      </w:r>
    </w:p>
    <w:p w:rsidR="00CE525D" w:rsidRPr="00AA46C6"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Starenje  dovodi   do gubitka kose , koja  postaje  tanja  i krtija oba  pola gube  kosu ali  je  i  to  genetski determinisan  process</w:t>
      </w:r>
    </w:p>
    <w:p w:rsidR="00777F62"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Nok</w:t>
      </w:r>
      <w:r w:rsidR="00AA34F9">
        <w:rPr>
          <w:rFonts w:ascii="Times New Roman" w:eastAsia="Times New Roman" w:hAnsi="Times New Roman" w:cs="Times New Roman"/>
          <w:color w:val="000000"/>
          <w:sz w:val="24"/>
          <w:szCs w:val="24"/>
        </w:rPr>
        <w:t xml:space="preserve">ti rastu sporije postaju krti </w:t>
      </w:r>
      <w:r w:rsidRPr="00AA46C6">
        <w:rPr>
          <w:rFonts w:ascii="Times New Roman" w:eastAsia="Times New Roman" w:hAnsi="Times New Roman" w:cs="Times New Roman"/>
          <w:color w:val="000000"/>
          <w:sz w:val="24"/>
          <w:szCs w:val="24"/>
        </w:rPr>
        <w:t xml:space="preserve">i </w:t>
      </w:r>
      <w:r w:rsidR="00AA34F9">
        <w:rPr>
          <w:rFonts w:ascii="Times New Roman" w:eastAsia="Times New Roman" w:hAnsi="Times New Roman" w:cs="Times New Roman"/>
          <w:color w:val="000000"/>
          <w:sz w:val="24"/>
          <w:szCs w:val="24"/>
        </w:rPr>
        <w:t xml:space="preserve">lomljivi, žuto prebojeni a na nožnim </w:t>
      </w:r>
      <w:r w:rsidRPr="00AA46C6">
        <w:rPr>
          <w:rFonts w:ascii="Times New Roman" w:eastAsia="Times New Roman" w:hAnsi="Times New Roman" w:cs="Times New Roman"/>
          <w:color w:val="000000"/>
          <w:sz w:val="24"/>
          <w:szCs w:val="24"/>
        </w:rPr>
        <w:t>prstima zadebljavaju</w:t>
      </w:r>
    </w:p>
    <w:p w:rsidR="00AA34F9" w:rsidRPr="00AA46C6" w:rsidRDefault="00AA34F9"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Promene u čulnoj osetljivosti</w:t>
      </w:r>
      <w:r w:rsidR="004353AA">
        <w:rPr>
          <w:rFonts w:ascii="Times New Roman" w:eastAsia="Times New Roman" w:hAnsi="Times New Roman" w:cs="Times New Roman"/>
          <w:color w:val="000000"/>
          <w:sz w:val="24"/>
          <w:szCs w:val="24"/>
        </w:rPr>
        <w:t>-</w:t>
      </w:r>
      <w:r w:rsidRPr="00AA34F9">
        <w:rPr>
          <w:rFonts w:ascii="Times New Roman" w:eastAsia="Times New Roman" w:hAnsi="Times New Roman" w:cs="Times New Roman"/>
          <w:color w:val="000000"/>
          <w:sz w:val="24"/>
          <w:szCs w:val="24"/>
        </w:rPr>
        <w:t xml:space="preserve"> sluh prvi počinje da stari, slabije čuju visoke tonove počinju da izbegavaju komunikacije sa drugima, povlače se u sebe i kod pojave oto skleroze jav</w:t>
      </w:r>
      <w:r w:rsidR="004353AA">
        <w:rPr>
          <w:rFonts w:ascii="Times New Roman" w:eastAsia="Times New Roman" w:hAnsi="Times New Roman" w:cs="Times New Roman"/>
          <w:color w:val="000000"/>
          <w:sz w:val="24"/>
          <w:szCs w:val="24"/>
        </w:rPr>
        <w:t>lja se nervoz</w:t>
      </w:r>
      <w:r w:rsidR="00C3144D">
        <w:rPr>
          <w:rFonts w:ascii="Times New Roman" w:eastAsia="Times New Roman" w:hAnsi="Times New Roman" w:cs="Times New Roman"/>
          <w:color w:val="000000"/>
          <w:sz w:val="24"/>
          <w:szCs w:val="24"/>
        </w:rPr>
        <w:t xml:space="preserve">a i razdražljivost, </w:t>
      </w:r>
      <w:r w:rsidR="00C3144D" w:rsidRPr="00C3144D">
        <w:rPr>
          <w:rFonts w:ascii="Times New Roman" w:eastAsia="Times New Roman" w:hAnsi="Times New Roman" w:cs="Times New Roman"/>
          <w:color w:val="000000"/>
          <w:sz w:val="24"/>
          <w:szCs w:val="24"/>
        </w:rPr>
        <w:t>češće  je  izraženo  ko</w:t>
      </w:r>
      <w:r w:rsidR="00C3144D">
        <w:rPr>
          <w:rFonts w:ascii="Times New Roman" w:eastAsia="Times New Roman" w:hAnsi="Times New Roman" w:cs="Times New Roman"/>
          <w:color w:val="000000"/>
          <w:sz w:val="24"/>
          <w:szCs w:val="24"/>
        </w:rPr>
        <w:t>d  muškaraca  nego  kod  žena.</w:t>
      </w:r>
    </w:p>
    <w:p w:rsidR="00AA46C6" w:rsidRDefault="006F282A" w:rsidP="00D402E3">
      <w:p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b/>
          <w:color w:val="000000"/>
          <w:sz w:val="24"/>
          <w:szCs w:val="24"/>
        </w:rPr>
        <w:t>PROMENE U  PRODUKCIJI  HORMONA</w:t>
      </w:r>
      <w:r w:rsidR="00087F39">
        <w:rPr>
          <w:rFonts w:ascii="Times New Roman" w:eastAsia="Times New Roman" w:hAnsi="Times New Roman" w:cs="Times New Roman"/>
          <w:b/>
          <w:color w:val="000000"/>
          <w:sz w:val="24"/>
          <w:szCs w:val="24"/>
        </w:rPr>
        <w:t xml:space="preserve"> </w:t>
      </w:r>
      <w:r w:rsidR="00AA46C6">
        <w:rPr>
          <w:rFonts w:ascii="Times New Roman" w:eastAsia="Times New Roman" w:hAnsi="Times New Roman" w:cs="Times New Roman"/>
          <w:color w:val="000000"/>
          <w:sz w:val="24"/>
          <w:szCs w:val="24"/>
        </w:rPr>
        <w:t xml:space="preserve">sa godinama je  različit </w:t>
      </w:r>
    </w:p>
    <w:p w:rsidR="00CE525D" w:rsidRPr="00AA46C6"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Hipotalamus produ</w:t>
      </w:r>
      <w:r w:rsidR="00AA34F9">
        <w:rPr>
          <w:rFonts w:ascii="Times New Roman" w:eastAsia="Times New Roman" w:hAnsi="Times New Roman" w:cs="Times New Roman"/>
          <w:color w:val="000000"/>
          <w:sz w:val="24"/>
          <w:szCs w:val="24"/>
        </w:rPr>
        <w:t>kuje regulatorne  hormone bez većih  promena  ali odgovor</w:t>
      </w:r>
      <w:r w:rsidRPr="00AA46C6">
        <w:rPr>
          <w:rFonts w:ascii="Times New Roman" w:eastAsia="Times New Roman" w:hAnsi="Times New Roman" w:cs="Times New Roman"/>
          <w:color w:val="000000"/>
          <w:sz w:val="24"/>
          <w:szCs w:val="24"/>
        </w:rPr>
        <w:t xml:space="preserve"> ciljnih  endokrinih organa  se menja  sa godinama</w:t>
      </w:r>
    </w:p>
    <w:p w:rsidR="00777F62" w:rsidRPr="00AA46C6"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Tireoidna žlezda sa  godinama postaje  nodul</w:t>
      </w:r>
      <w:r w:rsidR="00AA34F9">
        <w:rPr>
          <w:rFonts w:ascii="Times New Roman" w:eastAsia="Times New Roman" w:hAnsi="Times New Roman" w:cs="Times New Roman"/>
          <w:color w:val="000000"/>
          <w:sz w:val="24"/>
          <w:szCs w:val="24"/>
        </w:rPr>
        <w:t xml:space="preserve">arna, proizvodnja  tireoidnih  </w:t>
      </w:r>
      <w:r w:rsidRPr="00AA46C6">
        <w:rPr>
          <w:rFonts w:ascii="Times New Roman" w:eastAsia="Times New Roman" w:hAnsi="Times New Roman" w:cs="Times New Roman"/>
          <w:color w:val="000000"/>
          <w:sz w:val="24"/>
          <w:szCs w:val="24"/>
        </w:rPr>
        <w:t>hormona  je  manja ali se  smanjuje i masa mišića i  koštanog  tkiva</w:t>
      </w:r>
    </w:p>
    <w:p w:rsidR="004353AA" w:rsidRDefault="00AA34F9"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Insulin se</w:t>
      </w:r>
      <w:r w:rsidR="00CE525D" w:rsidRPr="00AA46C6">
        <w:rPr>
          <w:rFonts w:ascii="Times New Roman" w:eastAsia="Times New Roman" w:hAnsi="Times New Roman" w:cs="Times New Roman"/>
          <w:color w:val="000000"/>
          <w:sz w:val="24"/>
          <w:szCs w:val="24"/>
        </w:rPr>
        <w:t xml:space="preserve"> vezuje na  insulinske  receptore ćelija da  bi  održao normalan  niv</w:t>
      </w:r>
      <w:r>
        <w:rPr>
          <w:rFonts w:ascii="Times New Roman" w:eastAsia="Times New Roman" w:hAnsi="Times New Roman" w:cs="Times New Roman"/>
          <w:color w:val="000000"/>
          <w:sz w:val="24"/>
          <w:szCs w:val="24"/>
        </w:rPr>
        <w:t xml:space="preserve">o glukoze  u  krvi, insulinski receptori na ćelijama sa starnjem gube senzitivnost na </w:t>
      </w:r>
      <w:r w:rsidR="00CE525D" w:rsidRPr="00AA46C6">
        <w:rPr>
          <w:rFonts w:ascii="Times New Roman" w:eastAsia="Times New Roman" w:hAnsi="Times New Roman" w:cs="Times New Roman"/>
          <w:color w:val="000000"/>
          <w:sz w:val="24"/>
          <w:szCs w:val="24"/>
        </w:rPr>
        <w:t xml:space="preserve">delovanje  </w:t>
      </w:r>
      <w:r w:rsidR="004353AA">
        <w:rPr>
          <w:rFonts w:ascii="Times New Roman" w:eastAsia="Times New Roman" w:hAnsi="Times New Roman" w:cs="Times New Roman"/>
          <w:color w:val="000000"/>
          <w:sz w:val="24"/>
          <w:szCs w:val="24"/>
        </w:rPr>
        <w:t>insulin</w:t>
      </w:r>
    </w:p>
    <w:p w:rsidR="004353AA"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Sa  starenjem se  smanjuje  produkcija: aldosterona, kalcitonina, hormona  rast, renina</w:t>
      </w:r>
    </w:p>
    <w:p w:rsidR="004353AA"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Nepromenjenu  produkciju  imaju: kortizol , epinefrin, insulin,T3 i T4;</w:t>
      </w:r>
      <w:r w:rsidR="004353AA">
        <w:rPr>
          <w:rFonts w:ascii="Times New Roman" w:eastAsia="Times New Roman" w:hAnsi="Times New Roman" w:cs="Times New Roman"/>
          <w:color w:val="000000"/>
          <w:sz w:val="24"/>
          <w:szCs w:val="24"/>
        </w:rPr>
        <w:t xml:space="preserve"> </w:t>
      </w:r>
    </w:p>
    <w:p w:rsidR="00CE525D"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E525D" w:rsidRPr="00AA46C6">
        <w:rPr>
          <w:rFonts w:ascii="Times New Roman" w:eastAsia="Times New Roman" w:hAnsi="Times New Roman" w:cs="Times New Roman"/>
          <w:color w:val="000000"/>
          <w:sz w:val="24"/>
          <w:szCs w:val="24"/>
        </w:rPr>
        <w:t>ovećanu  produkciju  mogu  imati: FSH , LH,</w:t>
      </w:r>
      <w:r>
        <w:rPr>
          <w:rFonts w:ascii="Times New Roman" w:eastAsia="Times New Roman" w:hAnsi="Times New Roman" w:cs="Times New Roman"/>
          <w:color w:val="000000"/>
          <w:sz w:val="24"/>
          <w:szCs w:val="24"/>
        </w:rPr>
        <w:t xml:space="preserve"> </w:t>
      </w:r>
      <w:r w:rsidR="00CE525D" w:rsidRPr="00AA46C6">
        <w:rPr>
          <w:rFonts w:ascii="Times New Roman" w:eastAsia="Times New Roman" w:hAnsi="Times New Roman" w:cs="Times New Roman"/>
          <w:color w:val="000000"/>
          <w:sz w:val="24"/>
          <w:szCs w:val="24"/>
        </w:rPr>
        <w:t>norepinefrin i paratireoidni hormon</w:t>
      </w:r>
    </w:p>
    <w:p w:rsidR="00CE525D" w:rsidRPr="00CE525D" w:rsidRDefault="006F282A" w:rsidP="00D402E3">
      <w:pPr>
        <w:jc w:val="both"/>
        <w:rPr>
          <w:rFonts w:ascii="Times New Roman" w:eastAsia="Times New Roman" w:hAnsi="Times New Roman" w:cs="Times New Roman"/>
          <w:b/>
          <w:color w:val="000000"/>
          <w:sz w:val="24"/>
          <w:szCs w:val="24"/>
        </w:rPr>
      </w:pPr>
      <w:r w:rsidRPr="00CE525D">
        <w:rPr>
          <w:rFonts w:ascii="Times New Roman" w:eastAsia="Times New Roman" w:hAnsi="Times New Roman" w:cs="Times New Roman"/>
          <w:b/>
          <w:color w:val="000000"/>
          <w:sz w:val="24"/>
          <w:szCs w:val="24"/>
        </w:rPr>
        <w:t xml:space="preserve">IMUNI SISTEM </w:t>
      </w:r>
    </w:p>
    <w:p w:rsidR="00B23D71" w:rsidRDefault="00AA34F9" w:rsidP="00D402E3">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Timus atrofira po </w:t>
      </w:r>
      <w:r w:rsidR="00CE525D" w:rsidRPr="00AA46C6">
        <w:rPr>
          <w:rFonts w:ascii="Times New Roman" w:eastAsia="Times New Roman" w:hAnsi="Times New Roman" w:cs="Times New Roman"/>
          <w:color w:val="000000"/>
          <w:sz w:val="24"/>
          <w:szCs w:val="24"/>
        </w:rPr>
        <w:t>adol</w:t>
      </w:r>
      <w:r>
        <w:rPr>
          <w:rFonts w:ascii="Times New Roman" w:eastAsia="Times New Roman" w:hAnsi="Times New Roman" w:cs="Times New Roman"/>
          <w:color w:val="000000"/>
          <w:sz w:val="24"/>
          <w:szCs w:val="24"/>
        </w:rPr>
        <w:t xml:space="preserve">escenciji u srednjim godinama dostiže tek </w:t>
      </w:r>
      <w:r w:rsidR="004353AA">
        <w:rPr>
          <w:rFonts w:ascii="Times New Roman" w:eastAsia="Times New Roman" w:hAnsi="Times New Roman" w:cs="Times New Roman"/>
          <w:color w:val="000000"/>
          <w:sz w:val="24"/>
          <w:szCs w:val="24"/>
        </w:rPr>
        <w:t>15% maks</w:t>
      </w:r>
      <w:r w:rsidR="00CE525D" w:rsidRPr="00AA46C6">
        <w:rPr>
          <w:rFonts w:ascii="Times New Roman" w:eastAsia="Times New Roman" w:hAnsi="Times New Roman" w:cs="Times New Roman"/>
          <w:color w:val="000000"/>
          <w:sz w:val="24"/>
          <w:szCs w:val="24"/>
        </w:rPr>
        <w:t>imalne  veličine, tako  da  sazrevanje T limfocita biva  smanjeno. Zbog  ovog  dolazi  do razvoja  autoimunih  b</w:t>
      </w:r>
      <w:r>
        <w:rPr>
          <w:rFonts w:ascii="Times New Roman" w:eastAsia="Times New Roman" w:hAnsi="Times New Roman" w:cs="Times New Roman"/>
          <w:color w:val="000000"/>
          <w:sz w:val="24"/>
          <w:szCs w:val="24"/>
        </w:rPr>
        <w:t xml:space="preserve">olesti, neadekvatne i prolazne </w:t>
      </w:r>
      <w:r w:rsidR="00CE525D" w:rsidRPr="00AA46C6">
        <w:rPr>
          <w:rFonts w:ascii="Times New Roman" w:eastAsia="Times New Roman" w:hAnsi="Times New Roman" w:cs="Times New Roman"/>
          <w:color w:val="000000"/>
          <w:sz w:val="24"/>
          <w:szCs w:val="24"/>
        </w:rPr>
        <w:t>zaštićenosti  po vakcinaciji , češćih  infekcija, slabijeg zarastanja  rana  i  obolevanja od  tumora</w:t>
      </w:r>
    </w:p>
    <w:p w:rsidR="00CE525D" w:rsidRPr="00B23D71" w:rsidRDefault="006F282A" w:rsidP="00B23D71">
      <w:pPr>
        <w:jc w:val="both"/>
        <w:rPr>
          <w:rFonts w:ascii="Times New Roman" w:eastAsia="Times New Roman" w:hAnsi="Times New Roman" w:cs="Times New Roman"/>
          <w:color w:val="000000"/>
          <w:sz w:val="24"/>
          <w:szCs w:val="24"/>
        </w:rPr>
      </w:pPr>
      <w:r w:rsidRPr="00B23D71">
        <w:rPr>
          <w:rFonts w:ascii="Times New Roman" w:eastAsia="Times New Roman" w:hAnsi="Times New Roman" w:cs="Times New Roman"/>
          <w:b/>
          <w:color w:val="000000"/>
          <w:sz w:val="24"/>
          <w:szCs w:val="24"/>
        </w:rPr>
        <w:lastRenderedPageBreak/>
        <w:t>PROMENE  KOŽE</w:t>
      </w:r>
    </w:p>
    <w:p w:rsidR="00777F62" w:rsidRPr="00AA34F9"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E525D" w:rsidRPr="00AA34F9">
        <w:rPr>
          <w:rFonts w:ascii="Times New Roman" w:eastAsia="Times New Roman" w:hAnsi="Times New Roman" w:cs="Times New Roman"/>
          <w:color w:val="000000"/>
          <w:sz w:val="24"/>
          <w:szCs w:val="24"/>
        </w:rPr>
        <w:t>manjuje  se  broj melanocita ali  oni  postaju veći, koža postaje tanja, bleđa, providnija sa  pojavom većih pigmentovanih  mrlja “staračkih  mrlja”koje  se pojavljuju na delovima izloženim  suncu; koža  postaje  tvrđa na isti</w:t>
      </w:r>
      <w:r>
        <w:rPr>
          <w:rFonts w:ascii="Times New Roman" w:eastAsia="Times New Roman" w:hAnsi="Times New Roman" w:cs="Times New Roman"/>
          <w:color w:val="000000"/>
          <w:sz w:val="24"/>
          <w:szCs w:val="24"/>
        </w:rPr>
        <w:t>m delovima-“solarne   elastoze”</w:t>
      </w:r>
    </w:p>
    <w:p w:rsidR="00CE525D" w:rsidRPr="00AA34F9"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Krvni  sudovi kože postaju fragilniji pa  zbog krvarenja ispod kože se javljaju senilna  purpura ili cherry angiomi</w:t>
      </w:r>
    </w:p>
    <w:p w:rsidR="00CE525D" w:rsidRPr="00AA34F9" w:rsidRDefault="00AA34F9"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 xml:space="preserve">Sebacealne </w:t>
      </w:r>
      <w:r w:rsidR="00CE525D" w:rsidRPr="00AA34F9">
        <w:rPr>
          <w:rFonts w:ascii="Times New Roman" w:eastAsia="Times New Roman" w:hAnsi="Times New Roman" w:cs="Times New Roman"/>
          <w:color w:val="000000"/>
          <w:sz w:val="24"/>
          <w:szCs w:val="24"/>
        </w:rPr>
        <w:t>žlezde produkuju manje sebuma  kod  muškaraca  izraženo posle 80-te godine a kod žena po menopauzi pa  koža pos</w:t>
      </w:r>
      <w:r w:rsidR="004353AA">
        <w:rPr>
          <w:rFonts w:ascii="Times New Roman" w:eastAsia="Times New Roman" w:hAnsi="Times New Roman" w:cs="Times New Roman"/>
          <w:color w:val="000000"/>
          <w:sz w:val="24"/>
          <w:szCs w:val="24"/>
        </w:rPr>
        <w:t>taje  suva  i javlja  se  svrab</w:t>
      </w:r>
    </w:p>
    <w:p w:rsidR="00CE525D" w:rsidRPr="00AA34F9" w:rsidRDefault="00CE525D"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Potkožno  masno  tkivo se  redukuje  pa smanjuje mogućnost   održavanja temperature  tela što  vodi  hipotermiji</w:t>
      </w:r>
    </w:p>
    <w:p w:rsidR="00777F62" w:rsidRPr="00AA34F9" w:rsidRDefault="00B23D71" w:rsidP="00D402E3">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Znojne žlezde proizvode manje znoja što onemogućuje rashlađivanje</w:t>
      </w:r>
      <w:r w:rsidR="00CE525D" w:rsidRPr="00AA34F9">
        <w:rPr>
          <w:rFonts w:ascii="Times New Roman" w:eastAsia="Times New Roman" w:hAnsi="Times New Roman" w:cs="Times New Roman"/>
          <w:color w:val="000000"/>
          <w:sz w:val="24"/>
          <w:szCs w:val="24"/>
        </w:rPr>
        <w:t xml:space="preserve"> i pogoduje  nastanku toplotnih  udara</w:t>
      </w:r>
    </w:p>
    <w:p w:rsidR="00CE525D" w:rsidRPr="00CE525D" w:rsidRDefault="006F282A" w:rsidP="00D402E3">
      <w:pPr>
        <w:jc w:val="both"/>
        <w:rPr>
          <w:rFonts w:ascii="Times New Roman" w:eastAsia="Times New Roman" w:hAnsi="Times New Roman" w:cs="Times New Roman"/>
          <w:b/>
          <w:color w:val="000000"/>
          <w:sz w:val="24"/>
          <w:szCs w:val="24"/>
        </w:rPr>
      </w:pPr>
      <w:r w:rsidRPr="00CE525D">
        <w:rPr>
          <w:rFonts w:ascii="Times New Roman" w:eastAsia="Times New Roman" w:hAnsi="Times New Roman" w:cs="Times New Roman"/>
          <w:b/>
          <w:color w:val="000000"/>
          <w:sz w:val="24"/>
          <w:szCs w:val="24"/>
        </w:rPr>
        <w:t>PROMENE U  KOSTIMA,  MIŠIĆIMA I  ZGLOBOVIMA</w:t>
      </w:r>
    </w:p>
    <w:p w:rsidR="00AA46C6" w:rsidRPr="00AA34F9"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Koštana</w:t>
      </w:r>
      <w:r w:rsidR="00CE525D" w:rsidRPr="00AA34F9">
        <w:rPr>
          <w:rFonts w:ascii="Times New Roman" w:eastAsia="Times New Roman" w:hAnsi="Times New Roman" w:cs="Times New Roman"/>
          <w:color w:val="000000"/>
          <w:sz w:val="24"/>
          <w:szCs w:val="24"/>
        </w:rPr>
        <w:t xml:space="preserve"> gustina</w:t>
      </w:r>
      <w:r w:rsidR="00AA34F9" w:rsidRPr="00AA34F9">
        <w:rPr>
          <w:rFonts w:ascii="Times New Roman" w:eastAsia="Times New Roman" w:hAnsi="Times New Roman" w:cs="Times New Roman"/>
          <w:color w:val="000000"/>
          <w:sz w:val="24"/>
          <w:szCs w:val="24"/>
        </w:rPr>
        <w:t xml:space="preserve"> se smanjuje posebno kod žena posle menopauze, kosti</w:t>
      </w:r>
      <w:r w:rsidR="00CE525D" w:rsidRPr="00AA34F9">
        <w:rPr>
          <w:rFonts w:ascii="Times New Roman" w:eastAsia="Times New Roman" w:hAnsi="Times New Roman" w:cs="Times New Roman"/>
          <w:color w:val="000000"/>
          <w:sz w:val="24"/>
          <w:szCs w:val="24"/>
        </w:rPr>
        <w:t xml:space="preserve"> se  demineralizuju-</w:t>
      </w:r>
      <w:r w:rsidR="00AA34F9" w:rsidRPr="00AA34F9">
        <w:rPr>
          <w:rFonts w:ascii="Times New Roman" w:eastAsia="Times New Roman" w:hAnsi="Times New Roman" w:cs="Times New Roman"/>
          <w:color w:val="000000"/>
          <w:sz w:val="24"/>
          <w:szCs w:val="24"/>
        </w:rPr>
        <w:t xml:space="preserve"> kičma se</w:t>
      </w:r>
      <w:r w:rsidR="00CE525D" w:rsidRPr="00AA34F9">
        <w:rPr>
          <w:rFonts w:ascii="Times New Roman" w:eastAsia="Times New Roman" w:hAnsi="Times New Roman" w:cs="Times New Roman"/>
          <w:color w:val="000000"/>
          <w:sz w:val="24"/>
          <w:szCs w:val="24"/>
        </w:rPr>
        <w:t xml:space="preserve"> deformiše</w:t>
      </w:r>
      <w:r w:rsidR="00AA34F9" w:rsidRPr="00AA34F9">
        <w:rPr>
          <w:rFonts w:ascii="Times New Roman" w:eastAsia="Times New Roman" w:hAnsi="Times New Roman" w:cs="Times New Roman"/>
          <w:color w:val="000000"/>
          <w:sz w:val="24"/>
          <w:szCs w:val="24"/>
        </w:rPr>
        <w:t xml:space="preserve"> stanjivanjem intervertebralnih</w:t>
      </w:r>
      <w:r w:rsidR="00CE525D" w:rsidRPr="00AA34F9">
        <w:rPr>
          <w:rFonts w:ascii="Times New Roman" w:eastAsia="Times New Roman" w:hAnsi="Times New Roman" w:cs="Times New Roman"/>
          <w:color w:val="000000"/>
          <w:sz w:val="24"/>
          <w:szCs w:val="24"/>
        </w:rPr>
        <w:t xml:space="preserve"> diskova,  osteoporoza smanjuje tela prš</w:t>
      </w:r>
      <w:r w:rsidR="00B23D71">
        <w:rPr>
          <w:rFonts w:ascii="Times New Roman" w:eastAsia="Times New Roman" w:hAnsi="Times New Roman" w:cs="Times New Roman"/>
          <w:color w:val="000000"/>
          <w:sz w:val="24"/>
          <w:szCs w:val="24"/>
        </w:rPr>
        <w:t>ljenova, duge</w:t>
      </w:r>
      <w:r w:rsidR="00CE525D" w:rsidRPr="00AA34F9">
        <w:rPr>
          <w:rFonts w:ascii="Times New Roman" w:eastAsia="Times New Roman" w:hAnsi="Times New Roman" w:cs="Times New Roman"/>
          <w:color w:val="000000"/>
          <w:sz w:val="24"/>
          <w:szCs w:val="24"/>
        </w:rPr>
        <w:t xml:space="preserve"> kosti  ne menjaju dužinu  što dovodi do izgleda  izduženih  nogu  uz  skraćenje  trupa</w:t>
      </w:r>
      <w:r w:rsidR="00AA46C6" w:rsidRPr="00AA34F9">
        <w:rPr>
          <w:rFonts w:ascii="Times New Roman" w:eastAsia="Times New Roman" w:hAnsi="Times New Roman" w:cs="Times New Roman"/>
          <w:color w:val="000000"/>
          <w:sz w:val="24"/>
          <w:szCs w:val="24"/>
        </w:rPr>
        <w:t xml:space="preserve">, </w:t>
      </w:r>
    </w:p>
    <w:p w:rsidR="00AA46C6" w:rsidRPr="00AA34F9"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Zglobovi gube  fleksibilnost</w:t>
      </w:r>
      <w:r w:rsidR="00AA34F9" w:rsidRPr="00AA34F9">
        <w:rPr>
          <w:rFonts w:ascii="Times New Roman" w:eastAsia="Times New Roman" w:hAnsi="Times New Roman" w:cs="Times New Roman"/>
          <w:color w:val="000000"/>
          <w:sz w:val="24"/>
          <w:szCs w:val="24"/>
        </w:rPr>
        <w:t>, smanjuje  se količina serozne tečnosti u zglobu  i dovodi</w:t>
      </w:r>
      <w:r w:rsidR="00AA46C6" w:rsidRPr="00AA34F9">
        <w:rPr>
          <w:rFonts w:ascii="Times New Roman" w:eastAsia="Times New Roman" w:hAnsi="Times New Roman" w:cs="Times New Roman"/>
          <w:color w:val="000000"/>
          <w:sz w:val="24"/>
          <w:szCs w:val="24"/>
        </w:rPr>
        <w:t xml:space="preserve"> do erozija  hrskavice  i  taloženja  kalciuma</w:t>
      </w:r>
    </w:p>
    <w:p w:rsidR="00CE525D" w:rsidRPr="00E435AD" w:rsidRDefault="004353AA" w:rsidP="00D402E3">
      <w:pPr>
        <w:pStyle w:val="ListParagraph"/>
        <w:numPr>
          <w:ilvl w:val="0"/>
          <w:numId w:val="24"/>
        </w:numPr>
        <w:jc w:val="both"/>
        <w:rPr>
          <w:rFonts w:ascii="Times New Roman" w:eastAsia="Times New Roman" w:hAnsi="Times New Roman" w:cs="Times New Roman"/>
          <w:color w:val="000000"/>
          <w:sz w:val="24"/>
          <w:szCs w:val="24"/>
        </w:rPr>
      </w:pPr>
      <w:r w:rsidRPr="00AA34F9">
        <w:rPr>
          <w:rFonts w:ascii="Times New Roman" w:eastAsia="Times New Roman" w:hAnsi="Times New Roman" w:cs="Times New Roman"/>
          <w:color w:val="000000"/>
          <w:sz w:val="24"/>
          <w:szCs w:val="24"/>
        </w:rPr>
        <w:t xml:space="preserve">Kukovi i </w:t>
      </w:r>
      <w:r w:rsidR="00AA46C6" w:rsidRPr="00AA34F9">
        <w:rPr>
          <w:rFonts w:ascii="Times New Roman" w:eastAsia="Times New Roman" w:hAnsi="Times New Roman" w:cs="Times New Roman"/>
          <w:color w:val="000000"/>
          <w:sz w:val="24"/>
          <w:szCs w:val="24"/>
        </w:rPr>
        <w:t>kolenabivaju degenerativno</w:t>
      </w:r>
      <w:r w:rsidR="00AA46C6" w:rsidRPr="00AA46C6">
        <w:rPr>
          <w:rFonts w:ascii="Times New Roman" w:eastAsia="Times New Roman" w:hAnsi="Times New Roman" w:cs="Times New Roman"/>
          <w:color w:val="000000"/>
          <w:sz w:val="24"/>
          <w:szCs w:val="24"/>
        </w:rPr>
        <w:t xml:space="preserve">  iz</w:t>
      </w:r>
      <w:r w:rsidR="00AA34F9">
        <w:rPr>
          <w:rFonts w:ascii="Times New Roman" w:eastAsia="Times New Roman" w:hAnsi="Times New Roman" w:cs="Times New Roman"/>
          <w:color w:val="000000"/>
          <w:sz w:val="24"/>
          <w:szCs w:val="24"/>
        </w:rPr>
        <w:t>menjeni od minimalnih promena</w:t>
      </w:r>
      <w:r w:rsidR="00AA46C6" w:rsidRPr="00AA46C6">
        <w:rPr>
          <w:rFonts w:ascii="Times New Roman" w:eastAsia="Times New Roman" w:hAnsi="Times New Roman" w:cs="Times New Roman"/>
          <w:color w:val="000000"/>
          <w:sz w:val="24"/>
          <w:szCs w:val="24"/>
        </w:rPr>
        <w:t xml:space="preserve"> do osteoartritisa</w:t>
      </w:r>
    </w:p>
    <w:p w:rsidR="00AA46C6" w:rsidRPr="00AA46C6" w:rsidRDefault="00B23D71" w:rsidP="00D402E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66432" behindDoc="1" locked="0" layoutInCell="1" allowOverlap="1">
            <wp:simplePos x="0" y="0"/>
            <wp:positionH relativeFrom="column">
              <wp:posOffset>3752850</wp:posOffset>
            </wp:positionH>
            <wp:positionV relativeFrom="paragraph">
              <wp:posOffset>163195</wp:posOffset>
            </wp:positionV>
            <wp:extent cx="2059940" cy="1774190"/>
            <wp:effectExtent l="19050" t="0" r="0" b="0"/>
            <wp:wrapTight wrapText="bothSides">
              <wp:wrapPolygon edited="0">
                <wp:start x="-200" y="0"/>
                <wp:lineTo x="-200" y="21337"/>
                <wp:lineTo x="21573" y="21337"/>
                <wp:lineTo x="21573" y="0"/>
                <wp:lineTo x="-200" y="0"/>
              </wp:wrapPolygon>
            </wp:wrapTight>
            <wp:docPr id="43" name="Picture 43" descr="C:\Users\Nena\Desktop\s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Nena\Desktop\srce.jpg"/>
                    <pic:cNvPicPr>
                      <a:picLocks noChangeAspect="1" noChangeArrowheads="1"/>
                    </pic:cNvPicPr>
                  </pic:nvPicPr>
                  <pic:blipFill>
                    <a:blip r:embed="rId17"/>
                    <a:srcRect/>
                    <a:stretch>
                      <a:fillRect/>
                    </a:stretch>
                  </pic:blipFill>
                  <pic:spPr bwMode="auto">
                    <a:xfrm>
                      <a:off x="0" y="0"/>
                      <a:ext cx="2059940" cy="1774190"/>
                    </a:xfrm>
                    <a:prstGeom prst="rect">
                      <a:avLst/>
                    </a:prstGeom>
                    <a:noFill/>
                    <a:ln w="9525">
                      <a:noFill/>
                      <a:miter lim="800000"/>
                      <a:headEnd/>
                      <a:tailEnd/>
                    </a:ln>
                  </pic:spPr>
                </pic:pic>
              </a:graphicData>
            </a:graphic>
          </wp:anchor>
        </w:drawing>
      </w:r>
      <w:r w:rsidR="006F282A" w:rsidRPr="00AA46C6">
        <w:rPr>
          <w:rFonts w:ascii="Times New Roman" w:eastAsia="Times New Roman" w:hAnsi="Times New Roman" w:cs="Times New Roman"/>
          <w:b/>
          <w:color w:val="000000"/>
          <w:sz w:val="24"/>
          <w:szCs w:val="24"/>
        </w:rPr>
        <w:t>KARDIOVASKULARNI  SYSTEM</w:t>
      </w:r>
    </w:p>
    <w:p w:rsidR="00AA46C6"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Srce je prirodni  pace maker ali  zbog fibro</w:t>
      </w:r>
      <w:r w:rsidR="00B23D71">
        <w:rPr>
          <w:rFonts w:ascii="Times New Roman" w:eastAsia="Times New Roman" w:hAnsi="Times New Roman" w:cs="Times New Roman"/>
          <w:color w:val="000000"/>
          <w:sz w:val="24"/>
          <w:szCs w:val="24"/>
        </w:rPr>
        <w:t xml:space="preserve">zne  i masne  degeneracije gubi </w:t>
      </w:r>
      <w:r w:rsidR="00AA46C6" w:rsidRPr="00AA46C6">
        <w:rPr>
          <w:rFonts w:ascii="Times New Roman" w:eastAsia="Times New Roman" w:hAnsi="Times New Roman" w:cs="Times New Roman"/>
          <w:color w:val="000000"/>
          <w:sz w:val="24"/>
          <w:szCs w:val="24"/>
        </w:rPr>
        <w:t>ćelije i dovo</w:t>
      </w:r>
      <w:r w:rsidR="00B23D71">
        <w:rPr>
          <w:rFonts w:ascii="Times New Roman" w:eastAsia="Times New Roman" w:hAnsi="Times New Roman" w:cs="Times New Roman"/>
          <w:color w:val="000000"/>
          <w:sz w:val="24"/>
          <w:szCs w:val="24"/>
        </w:rPr>
        <w:t xml:space="preserve">di do </w:t>
      </w:r>
      <w:r w:rsidR="00AA46C6" w:rsidRPr="00AA46C6">
        <w:rPr>
          <w:rFonts w:ascii="Times New Roman" w:eastAsia="Times New Roman" w:hAnsi="Times New Roman" w:cs="Times New Roman"/>
          <w:color w:val="000000"/>
          <w:sz w:val="24"/>
          <w:szCs w:val="24"/>
        </w:rPr>
        <w:t>uspo</w:t>
      </w:r>
      <w:r w:rsidR="00B23D71">
        <w:rPr>
          <w:rFonts w:ascii="Times New Roman" w:eastAsia="Times New Roman" w:hAnsi="Times New Roman" w:cs="Times New Roman"/>
          <w:color w:val="000000"/>
          <w:sz w:val="24"/>
          <w:szCs w:val="24"/>
        </w:rPr>
        <w:t>-</w:t>
      </w:r>
      <w:r w:rsidR="00AA46C6" w:rsidRPr="00AA46C6">
        <w:rPr>
          <w:rFonts w:ascii="Times New Roman" w:eastAsia="Times New Roman" w:hAnsi="Times New Roman" w:cs="Times New Roman"/>
          <w:color w:val="000000"/>
          <w:sz w:val="24"/>
          <w:szCs w:val="24"/>
        </w:rPr>
        <w:t>renja  srčanog  rada</w:t>
      </w:r>
    </w:p>
    <w:p w:rsidR="00AA46C6"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Starenje dovodido povećanja veličine</w:t>
      </w:r>
      <w:r w:rsidR="00AA46C6" w:rsidRPr="00AA46C6">
        <w:rPr>
          <w:rFonts w:ascii="Times New Roman" w:eastAsia="Times New Roman" w:hAnsi="Times New Roman" w:cs="Times New Roman"/>
          <w:color w:val="000000"/>
          <w:sz w:val="24"/>
          <w:szCs w:val="24"/>
        </w:rPr>
        <w:t xml:space="preserve"> srca javljaju se aritmije najčešće atri</w:t>
      </w:r>
      <w:r w:rsidR="00B23D71">
        <w:rPr>
          <w:rFonts w:ascii="Times New Roman" w:eastAsia="Times New Roman" w:hAnsi="Times New Roman" w:cs="Times New Roman"/>
          <w:color w:val="000000"/>
          <w:sz w:val="24"/>
          <w:szCs w:val="24"/>
        </w:rPr>
        <w:t>j</w:t>
      </w:r>
      <w:r w:rsidR="00AA46C6" w:rsidRPr="00AA46C6">
        <w:rPr>
          <w:rFonts w:ascii="Times New Roman" w:eastAsia="Times New Roman" w:hAnsi="Times New Roman" w:cs="Times New Roman"/>
          <w:color w:val="000000"/>
          <w:sz w:val="24"/>
          <w:szCs w:val="24"/>
        </w:rPr>
        <w:t>alne  fibrilacije</w:t>
      </w:r>
    </w:p>
    <w:p w:rsidR="00CE525D"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 taloženja</w:t>
      </w:r>
      <w:r w:rsidR="00AA46C6" w:rsidRPr="00AA46C6">
        <w:rPr>
          <w:rFonts w:ascii="Times New Roman" w:eastAsia="Times New Roman" w:hAnsi="Times New Roman" w:cs="Times New Roman"/>
          <w:color w:val="000000"/>
          <w:sz w:val="24"/>
          <w:szCs w:val="24"/>
        </w:rPr>
        <w:t xml:space="preserve"> lipo</w:t>
      </w:r>
      <w:r w:rsidR="00B23D71">
        <w:rPr>
          <w:rFonts w:ascii="Times New Roman" w:eastAsia="Times New Roman" w:hAnsi="Times New Roman" w:cs="Times New Roman"/>
          <w:color w:val="000000"/>
          <w:sz w:val="24"/>
          <w:szCs w:val="24"/>
        </w:rPr>
        <w:t>fuscina valvule zadebljavaju</w:t>
      </w:r>
      <w:r w:rsidR="00AA34F9">
        <w:rPr>
          <w:rFonts w:ascii="Times New Roman" w:eastAsia="Times New Roman" w:hAnsi="Times New Roman" w:cs="Times New Roman"/>
          <w:color w:val="000000"/>
          <w:sz w:val="24"/>
          <w:szCs w:val="24"/>
        </w:rPr>
        <w:t xml:space="preserve"> po</w:t>
      </w:r>
      <w:r w:rsidR="00B23D71">
        <w:rPr>
          <w:rFonts w:ascii="Times New Roman" w:eastAsia="Times New Roman" w:hAnsi="Times New Roman" w:cs="Times New Roman"/>
          <w:color w:val="000000"/>
          <w:sz w:val="24"/>
          <w:szCs w:val="24"/>
        </w:rPr>
        <w:t>-</w:t>
      </w:r>
      <w:r w:rsidR="00AA34F9">
        <w:rPr>
          <w:rFonts w:ascii="Times New Roman" w:eastAsia="Times New Roman" w:hAnsi="Times New Roman" w:cs="Times New Roman"/>
          <w:color w:val="000000"/>
          <w:sz w:val="24"/>
          <w:szCs w:val="24"/>
        </w:rPr>
        <w:t xml:space="preserve">staju čvrste i  dovode do </w:t>
      </w:r>
      <w:r w:rsidR="00AA46C6" w:rsidRPr="00AA46C6">
        <w:rPr>
          <w:rFonts w:ascii="Times New Roman" w:eastAsia="Times New Roman" w:hAnsi="Times New Roman" w:cs="Times New Roman"/>
          <w:color w:val="000000"/>
          <w:sz w:val="24"/>
          <w:szCs w:val="24"/>
        </w:rPr>
        <w:t>valvularnih  mana</w:t>
      </w:r>
    </w:p>
    <w:p w:rsidR="00AA46C6" w:rsidRPr="00AA46C6" w:rsidRDefault="006F282A" w:rsidP="00D402E3">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t>KRVNI  SUDOVI</w:t>
      </w:r>
    </w:p>
    <w:p w:rsidR="00AA46C6"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Baroreceptori postaju </w:t>
      </w:r>
      <w:r w:rsidR="00AA46C6" w:rsidRPr="00AA46C6">
        <w:rPr>
          <w:rFonts w:ascii="Times New Roman" w:eastAsia="Times New Roman" w:hAnsi="Times New Roman" w:cs="Times New Roman"/>
          <w:color w:val="000000"/>
          <w:sz w:val="24"/>
          <w:szCs w:val="24"/>
        </w:rPr>
        <w:t xml:space="preserve"> slabije  senzitivni što  rezultira ortostatskom hipotenzijom</w:t>
      </w:r>
    </w:p>
    <w:p w:rsidR="00AA46C6" w:rsidRPr="00AA46C6"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Zid ka</w:t>
      </w:r>
      <w:r w:rsidR="00AA46C6" w:rsidRPr="00AA46C6">
        <w:rPr>
          <w:rFonts w:ascii="Times New Roman" w:eastAsia="Times New Roman" w:hAnsi="Times New Roman" w:cs="Times New Roman"/>
          <w:color w:val="000000"/>
          <w:sz w:val="24"/>
          <w:szCs w:val="24"/>
        </w:rPr>
        <w:t>pilara zadebljava i smanjuje  se  razmena  materija</w:t>
      </w:r>
    </w:p>
    <w:p w:rsidR="00AA46C6" w:rsidRPr="0047115B" w:rsidRDefault="004353AA" w:rsidP="00AA46C6">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Velike arterije postaju debljih i čvršćih zidova, smanjuje se elasticitet što </w:t>
      </w:r>
      <w:r w:rsidR="00AA46C6" w:rsidRPr="00AA46C6">
        <w:rPr>
          <w:rFonts w:ascii="Times New Roman" w:eastAsia="Times New Roman" w:hAnsi="Times New Roman" w:cs="Times New Roman"/>
          <w:color w:val="000000"/>
          <w:sz w:val="24"/>
          <w:szCs w:val="24"/>
        </w:rPr>
        <w:t>vodi  hipertenzij</w:t>
      </w:r>
      <w:r w:rsidR="00AA46C6">
        <w:rPr>
          <w:rFonts w:ascii="Times New Roman" w:eastAsia="Times New Roman" w:hAnsi="Times New Roman" w:cs="Times New Roman"/>
          <w:color w:val="000000"/>
          <w:sz w:val="24"/>
          <w:szCs w:val="24"/>
        </w:rPr>
        <w:t>i</w:t>
      </w:r>
    </w:p>
    <w:p w:rsidR="00B23D71" w:rsidRDefault="00B23D71" w:rsidP="00AA46C6">
      <w:pPr>
        <w:jc w:val="both"/>
        <w:rPr>
          <w:rFonts w:ascii="Times New Roman" w:eastAsia="Times New Roman" w:hAnsi="Times New Roman" w:cs="Times New Roman"/>
          <w:b/>
          <w:color w:val="000000"/>
          <w:sz w:val="24"/>
          <w:szCs w:val="24"/>
        </w:rPr>
      </w:pPr>
    </w:p>
    <w:p w:rsidR="00AA46C6" w:rsidRPr="00AA46C6" w:rsidRDefault="006F282A" w:rsidP="00AA46C6">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lastRenderedPageBreak/>
        <w:t>KRV</w:t>
      </w:r>
    </w:p>
    <w:p w:rsidR="00AA46C6" w:rsidRPr="00AA46C6" w:rsidRDefault="004353AA" w:rsidP="00AA46C6">
      <w:pPr>
        <w:pStyle w:val="ListParagraph"/>
        <w:numPr>
          <w:ilvl w:val="0"/>
          <w:numId w:val="3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Zbog  smanjenja ukupne </w:t>
      </w:r>
      <w:r w:rsidR="00AA46C6" w:rsidRPr="00AA46C6">
        <w:rPr>
          <w:rFonts w:ascii="Times New Roman" w:eastAsia="Times New Roman" w:hAnsi="Times New Roman" w:cs="Times New Roman"/>
          <w:color w:val="000000"/>
          <w:sz w:val="24"/>
          <w:szCs w:val="24"/>
        </w:rPr>
        <w:t xml:space="preserve"> telesne  vode smanjuje  se  cirkulišući  volume</w:t>
      </w:r>
      <w:r w:rsidR="00B23D71">
        <w:rPr>
          <w:rFonts w:ascii="Times New Roman" w:eastAsia="Times New Roman" w:hAnsi="Times New Roman" w:cs="Times New Roman"/>
          <w:color w:val="000000"/>
          <w:sz w:val="24"/>
          <w:szCs w:val="24"/>
        </w:rPr>
        <w:t>n</w:t>
      </w:r>
    </w:p>
    <w:p w:rsidR="00CE525D" w:rsidRPr="00E435AD" w:rsidRDefault="004353AA" w:rsidP="00D402E3">
      <w:pPr>
        <w:pStyle w:val="ListParagraph"/>
        <w:numPr>
          <w:ilvl w:val="0"/>
          <w:numId w:val="33"/>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 xml:space="preserve">Koncentracija  </w:t>
      </w:r>
      <w:r w:rsidR="00AA46C6" w:rsidRPr="00AA46C6">
        <w:rPr>
          <w:rFonts w:ascii="Times New Roman" w:eastAsia="Times New Roman" w:hAnsi="Times New Roman" w:cs="Times New Roman"/>
          <w:color w:val="000000"/>
          <w:sz w:val="24"/>
          <w:szCs w:val="24"/>
        </w:rPr>
        <w:t xml:space="preserve">hemoglobina i </w:t>
      </w:r>
      <w:r>
        <w:rPr>
          <w:rFonts w:ascii="Times New Roman" w:eastAsia="Times New Roman" w:hAnsi="Times New Roman" w:cs="Times New Roman"/>
          <w:color w:val="000000"/>
          <w:sz w:val="24"/>
          <w:szCs w:val="24"/>
        </w:rPr>
        <w:t xml:space="preserve"> hematokrit se  smanjuje</w:t>
      </w:r>
      <w:r w:rsidR="00AA46C6" w:rsidRPr="00AA46C6">
        <w:rPr>
          <w:rFonts w:ascii="Times New Roman" w:eastAsia="Times New Roman" w:hAnsi="Times New Roman" w:cs="Times New Roman"/>
          <w:color w:val="000000"/>
          <w:sz w:val="24"/>
          <w:szCs w:val="24"/>
        </w:rPr>
        <w:t>, leukociti  sem limfocita  čiji se  broj  i funkcionalnost  smanjuju ostaju uglavnom na  normalnim  vrednostima</w:t>
      </w:r>
    </w:p>
    <w:p w:rsidR="00AA46C6" w:rsidRPr="00AA46C6" w:rsidRDefault="006F282A" w:rsidP="00D402E3">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t>UOBIČAJENI  PROBLEMI  KOD  KVS</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angina  pectoris</w:t>
      </w:r>
    </w:p>
    <w:p w:rsidR="00AA46C6" w:rsidRPr="00AA46C6" w:rsidRDefault="006F282A" w:rsidP="00AA46C6">
      <w:pPr>
        <w:pStyle w:val="ListParagraph"/>
        <w:numPr>
          <w:ilvl w:val="0"/>
          <w:numId w:val="3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3300095</wp:posOffset>
            </wp:positionH>
            <wp:positionV relativeFrom="paragraph">
              <wp:posOffset>29210</wp:posOffset>
            </wp:positionV>
            <wp:extent cx="2238375" cy="1513205"/>
            <wp:effectExtent l="19050" t="0" r="9525" b="0"/>
            <wp:wrapTight wrapText="bothSides">
              <wp:wrapPolygon edited="0">
                <wp:start x="-184" y="0"/>
                <wp:lineTo x="-184" y="21210"/>
                <wp:lineTo x="21692" y="21210"/>
                <wp:lineTo x="21692" y="0"/>
                <wp:lineTo x="-184" y="0"/>
              </wp:wrapPolygon>
            </wp:wrapTight>
            <wp:docPr id="6" name="Picture 6" descr="C:\Users\Nena\Desktop\kardiovaskularnebolesti-dom-za-stare-arija-zem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na\Desktop\kardiovaskularnebolesti-dom-za-stare-arija-zemun-1.jpg"/>
                    <pic:cNvPicPr>
                      <a:picLocks noChangeAspect="1" noChangeArrowheads="1"/>
                    </pic:cNvPicPr>
                  </pic:nvPicPr>
                  <pic:blipFill>
                    <a:blip r:embed="rId18"/>
                    <a:srcRect/>
                    <a:stretch>
                      <a:fillRect/>
                    </a:stretch>
                  </pic:blipFill>
                  <pic:spPr bwMode="auto">
                    <a:xfrm>
                      <a:off x="0" y="0"/>
                      <a:ext cx="2238375" cy="1513205"/>
                    </a:xfrm>
                    <a:prstGeom prst="rect">
                      <a:avLst/>
                    </a:prstGeom>
                    <a:noFill/>
                    <a:ln w="9525">
                      <a:noFill/>
                      <a:miter lim="800000"/>
                      <a:headEnd/>
                      <a:tailEnd/>
                    </a:ln>
                  </pic:spPr>
                </pic:pic>
              </a:graphicData>
            </a:graphic>
          </wp:anchor>
        </w:drawing>
      </w:r>
      <w:r w:rsidR="00AA46C6" w:rsidRPr="00AA46C6">
        <w:rPr>
          <w:rFonts w:ascii="Times New Roman" w:eastAsia="Times New Roman" w:hAnsi="Times New Roman" w:cs="Times New Roman"/>
          <w:color w:val="000000"/>
          <w:sz w:val="24"/>
          <w:szCs w:val="24"/>
        </w:rPr>
        <w:t>infarkt  miokarda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anemija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arterioskleroza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kongestivna srčana  slabost</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aortna  stenoza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TIA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tromboza   dubokih  vena</w:t>
      </w:r>
    </w:p>
    <w:p w:rsidR="00AA46C6" w:rsidRPr="00AA46C6" w:rsidRDefault="00AA46C6" w:rsidP="00AA46C6">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tromboflebitis</w:t>
      </w:r>
    </w:p>
    <w:p w:rsidR="00CE525D" w:rsidRPr="00E435AD" w:rsidRDefault="00AA46C6" w:rsidP="00D402E3">
      <w:pPr>
        <w:pStyle w:val="ListParagraph"/>
        <w:numPr>
          <w:ilvl w:val="0"/>
          <w:numId w:val="34"/>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periferna  vaskularna bolest</w:t>
      </w:r>
    </w:p>
    <w:p w:rsidR="00AA46C6" w:rsidRPr="00AA46C6" w:rsidRDefault="006F282A" w:rsidP="00D402E3">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t>RESPIRATORNI SISTEM</w:t>
      </w:r>
    </w:p>
    <w:p w:rsidR="00AA46C6" w:rsidRPr="00AA46C6" w:rsidRDefault="004353AA" w:rsidP="00AA46C6">
      <w:pPr>
        <w:pStyle w:val="ListParagraph"/>
        <w:numPr>
          <w:ilvl w:val="0"/>
          <w:numId w:val="35"/>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Smanjenje  elastičnosti  pluća , gubitak  alveola i kapilara, smanjena razmena  gasova</w:t>
      </w:r>
    </w:p>
    <w:p w:rsidR="00AA46C6" w:rsidRPr="00AA46C6" w:rsidRDefault="004353AA" w:rsidP="00AA46C6">
      <w:pPr>
        <w:pStyle w:val="ListParagraph"/>
        <w:numPr>
          <w:ilvl w:val="0"/>
          <w:numId w:val="35"/>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Deformacija grudnog  koša</w:t>
      </w:r>
    </w:p>
    <w:p w:rsidR="00AA46C6" w:rsidRPr="00AA46C6" w:rsidRDefault="004353AA" w:rsidP="00AA46C6">
      <w:pPr>
        <w:pStyle w:val="ListParagraph"/>
        <w:numPr>
          <w:ilvl w:val="0"/>
          <w:numId w:val="35"/>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Kifoskolioza</w:t>
      </w:r>
    </w:p>
    <w:p w:rsidR="00AA46C6" w:rsidRPr="00AA46C6" w:rsidRDefault="004353AA" w:rsidP="00AA46C6">
      <w:pPr>
        <w:pStyle w:val="ListParagraph"/>
        <w:numPr>
          <w:ilvl w:val="0"/>
          <w:numId w:val="35"/>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 xml:space="preserve">Smanjena  aktivnost </w:t>
      </w:r>
      <w:r w:rsidR="00AA46C6" w:rsidRPr="00AA46C6">
        <w:rPr>
          <w:rFonts w:ascii="Times New Roman" w:eastAsia="Times New Roman" w:hAnsi="Times New Roman" w:cs="Times New Roman"/>
          <w:color w:val="000000"/>
          <w:sz w:val="24"/>
          <w:szCs w:val="24"/>
        </w:rPr>
        <w:t xml:space="preserve"> cilia, </w:t>
      </w:r>
    </w:p>
    <w:p w:rsidR="00CE525D" w:rsidRPr="00E435AD" w:rsidRDefault="004353AA" w:rsidP="00D402E3">
      <w:pPr>
        <w:pStyle w:val="ListParagraph"/>
        <w:numPr>
          <w:ilvl w:val="0"/>
          <w:numId w:val="35"/>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 xml:space="preserve">Kašalj </w:t>
      </w:r>
      <w:r w:rsidR="00AA46C6" w:rsidRPr="00AA46C6">
        <w:rPr>
          <w:rFonts w:ascii="Times New Roman" w:eastAsia="Times New Roman" w:hAnsi="Times New Roman" w:cs="Times New Roman"/>
          <w:color w:val="000000"/>
          <w:sz w:val="24"/>
          <w:szCs w:val="24"/>
        </w:rPr>
        <w:t>koji je  neefikasan  i pogoduje razvoju pneumonije</w:t>
      </w:r>
    </w:p>
    <w:p w:rsidR="00AA46C6" w:rsidRPr="00AA46C6" w:rsidRDefault="006F282A" w:rsidP="00D402E3">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t>NERVNI  SISTEM</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Smanjenje težine mozga</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 xml:space="preserve">Defekt  u sintezi neurotransmitera  acetilholina, dopamina </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Oštećena termoregulacija</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Spor psihomotorni odgovor</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Smanjivanje  intelektualnih  sposobnosti</w:t>
      </w:r>
    </w:p>
    <w:p w:rsidR="00AA46C6" w:rsidRPr="00AA46C6" w:rsidRDefault="004353AA" w:rsidP="00AA46C6">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Oštećena  meorija za  skorašnje događaje</w:t>
      </w:r>
    </w:p>
    <w:p w:rsidR="00CE525D" w:rsidRDefault="004353AA" w:rsidP="00D402E3">
      <w:pPr>
        <w:pStyle w:val="ListParagraph"/>
        <w:numPr>
          <w:ilvl w:val="0"/>
          <w:numId w:val="36"/>
        </w:numPr>
        <w:jc w:val="both"/>
        <w:rPr>
          <w:rFonts w:ascii="Times New Roman" w:eastAsia="Times New Roman" w:hAnsi="Times New Roman" w:cs="Times New Roman"/>
          <w:color w:val="000000"/>
          <w:sz w:val="24"/>
          <w:szCs w:val="24"/>
        </w:rPr>
      </w:pPr>
      <w:r w:rsidRPr="00AA46C6">
        <w:rPr>
          <w:rFonts w:ascii="Times New Roman" w:eastAsia="Times New Roman" w:hAnsi="Times New Roman" w:cs="Times New Roman"/>
          <w:color w:val="000000"/>
          <w:sz w:val="24"/>
          <w:szCs w:val="24"/>
        </w:rPr>
        <w:t>Poremećaji sna</w:t>
      </w:r>
      <w:r w:rsidR="00D51C29">
        <w:rPr>
          <w:rFonts w:ascii="Times New Roman" w:eastAsia="Times New Roman" w:hAnsi="Times New Roman" w:cs="Times New Roman"/>
          <w:color w:val="000000"/>
          <w:sz w:val="24"/>
          <w:szCs w:val="24"/>
        </w:rPr>
        <w:t xml:space="preserve">, </w:t>
      </w:r>
      <w:r w:rsidR="00AA46C6" w:rsidRPr="00AA46C6">
        <w:rPr>
          <w:rFonts w:ascii="Times New Roman" w:eastAsia="Times New Roman" w:hAnsi="Times New Roman" w:cs="Times New Roman"/>
          <w:color w:val="000000"/>
          <w:sz w:val="24"/>
          <w:szCs w:val="24"/>
        </w:rPr>
        <w:t>demencija , dementni  delirium,  zbunjenost</w:t>
      </w:r>
    </w:p>
    <w:p w:rsidR="00AA34F9" w:rsidRDefault="004353AA" w:rsidP="00AA34F9">
      <w:pPr>
        <w:pStyle w:val="ListParagraph"/>
        <w:numPr>
          <w:ilvl w:val="0"/>
          <w:numId w:val="3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A34F9" w:rsidRPr="00AA34F9">
        <w:rPr>
          <w:rFonts w:ascii="Times New Roman" w:eastAsia="Times New Roman" w:hAnsi="Times New Roman" w:cs="Times New Roman"/>
          <w:color w:val="000000"/>
          <w:sz w:val="24"/>
          <w:szCs w:val="24"/>
        </w:rPr>
        <w:t>sećaj bola, sa starenjem se sm</w:t>
      </w:r>
      <w:r w:rsidR="00AA34F9">
        <w:rPr>
          <w:rFonts w:ascii="Times New Roman" w:eastAsia="Times New Roman" w:hAnsi="Times New Roman" w:cs="Times New Roman"/>
          <w:color w:val="000000"/>
          <w:sz w:val="24"/>
          <w:szCs w:val="24"/>
        </w:rPr>
        <w:t>anjuje mada je to individualno</w:t>
      </w:r>
    </w:p>
    <w:p w:rsidR="00C3144D" w:rsidRDefault="004353AA" w:rsidP="00C3144D">
      <w:pPr>
        <w:pStyle w:val="ListParagraph"/>
        <w:numPr>
          <w:ilvl w:val="0"/>
          <w:numId w:val="3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A34F9" w:rsidRPr="00AA34F9">
        <w:rPr>
          <w:rFonts w:ascii="Times New Roman" w:eastAsia="Times New Roman" w:hAnsi="Times New Roman" w:cs="Times New Roman"/>
          <w:color w:val="000000"/>
          <w:sz w:val="24"/>
          <w:szCs w:val="24"/>
        </w:rPr>
        <w:t>sećaj dodira se smanjuje posle 55 godina (pomešaju se živci)</w:t>
      </w:r>
    </w:p>
    <w:p w:rsidR="00C3144D" w:rsidRPr="00C3144D" w:rsidRDefault="004353AA" w:rsidP="00C3144D">
      <w:pPr>
        <w:pStyle w:val="ListParagraph"/>
        <w:numPr>
          <w:ilvl w:val="0"/>
          <w:numId w:val="36"/>
        </w:numPr>
        <w:jc w:val="both"/>
        <w:rPr>
          <w:rFonts w:ascii="Times New Roman" w:eastAsia="Times New Roman" w:hAnsi="Times New Roman" w:cs="Times New Roman"/>
          <w:color w:val="000000"/>
          <w:sz w:val="24"/>
          <w:szCs w:val="24"/>
        </w:rPr>
      </w:pPr>
      <w:r w:rsidRPr="00C3144D">
        <w:rPr>
          <w:rFonts w:ascii="Times New Roman" w:eastAsia="Times New Roman" w:hAnsi="Times New Roman" w:cs="Times New Roman"/>
          <w:color w:val="000000"/>
          <w:sz w:val="24"/>
          <w:szCs w:val="24"/>
        </w:rPr>
        <w:t xml:space="preserve">U </w:t>
      </w:r>
      <w:r w:rsidR="00C3144D" w:rsidRPr="00C3144D">
        <w:rPr>
          <w:rFonts w:ascii="Times New Roman" w:eastAsia="Times New Roman" w:hAnsi="Times New Roman" w:cs="Times New Roman"/>
          <w:sz w:val="24"/>
          <w:szCs w:val="24"/>
        </w:rPr>
        <w:t>poznijim godinama nisu retke promene poput vrtoglavica, osećaja nesigurnosti i sklonost padanju, padovima</w:t>
      </w:r>
    </w:p>
    <w:p w:rsidR="00B23D71" w:rsidRDefault="00B23D71" w:rsidP="00D402E3">
      <w:pPr>
        <w:jc w:val="both"/>
        <w:rPr>
          <w:rFonts w:ascii="Times New Roman" w:eastAsia="Times New Roman" w:hAnsi="Times New Roman" w:cs="Times New Roman"/>
          <w:b/>
          <w:color w:val="000000"/>
          <w:sz w:val="24"/>
          <w:szCs w:val="24"/>
        </w:rPr>
      </w:pPr>
    </w:p>
    <w:p w:rsidR="00AA46C6" w:rsidRPr="00AA46C6" w:rsidRDefault="006F282A" w:rsidP="00D402E3">
      <w:pPr>
        <w:jc w:val="both"/>
        <w:rPr>
          <w:rFonts w:ascii="Times New Roman" w:eastAsia="Times New Roman" w:hAnsi="Times New Roman" w:cs="Times New Roman"/>
          <w:b/>
          <w:color w:val="000000"/>
          <w:sz w:val="24"/>
          <w:szCs w:val="24"/>
        </w:rPr>
      </w:pPr>
      <w:r w:rsidRPr="00AA46C6">
        <w:rPr>
          <w:rFonts w:ascii="Times New Roman" w:eastAsia="Times New Roman" w:hAnsi="Times New Roman" w:cs="Times New Roman"/>
          <w:b/>
          <w:color w:val="000000"/>
          <w:sz w:val="24"/>
          <w:szCs w:val="24"/>
        </w:rPr>
        <w:lastRenderedPageBreak/>
        <w:t>BUBREZI  I  URINARNI  TRAKT</w:t>
      </w:r>
    </w:p>
    <w:p w:rsidR="00AA46C6" w:rsidRPr="00857FAA" w:rsidRDefault="004353AA" w:rsidP="00857FAA">
      <w:pPr>
        <w:pStyle w:val="ListParagraph"/>
        <w:numPr>
          <w:ilvl w:val="0"/>
          <w:numId w:val="37"/>
        </w:numPr>
        <w:jc w:val="both"/>
        <w:rPr>
          <w:rFonts w:ascii="Times New Roman" w:eastAsia="Times New Roman" w:hAnsi="Times New Roman" w:cs="Times New Roman"/>
          <w:color w:val="000000"/>
          <w:sz w:val="24"/>
          <w:szCs w:val="24"/>
        </w:rPr>
      </w:pPr>
      <w:r w:rsidRPr="00857FAA">
        <w:rPr>
          <w:rFonts w:ascii="Times New Roman" w:eastAsia="Times New Roman" w:hAnsi="Times New Roman" w:cs="Times New Roman"/>
          <w:color w:val="000000"/>
          <w:sz w:val="24"/>
          <w:szCs w:val="24"/>
        </w:rPr>
        <w:t>Smanjenje broja  nefrona</w:t>
      </w:r>
    </w:p>
    <w:p w:rsidR="00AA46C6" w:rsidRPr="00857FAA" w:rsidRDefault="004353AA" w:rsidP="00857FAA">
      <w:pPr>
        <w:pStyle w:val="ListParagraph"/>
        <w:numPr>
          <w:ilvl w:val="0"/>
          <w:numId w:val="37"/>
        </w:numPr>
        <w:jc w:val="both"/>
        <w:rPr>
          <w:rFonts w:ascii="Times New Roman" w:eastAsia="Times New Roman" w:hAnsi="Times New Roman" w:cs="Times New Roman"/>
          <w:color w:val="000000"/>
          <w:sz w:val="24"/>
          <w:szCs w:val="24"/>
        </w:rPr>
      </w:pPr>
      <w:r w:rsidRPr="00857FAA">
        <w:rPr>
          <w:rFonts w:ascii="Times New Roman" w:eastAsia="Times New Roman" w:hAnsi="Times New Roman" w:cs="Times New Roman"/>
          <w:color w:val="000000"/>
          <w:sz w:val="24"/>
          <w:szCs w:val="24"/>
        </w:rPr>
        <w:t>Arterioskleroza  usporava krvotok kroz  bubreg</w:t>
      </w:r>
    </w:p>
    <w:p w:rsidR="00857FAA" w:rsidRPr="00857FAA" w:rsidRDefault="004353AA" w:rsidP="00857FAA">
      <w:pPr>
        <w:pStyle w:val="ListParagraph"/>
        <w:numPr>
          <w:ilvl w:val="0"/>
          <w:numId w:val="37"/>
        </w:numPr>
        <w:jc w:val="both"/>
        <w:rPr>
          <w:rFonts w:ascii="Times New Roman" w:eastAsia="Times New Roman" w:hAnsi="Times New Roman" w:cs="Times New Roman"/>
          <w:color w:val="000000"/>
          <w:sz w:val="24"/>
          <w:szCs w:val="24"/>
        </w:rPr>
      </w:pPr>
      <w:r w:rsidRPr="00857FAA">
        <w:rPr>
          <w:rFonts w:ascii="Times New Roman" w:eastAsia="Times New Roman" w:hAnsi="Times New Roman" w:cs="Times New Roman"/>
          <w:color w:val="000000"/>
          <w:sz w:val="24"/>
          <w:szCs w:val="24"/>
        </w:rPr>
        <w:t>Mokraćna  bešika sa starenjem gubi  elastičnost, mišići slabe</w:t>
      </w:r>
    </w:p>
    <w:p w:rsidR="00857FAA" w:rsidRPr="00857FAA" w:rsidRDefault="004353AA" w:rsidP="00857FAA">
      <w:pPr>
        <w:pStyle w:val="ListParagraph"/>
        <w:numPr>
          <w:ilvl w:val="0"/>
          <w:numId w:val="3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Promene </w:t>
      </w:r>
      <w:r w:rsidR="00AA46C6" w:rsidRPr="00857FAA">
        <w:rPr>
          <w:rFonts w:ascii="Times New Roman" w:eastAsia="Times New Roman" w:hAnsi="Times New Roman" w:cs="Times New Roman"/>
          <w:color w:val="000000"/>
          <w:sz w:val="24"/>
          <w:szCs w:val="24"/>
        </w:rPr>
        <w:t xml:space="preserve">vode  </w:t>
      </w:r>
      <w:r w:rsidR="00073837">
        <w:rPr>
          <w:rFonts w:ascii="Times New Roman" w:eastAsia="Times New Roman" w:hAnsi="Times New Roman" w:cs="Times New Roman"/>
          <w:color w:val="000000"/>
          <w:sz w:val="24"/>
          <w:szCs w:val="24"/>
        </w:rPr>
        <w:t>ka  bubrežnoj  insuficijenciji</w:t>
      </w:r>
      <w:r w:rsidR="00AA46C6" w:rsidRPr="00857FAA">
        <w:rPr>
          <w:rFonts w:ascii="Times New Roman" w:eastAsia="Times New Roman" w:hAnsi="Times New Roman" w:cs="Times New Roman"/>
          <w:color w:val="000000"/>
          <w:sz w:val="24"/>
          <w:szCs w:val="24"/>
        </w:rPr>
        <w:t>, inkontineciji  ili  retenciji  urina i  učestalim  infekcijama</w:t>
      </w:r>
    </w:p>
    <w:p w:rsidR="00857FAA" w:rsidRPr="00857FAA" w:rsidRDefault="004353AA" w:rsidP="00857FAA">
      <w:pPr>
        <w:pStyle w:val="ListParagraph"/>
        <w:numPr>
          <w:ilvl w:val="0"/>
          <w:numId w:val="37"/>
        </w:numPr>
        <w:jc w:val="both"/>
        <w:rPr>
          <w:rFonts w:ascii="Times New Roman" w:eastAsia="Times New Roman" w:hAnsi="Times New Roman" w:cs="Times New Roman"/>
          <w:color w:val="000000"/>
          <w:sz w:val="24"/>
          <w:szCs w:val="24"/>
        </w:rPr>
      </w:pPr>
      <w:r w:rsidRPr="00857FAA">
        <w:rPr>
          <w:rFonts w:ascii="Times New Roman" w:eastAsia="Times New Roman" w:hAnsi="Times New Roman" w:cs="Times New Roman"/>
          <w:color w:val="000000"/>
          <w:sz w:val="24"/>
          <w:szCs w:val="24"/>
        </w:rPr>
        <w:t>Sa  godinama  raste  učestalost  benigne  hiperplazije  prostate</w:t>
      </w:r>
    </w:p>
    <w:p w:rsidR="00857FAA" w:rsidRPr="00E435AD" w:rsidRDefault="004353AA" w:rsidP="00845CE5">
      <w:pPr>
        <w:pStyle w:val="ListParagraph"/>
        <w:numPr>
          <w:ilvl w:val="0"/>
          <w:numId w:val="37"/>
        </w:numPr>
        <w:jc w:val="both"/>
        <w:rPr>
          <w:rFonts w:ascii="Times New Roman" w:eastAsia="Times New Roman" w:hAnsi="Times New Roman" w:cs="Times New Roman"/>
          <w:color w:val="000000"/>
          <w:sz w:val="24"/>
          <w:szCs w:val="24"/>
        </w:rPr>
      </w:pPr>
      <w:r w:rsidRPr="00857FAA">
        <w:rPr>
          <w:rFonts w:ascii="Times New Roman" w:eastAsia="Times New Roman" w:hAnsi="Times New Roman" w:cs="Times New Roman"/>
          <w:color w:val="000000"/>
          <w:sz w:val="24"/>
          <w:szCs w:val="24"/>
        </w:rPr>
        <w:t xml:space="preserve">Raste učestalost  </w:t>
      </w:r>
      <w:r w:rsidR="00AA46C6" w:rsidRPr="00857FAA">
        <w:rPr>
          <w:rFonts w:ascii="Times New Roman" w:eastAsia="Times New Roman" w:hAnsi="Times New Roman" w:cs="Times New Roman"/>
          <w:color w:val="000000"/>
          <w:sz w:val="24"/>
          <w:szCs w:val="24"/>
        </w:rPr>
        <w:t>karcinoma  prostate i  mokraćne  bešike</w:t>
      </w:r>
    </w:p>
    <w:p w:rsidR="00857FAA" w:rsidRDefault="006F282A" w:rsidP="00845CE5">
      <w:pPr>
        <w:pStyle w:val="NormalWeb"/>
        <w:spacing w:line="276" w:lineRule="auto"/>
        <w:jc w:val="both"/>
        <w:rPr>
          <w:b/>
          <w:bCs/>
        </w:rPr>
      </w:pPr>
      <w:r w:rsidRPr="00857FAA">
        <w:rPr>
          <w:b/>
          <w:bCs/>
        </w:rPr>
        <w:t>GASTROINTESTINALNI TRAKT</w:t>
      </w:r>
    </w:p>
    <w:p w:rsidR="00857FAA" w:rsidRDefault="004353AA" w:rsidP="00857FAA">
      <w:pPr>
        <w:pStyle w:val="NormalWeb"/>
        <w:numPr>
          <w:ilvl w:val="0"/>
          <w:numId w:val="38"/>
        </w:numPr>
        <w:spacing w:line="276" w:lineRule="auto"/>
        <w:jc w:val="both"/>
        <w:rPr>
          <w:bCs/>
        </w:rPr>
      </w:pPr>
      <w:r w:rsidRPr="00857FAA">
        <w:rPr>
          <w:bCs/>
        </w:rPr>
        <w:t>Smanjena  os</w:t>
      </w:r>
      <w:r w:rsidR="00857FAA" w:rsidRPr="00857FAA">
        <w:rPr>
          <w:bCs/>
        </w:rPr>
        <w:t>etljivost čula  mirisa i ukusa</w:t>
      </w:r>
      <w:r w:rsidR="00AA34F9">
        <w:rPr>
          <w:bCs/>
        </w:rPr>
        <w:t xml:space="preserve">, </w:t>
      </w:r>
      <w:r w:rsidR="00AA34F9" w:rsidRPr="00AA34F9">
        <w:t>posle 50 godina smanjuje se osećaj za slatko, slano gorko, ljuto a izrazito se smanjuje posle 70 godina.</w:t>
      </w:r>
    </w:p>
    <w:p w:rsidR="00857FAA" w:rsidRDefault="004353AA" w:rsidP="00857FAA">
      <w:pPr>
        <w:pStyle w:val="NormalWeb"/>
        <w:numPr>
          <w:ilvl w:val="0"/>
          <w:numId w:val="38"/>
        </w:numPr>
        <w:spacing w:line="276" w:lineRule="auto"/>
        <w:jc w:val="both"/>
        <w:rPr>
          <w:bCs/>
        </w:rPr>
      </w:pPr>
      <w:r w:rsidRPr="00857FAA">
        <w:rPr>
          <w:bCs/>
        </w:rPr>
        <w:t>Smanjena  salivacija</w:t>
      </w:r>
    </w:p>
    <w:p w:rsidR="00857FAA" w:rsidRDefault="004353AA" w:rsidP="00857FAA">
      <w:pPr>
        <w:pStyle w:val="NormalWeb"/>
        <w:numPr>
          <w:ilvl w:val="0"/>
          <w:numId w:val="38"/>
        </w:numPr>
        <w:spacing w:line="276" w:lineRule="auto"/>
        <w:jc w:val="both"/>
        <w:rPr>
          <w:bCs/>
        </w:rPr>
      </w:pPr>
      <w:r w:rsidRPr="00857FAA">
        <w:rPr>
          <w:bCs/>
        </w:rPr>
        <w:t>Smanjenje  peristaltike što rezultira opstipacijom</w:t>
      </w:r>
    </w:p>
    <w:p w:rsidR="001B3F96" w:rsidRPr="001B3F96" w:rsidRDefault="004353AA" w:rsidP="001B3F96">
      <w:pPr>
        <w:pStyle w:val="NormalWeb"/>
        <w:numPr>
          <w:ilvl w:val="0"/>
          <w:numId w:val="38"/>
        </w:numPr>
        <w:spacing w:line="276" w:lineRule="auto"/>
        <w:jc w:val="both"/>
        <w:rPr>
          <w:b/>
          <w:bCs/>
        </w:rPr>
      </w:pPr>
      <w:r w:rsidRPr="00857FAA">
        <w:rPr>
          <w:bCs/>
        </w:rPr>
        <w:t xml:space="preserve">Smanjenje </w:t>
      </w:r>
      <w:r w:rsidR="00857FAA" w:rsidRPr="00857FAA">
        <w:rPr>
          <w:bCs/>
        </w:rPr>
        <w:t>sekrecije digestivnih enzima uz dispepsiju</w:t>
      </w:r>
    </w:p>
    <w:p w:rsidR="007C0C93" w:rsidRPr="001B3F96" w:rsidRDefault="00AA34F9" w:rsidP="001B3F96">
      <w:pPr>
        <w:pStyle w:val="NormalWeb"/>
        <w:spacing w:line="276" w:lineRule="auto"/>
        <w:jc w:val="both"/>
        <w:rPr>
          <w:b/>
          <w:bCs/>
        </w:rPr>
      </w:pPr>
      <w:r w:rsidRPr="001B3F96">
        <w:rPr>
          <w:rFonts w:eastAsia="Cambria"/>
          <w:b/>
          <w:bCs/>
          <w:color w:val="000000"/>
          <w:spacing w:val="-1"/>
        </w:rPr>
        <w:t>P</w:t>
      </w:r>
      <w:r w:rsidRPr="001B3F96">
        <w:rPr>
          <w:rFonts w:eastAsia="Cambria"/>
          <w:b/>
          <w:bCs/>
          <w:color w:val="000000"/>
        </w:rPr>
        <w:t>AMĆEN</w:t>
      </w:r>
      <w:r w:rsidRPr="001B3F96">
        <w:rPr>
          <w:rFonts w:eastAsia="Cambria"/>
          <w:b/>
          <w:bCs/>
          <w:color w:val="000000"/>
          <w:spacing w:val="-1"/>
        </w:rPr>
        <w:t>J</w:t>
      </w:r>
      <w:r w:rsidRPr="001B3F96">
        <w:rPr>
          <w:rFonts w:eastAsia="Cambria"/>
          <w:b/>
          <w:bCs/>
          <w:color w:val="000000"/>
        </w:rPr>
        <w:t>E</w:t>
      </w:r>
      <w:r w:rsidR="00073837">
        <w:rPr>
          <w:rFonts w:eastAsia="Cambria"/>
          <w:b/>
          <w:bCs/>
          <w:color w:val="000000"/>
        </w:rPr>
        <w:t xml:space="preserve"> </w:t>
      </w:r>
      <w:r w:rsidRPr="001B3F96">
        <w:rPr>
          <w:rFonts w:eastAsia="Cambria"/>
          <w:color w:val="000000"/>
        </w:rPr>
        <w:t>je</w:t>
      </w:r>
      <w:r w:rsidR="00073837">
        <w:rPr>
          <w:rFonts w:eastAsia="Cambria"/>
          <w:color w:val="000000"/>
        </w:rPr>
        <w:t xml:space="preserve"> </w:t>
      </w:r>
      <w:r w:rsidRPr="001B3F96">
        <w:rPr>
          <w:rFonts w:eastAsia="Cambria"/>
          <w:color w:val="000000"/>
        </w:rPr>
        <w:t>o</w:t>
      </w:r>
      <w:r w:rsidRPr="001B3F96">
        <w:rPr>
          <w:rFonts w:eastAsia="Cambria"/>
          <w:color w:val="000000"/>
          <w:spacing w:val="1"/>
          <w:w w:val="88"/>
        </w:rPr>
        <w:t>č</w:t>
      </w:r>
      <w:r w:rsidRPr="001B3F96">
        <w:rPr>
          <w:rFonts w:eastAsia="Cambria"/>
          <w:color w:val="000000"/>
        </w:rPr>
        <w:t>uva</w:t>
      </w:r>
      <w:r w:rsidRPr="001B3F96">
        <w:rPr>
          <w:rFonts w:eastAsia="Cambria"/>
          <w:color w:val="000000"/>
          <w:spacing w:val="-3"/>
        </w:rPr>
        <w:t>n</w:t>
      </w:r>
      <w:r w:rsidRPr="001B3F96">
        <w:rPr>
          <w:rFonts w:eastAsia="Cambria"/>
          <w:color w:val="000000"/>
        </w:rPr>
        <w:t>o</w:t>
      </w:r>
      <w:r w:rsidR="00073837">
        <w:rPr>
          <w:rFonts w:eastAsia="Cambria"/>
          <w:color w:val="000000"/>
        </w:rPr>
        <w:t xml:space="preserve"> </w:t>
      </w:r>
      <w:r w:rsidRPr="001B3F96">
        <w:rPr>
          <w:rFonts w:eastAsia="Cambria"/>
          <w:color w:val="000000"/>
          <w:spacing w:val="-1"/>
        </w:rPr>
        <w:t>z</w:t>
      </w:r>
      <w:r w:rsidRPr="001B3F96">
        <w:rPr>
          <w:rFonts w:eastAsia="Cambria"/>
          <w:color w:val="000000"/>
        </w:rPr>
        <w:t>a</w:t>
      </w:r>
      <w:r w:rsidR="00073837">
        <w:rPr>
          <w:rFonts w:eastAsia="Cambria"/>
          <w:color w:val="000000"/>
        </w:rPr>
        <w:t xml:space="preserve"> </w:t>
      </w:r>
      <w:r w:rsidRPr="001B3F96">
        <w:rPr>
          <w:rFonts w:eastAsia="Cambria"/>
          <w:color w:val="000000"/>
        </w:rPr>
        <w:t>dav</w:t>
      </w:r>
      <w:r w:rsidRPr="001B3F96">
        <w:rPr>
          <w:rFonts w:eastAsia="Cambria"/>
          <w:color w:val="000000"/>
          <w:spacing w:val="-1"/>
        </w:rPr>
        <w:t>n</w:t>
      </w:r>
      <w:r w:rsidRPr="001B3F96">
        <w:rPr>
          <w:rFonts w:eastAsia="Cambria"/>
          <w:color w:val="000000"/>
        </w:rPr>
        <w:t>e</w:t>
      </w:r>
      <w:r w:rsidR="00073837">
        <w:rPr>
          <w:rFonts w:eastAsia="Cambria"/>
          <w:color w:val="000000"/>
        </w:rPr>
        <w:t xml:space="preserve"> </w:t>
      </w:r>
      <w:r w:rsidRPr="001B3F96">
        <w:rPr>
          <w:rFonts w:eastAsia="Cambria"/>
          <w:color w:val="000000"/>
        </w:rPr>
        <w:t>događa</w:t>
      </w:r>
      <w:r w:rsidRPr="001B3F96">
        <w:rPr>
          <w:rFonts w:eastAsia="Cambria"/>
          <w:color w:val="000000"/>
          <w:spacing w:val="-1"/>
        </w:rPr>
        <w:t>j</w:t>
      </w:r>
      <w:r w:rsidRPr="001B3F96">
        <w:rPr>
          <w:rFonts w:eastAsia="Cambria"/>
          <w:color w:val="000000"/>
          <w:spacing w:val="1"/>
        </w:rPr>
        <w:t>e</w:t>
      </w:r>
      <w:r w:rsidRPr="001B3F96">
        <w:rPr>
          <w:rFonts w:eastAsia="Cambria"/>
          <w:color w:val="000000"/>
        </w:rPr>
        <w:t>,</w:t>
      </w:r>
      <w:r w:rsidR="00073837">
        <w:rPr>
          <w:rFonts w:eastAsia="Cambria"/>
          <w:color w:val="000000"/>
        </w:rPr>
        <w:t xml:space="preserve"> </w:t>
      </w:r>
      <w:r w:rsidRPr="001B3F96">
        <w:rPr>
          <w:rFonts w:eastAsia="Cambria"/>
          <w:color w:val="000000"/>
          <w:spacing w:val="-2"/>
        </w:rPr>
        <w:t>d</w:t>
      </w:r>
      <w:r w:rsidRPr="001B3F96">
        <w:rPr>
          <w:rFonts w:eastAsia="Cambria"/>
          <w:color w:val="000000"/>
        </w:rPr>
        <w:t>ok</w:t>
      </w:r>
      <w:r w:rsidR="00073837">
        <w:rPr>
          <w:rFonts w:eastAsia="Cambria"/>
          <w:color w:val="000000"/>
        </w:rPr>
        <w:t xml:space="preserve"> </w:t>
      </w:r>
      <w:r w:rsidRPr="001B3F96">
        <w:rPr>
          <w:rFonts w:eastAsia="Cambria"/>
          <w:color w:val="000000"/>
          <w:spacing w:val="-2"/>
        </w:rPr>
        <w:t>p</w:t>
      </w:r>
      <w:r w:rsidRPr="001B3F96">
        <w:rPr>
          <w:rFonts w:eastAsia="Cambria"/>
          <w:color w:val="000000"/>
        </w:rPr>
        <w:t>a</w:t>
      </w:r>
      <w:r w:rsidRPr="001B3F96">
        <w:rPr>
          <w:rFonts w:eastAsia="Cambria"/>
          <w:color w:val="000000"/>
          <w:spacing w:val="-1"/>
        </w:rPr>
        <w:t>m</w:t>
      </w:r>
      <w:r w:rsidRPr="001B3F96">
        <w:rPr>
          <w:rFonts w:eastAsia="Cambria"/>
          <w:color w:val="000000"/>
          <w:w w:val="88"/>
        </w:rPr>
        <w:t>ć</w:t>
      </w:r>
      <w:r w:rsidRPr="001B3F96">
        <w:rPr>
          <w:rFonts w:eastAsia="Cambria"/>
          <w:color w:val="000000"/>
        </w:rPr>
        <w:t>en</w:t>
      </w:r>
      <w:r w:rsidRPr="001B3F96">
        <w:rPr>
          <w:rFonts w:eastAsia="Cambria"/>
          <w:color w:val="000000"/>
          <w:spacing w:val="-1"/>
        </w:rPr>
        <w:t>j</w:t>
      </w:r>
      <w:r w:rsidRPr="001B3F96">
        <w:rPr>
          <w:rFonts w:eastAsia="Cambria"/>
          <w:color w:val="000000"/>
        </w:rPr>
        <w:t>e</w:t>
      </w:r>
      <w:r w:rsidR="00073837">
        <w:rPr>
          <w:rFonts w:eastAsia="Cambria"/>
          <w:color w:val="000000"/>
        </w:rPr>
        <w:t xml:space="preserve"> </w:t>
      </w:r>
      <w:r w:rsidRPr="001B3F96">
        <w:rPr>
          <w:rFonts w:eastAsia="Cambria"/>
          <w:color w:val="000000"/>
        </w:rPr>
        <w:t>novog</w:t>
      </w:r>
      <w:r w:rsidR="00073837">
        <w:rPr>
          <w:rFonts w:eastAsia="Cambria"/>
          <w:color w:val="000000"/>
        </w:rPr>
        <w:t xml:space="preserve"> </w:t>
      </w:r>
      <w:r w:rsidRPr="001B3F96">
        <w:rPr>
          <w:rFonts w:eastAsia="Cambria"/>
          <w:color w:val="000000"/>
          <w:spacing w:val="1"/>
        </w:rPr>
        <w:t>s</w:t>
      </w:r>
      <w:r w:rsidRPr="001B3F96">
        <w:rPr>
          <w:rFonts w:eastAsia="Cambria"/>
          <w:color w:val="000000"/>
        </w:rPr>
        <w:t>tvara</w:t>
      </w:r>
      <w:r w:rsidR="00073837">
        <w:rPr>
          <w:rFonts w:eastAsia="Cambria"/>
          <w:color w:val="000000"/>
        </w:rPr>
        <w:t xml:space="preserve"> </w:t>
      </w:r>
      <w:r w:rsidRPr="001B3F96">
        <w:rPr>
          <w:rFonts w:eastAsia="Cambria"/>
          <w:color w:val="000000"/>
          <w:spacing w:val="-2"/>
        </w:rPr>
        <w:t>te</w:t>
      </w:r>
      <w:r w:rsidRPr="001B3F96">
        <w:rPr>
          <w:rFonts w:eastAsia="Cambria"/>
          <w:color w:val="000000"/>
        </w:rPr>
        <w:t>ško</w:t>
      </w:r>
      <w:r w:rsidRPr="001B3F96">
        <w:rPr>
          <w:rFonts w:eastAsia="Cambria"/>
          <w:color w:val="000000"/>
          <w:spacing w:val="-1"/>
          <w:w w:val="88"/>
        </w:rPr>
        <w:t>ć</w:t>
      </w:r>
      <w:r w:rsidRPr="001B3F96">
        <w:rPr>
          <w:rFonts w:eastAsia="Cambria"/>
          <w:color w:val="000000"/>
          <w:spacing w:val="2"/>
        </w:rPr>
        <w:t>e</w:t>
      </w:r>
      <w:r w:rsidRPr="001B3F96">
        <w:rPr>
          <w:rFonts w:eastAsia="Cambria"/>
          <w:color w:val="000000"/>
        </w:rPr>
        <w:t>,</w:t>
      </w:r>
      <w:r w:rsidR="00073837">
        <w:rPr>
          <w:rFonts w:eastAsia="Cambria"/>
          <w:color w:val="000000"/>
        </w:rPr>
        <w:t xml:space="preserve"> </w:t>
      </w:r>
      <w:r w:rsidRPr="001B3F96">
        <w:rPr>
          <w:rFonts w:eastAsia="Cambria"/>
          <w:color w:val="000000"/>
          <w:spacing w:val="1"/>
        </w:rPr>
        <w:t>s</w:t>
      </w:r>
      <w:r w:rsidRPr="001B3F96">
        <w:rPr>
          <w:rFonts w:eastAsia="Cambria"/>
          <w:color w:val="000000"/>
          <w:spacing w:val="-2"/>
        </w:rPr>
        <w:t>p</w:t>
      </w:r>
      <w:r w:rsidRPr="001B3F96">
        <w:rPr>
          <w:rFonts w:eastAsia="Cambria"/>
          <w:color w:val="000000"/>
        </w:rPr>
        <w:t>oro</w:t>
      </w:r>
      <w:r w:rsidR="00073837">
        <w:rPr>
          <w:rFonts w:eastAsia="Cambria"/>
          <w:color w:val="000000"/>
        </w:rPr>
        <w:t xml:space="preserve"> </w:t>
      </w:r>
      <w:r w:rsidRPr="001B3F96">
        <w:rPr>
          <w:rFonts w:eastAsia="Cambria"/>
          <w:color w:val="000000"/>
        </w:rPr>
        <w:t>p</w:t>
      </w:r>
      <w:r w:rsidRPr="001B3F96">
        <w:rPr>
          <w:rFonts w:eastAsia="Cambria"/>
          <w:color w:val="000000"/>
          <w:spacing w:val="-1"/>
        </w:rPr>
        <w:t>a</w:t>
      </w:r>
      <w:r w:rsidRPr="001B3F96">
        <w:rPr>
          <w:rFonts w:eastAsia="Cambria"/>
          <w:color w:val="000000"/>
        </w:rPr>
        <w:t>mte</w:t>
      </w:r>
      <w:r w:rsidR="001B3F96">
        <w:rPr>
          <w:rFonts w:eastAsia="Cambria"/>
          <w:color w:val="000000"/>
        </w:rPr>
        <w:t xml:space="preserve">, </w:t>
      </w:r>
      <w:r w:rsidRPr="001B3F96">
        <w:rPr>
          <w:rFonts w:eastAsia="Cambria"/>
          <w:color w:val="000000"/>
        </w:rPr>
        <w:t>b</w:t>
      </w:r>
      <w:r w:rsidR="001B3F96">
        <w:rPr>
          <w:rFonts w:eastAsia="Cambria"/>
          <w:color w:val="000000"/>
        </w:rPr>
        <w:t xml:space="preserve">rzo </w:t>
      </w:r>
      <w:r w:rsidRPr="001B3F96">
        <w:rPr>
          <w:rFonts w:eastAsia="Cambria"/>
          <w:color w:val="000000"/>
        </w:rPr>
        <w:t>zabora</w:t>
      </w:r>
      <w:r w:rsidRPr="001B3F96">
        <w:rPr>
          <w:rFonts w:eastAsia="Cambria"/>
          <w:color w:val="000000"/>
          <w:spacing w:val="-1"/>
        </w:rPr>
        <w:t>v</w:t>
      </w:r>
      <w:r w:rsidRPr="001B3F96">
        <w:rPr>
          <w:rFonts w:eastAsia="Cambria"/>
          <w:color w:val="000000"/>
        </w:rPr>
        <w:t>l</w:t>
      </w:r>
      <w:r w:rsidRPr="001B3F96">
        <w:rPr>
          <w:rFonts w:eastAsia="Cambria"/>
          <w:color w:val="000000"/>
          <w:spacing w:val="-1"/>
        </w:rPr>
        <w:t>j</w:t>
      </w:r>
      <w:r w:rsidRPr="001B3F96">
        <w:rPr>
          <w:rFonts w:eastAsia="Cambria"/>
          <w:color w:val="000000"/>
        </w:rPr>
        <w:t>a</w:t>
      </w:r>
      <w:r w:rsidRPr="001B3F96">
        <w:rPr>
          <w:rFonts w:eastAsia="Cambria"/>
          <w:color w:val="000000"/>
          <w:spacing w:val="-1"/>
        </w:rPr>
        <w:t>j</w:t>
      </w:r>
      <w:r w:rsidRPr="001B3F96">
        <w:rPr>
          <w:rFonts w:eastAsia="Cambria"/>
          <w:color w:val="000000"/>
        </w:rPr>
        <w:t xml:space="preserve">u, </w:t>
      </w:r>
      <w:r w:rsidRPr="001B3F96">
        <w:rPr>
          <w:rFonts w:eastAsia="Cambria"/>
          <w:color w:val="000000"/>
          <w:spacing w:val="-2"/>
        </w:rPr>
        <w:t>d</w:t>
      </w:r>
      <w:r w:rsidRPr="001B3F96">
        <w:rPr>
          <w:rFonts w:eastAsia="Cambria"/>
          <w:color w:val="000000"/>
        </w:rPr>
        <w:t>ugo</w:t>
      </w:r>
      <w:r w:rsidR="00073837">
        <w:rPr>
          <w:rFonts w:eastAsia="Cambria"/>
          <w:color w:val="000000"/>
        </w:rPr>
        <w:t xml:space="preserve"> i </w:t>
      </w:r>
      <w:r w:rsidRPr="001B3F96">
        <w:rPr>
          <w:rFonts w:eastAsia="Cambria"/>
          <w:color w:val="000000"/>
          <w:spacing w:val="-1"/>
        </w:rPr>
        <w:t>s</w:t>
      </w:r>
      <w:r w:rsidRPr="001B3F96">
        <w:rPr>
          <w:rFonts w:eastAsia="Cambria"/>
          <w:color w:val="000000"/>
        </w:rPr>
        <w:t xml:space="preserve">poro </w:t>
      </w:r>
      <w:r w:rsidRPr="001B3F96">
        <w:rPr>
          <w:rFonts w:eastAsia="Cambria"/>
          <w:color w:val="000000"/>
          <w:spacing w:val="-2"/>
        </w:rPr>
        <w:t>u</w:t>
      </w:r>
      <w:r w:rsidRPr="001B3F96">
        <w:rPr>
          <w:rFonts w:eastAsia="Cambria"/>
          <w:color w:val="000000"/>
          <w:w w:val="88"/>
        </w:rPr>
        <w:t>č</w:t>
      </w:r>
      <w:r w:rsidRPr="001B3F96">
        <w:rPr>
          <w:rFonts w:eastAsia="Cambria"/>
          <w:color w:val="000000"/>
        </w:rPr>
        <w:t>e</w:t>
      </w:r>
      <w:r w:rsidR="00073837">
        <w:rPr>
          <w:rFonts w:eastAsia="Cambria"/>
          <w:color w:val="000000"/>
        </w:rPr>
        <w:t>,</w:t>
      </w:r>
      <w:r w:rsidRPr="001B3F96">
        <w:rPr>
          <w:rFonts w:eastAsia="Cambria"/>
          <w:color w:val="000000"/>
        </w:rPr>
        <w:t xml:space="preserve"> brzo</w:t>
      </w:r>
      <w:r w:rsidR="00073837">
        <w:rPr>
          <w:rFonts w:eastAsia="Cambria"/>
          <w:color w:val="000000"/>
        </w:rPr>
        <w:t xml:space="preserve"> </w:t>
      </w:r>
      <w:r w:rsidRPr="001B3F96">
        <w:rPr>
          <w:rFonts w:eastAsia="Cambria"/>
          <w:color w:val="000000"/>
        </w:rPr>
        <w:t>i lako za</w:t>
      </w:r>
      <w:r w:rsidRPr="001B3F96">
        <w:rPr>
          <w:rFonts w:eastAsia="Cambria"/>
          <w:color w:val="000000"/>
          <w:spacing w:val="-2"/>
        </w:rPr>
        <w:t>b</w:t>
      </w:r>
      <w:r w:rsidRPr="001B3F96">
        <w:rPr>
          <w:rFonts w:eastAsia="Cambria"/>
          <w:color w:val="000000"/>
        </w:rPr>
        <w:t>o</w:t>
      </w:r>
      <w:r w:rsidRPr="001B3F96">
        <w:rPr>
          <w:rFonts w:eastAsia="Cambria"/>
          <w:color w:val="000000"/>
          <w:spacing w:val="-2"/>
        </w:rPr>
        <w:t>r</w:t>
      </w:r>
      <w:r w:rsidRPr="001B3F96">
        <w:rPr>
          <w:rFonts w:eastAsia="Cambria"/>
          <w:color w:val="000000"/>
        </w:rPr>
        <w:t>avl</w:t>
      </w:r>
      <w:r w:rsidRPr="001B3F96">
        <w:rPr>
          <w:rFonts w:eastAsia="Cambria"/>
          <w:color w:val="000000"/>
          <w:spacing w:val="-2"/>
        </w:rPr>
        <w:t>j</w:t>
      </w:r>
      <w:r w:rsidRPr="001B3F96">
        <w:rPr>
          <w:rFonts w:eastAsia="Cambria"/>
          <w:color w:val="000000"/>
        </w:rPr>
        <w:t>a</w:t>
      </w:r>
      <w:r w:rsidRPr="001B3F96">
        <w:rPr>
          <w:rFonts w:eastAsia="Cambria"/>
          <w:color w:val="000000"/>
          <w:spacing w:val="-1"/>
        </w:rPr>
        <w:t>j</w:t>
      </w:r>
      <w:r w:rsidRPr="001B3F96">
        <w:rPr>
          <w:rFonts w:eastAsia="Cambria"/>
          <w:color w:val="000000"/>
        </w:rPr>
        <w:t>u.</w:t>
      </w:r>
      <w:r w:rsidR="00073837">
        <w:rPr>
          <w:rFonts w:eastAsia="Cambria"/>
          <w:color w:val="000000"/>
        </w:rPr>
        <w:t xml:space="preserve"> </w:t>
      </w:r>
      <w:r w:rsidR="007C0C93" w:rsidRPr="001B3F96">
        <w:rPr>
          <w:rFonts w:eastAsia="Cambria"/>
          <w:color w:val="000000"/>
        </w:rPr>
        <w:t xml:space="preserve">Promene pamćenja </w:t>
      </w:r>
      <w:r w:rsidR="00073837">
        <w:rPr>
          <w:rFonts w:eastAsia="Cambria"/>
          <w:color w:val="000000"/>
        </w:rPr>
        <w:t xml:space="preserve">- </w:t>
      </w:r>
      <w:r w:rsidR="007C0C93" w:rsidRPr="001B3F96">
        <w:rPr>
          <w:rFonts w:eastAsia="Cambria"/>
          <w:color w:val="000000"/>
        </w:rPr>
        <w:t xml:space="preserve">ne odu na zakazani susret prijatelja-zaborave, javljaju se krize svesti od uobražavanja da su se svi urotili protiv njeili njega </w:t>
      </w:r>
      <w:r w:rsidR="00073837">
        <w:rPr>
          <w:rFonts w:eastAsia="Cambria"/>
          <w:color w:val="000000"/>
        </w:rPr>
        <w:t>to ide od neraspoloženja, anksi</w:t>
      </w:r>
      <w:r w:rsidR="007C0C93" w:rsidRPr="001B3F96">
        <w:rPr>
          <w:rFonts w:eastAsia="Cambria"/>
          <w:color w:val="000000"/>
        </w:rPr>
        <w:t>oznost, nespokojstva, stanje straha, nemira, depresija, do sumanutih ideja, iluzija, fobije, halucinacija i do paranoidnih ideja</w:t>
      </w:r>
      <w:r w:rsidR="00073837">
        <w:rPr>
          <w:rFonts w:eastAsia="Cambria"/>
          <w:color w:val="000000"/>
        </w:rPr>
        <w:t xml:space="preserve"> </w:t>
      </w:r>
      <w:r w:rsidR="007C0C93" w:rsidRPr="001B3F96">
        <w:rPr>
          <w:rFonts w:eastAsia="Cambria"/>
          <w:color w:val="000000"/>
        </w:rPr>
        <w:t>i pokušaja ubiustava ili samoubistava.</w:t>
      </w:r>
    </w:p>
    <w:p w:rsidR="007C0C93" w:rsidRDefault="007C0C93" w:rsidP="00073837">
      <w:pPr>
        <w:spacing w:after="0"/>
        <w:ind w:right="537"/>
        <w:jc w:val="both"/>
        <w:rPr>
          <w:rFonts w:ascii="Times New Roman" w:eastAsia="Cambria" w:hAnsi="Times New Roman" w:cs="Times New Roman"/>
          <w:color w:val="000000"/>
          <w:sz w:val="24"/>
          <w:szCs w:val="24"/>
        </w:rPr>
      </w:pPr>
      <w:r w:rsidRPr="007C0C93">
        <w:rPr>
          <w:rFonts w:ascii="Times New Roman" w:eastAsia="Cambria" w:hAnsi="Times New Roman" w:cs="Times New Roman"/>
          <w:color w:val="000000"/>
          <w:sz w:val="24"/>
          <w:szCs w:val="24"/>
        </w:rPr>
        <w:t>Takođe se javljaju staračke</w:t>
      </w:r>
      <w:r w:rsidR="00073837" w:rsidRPr="00073837">
        <w:rPr>
          <w:rFonts w:ascii="Times New Roman" w:eastAsia="Cambria" w:hAnsi="Times New Roman" w:cs="Times New Roman"/>
          <w:color w:val="000000"/>
          <w:sz w:val="24"/>
          <w:szCs w:val="24"/>
        </w:rPr>
        <w:t xml:space="preserve"> </w:t>
      </w:r>
      <w:r w:rsidR="00073837" w:rsidRPr="007C0C93">
        <w:rPr>
          <w:rFonts w:ascii="Times New Roman" w:eastAsia="Cambria" w:hAnsi="Times New Roman" w:cs="Times New Roman"/>
          <w:color w:val="000000"/>
          <w:sz w:val="24"/>
          <w:szCs w:val="24"/>
        </w:rPr>
        <w:t>demecije</w:t>
      </w:r>
      <w:r w:rsidRPr="007C0C93">
        <w:rPr>
          <w:rFonts w:ascii="Times New Roman" w:eastAsia="Cambria" w:hAnsi="Times New Roman" w:cs="Times New Roman"/>
          <w:color w:val="000000"/>
          <w:sz w:val="24"/>
          <w:szCs w:val="24"/>
        </w:rPr>
        <w:t>, kako vaskularne,</w:t>
      </w:r>
      <w:r w:rsidR="00073837">
        <w:rPr>
          <w:rFonts w:ascii="Times New Roman" w:eastAsia="Cambria" w:hAnsi="Times New Roman" w:cs="Times New Roman"/>
          <w:color w:val="000000"/>
          <w:sz w:val="24"/>
          <w:szCs w:val="24"/>
        </w:rPr>
        <w:t xml:space="preserve"> traumatske, tumorske, hemijske </w:t>
      </w:r>
      <w:r w:rsidRPr="007C0C93">
        <w:rPr>
          <w:rFonts w:ascii="Times New Roman" w:eastAsia="Cambria" w:hAnsi="Times New Roman" w:cs="Times New Roman"/>
          <w:color w:val="000000"/>
          <w:sz w:val="24"/>
          <w:szCs w:val="24"/>
        </w:rPr>
        <w:t>multiple i nespecifične demencije</w:t>
      </w:r>
      <w:r>
        <w:rPr>
          <w:rFonts w:ascii="Times New Roman" w:eastAsia="Cambria" w:hAnsi="Times New Roman" w:cs="Times New Roman"/>
          <w:color w:val="000000"/>
          <w:sz w:val="24"/>
          <w:szCs w:val="24"/>
        </w:rPr>
        <w:t>.</w:t>
      </w:r>
    </w:p>
    <w:p w:rsidR="007C0C93" w:rsidRDefault="007C0C93" w:rsidP="007C0C93">
      <w:pPr>
        <w:spacing w:after="0"/>
        <w:ind w:right="537"/>
        <w:jc w:val="both"/>
        <w:rPr>
          <w:rFonts w:ascii="Times New Roman" w:eastAsia="Cambria" w:hAnsi="Times New Roman" w:cs="Times New Roman"/>
          <w:color w:val="000000"/>
          <w:sz w:val="24"/>
          <w:szCs w:val="24"/>
        </w:rPr>
      </w:pPr>
    </w:p>
    <w:p w:rsidR="007C0C93" w:rsidRPr="007C0C93" w:rsidRDefault="00C3144D" w:rsidP="007C0C93">
      <w:pPr>
        <w:spacing w:after="0"/>
        <w:ind w:right="537"/>
        <w:jc w:val="both"/>
        <w:rPr>
          <w:rFonts w:ascii="Times New Roman" w:eastAsia="Cambria" w:hAnsi="Times New Roman" w:cs="Times New Roman"/>
          <w:color w:val="000000"/>
          <w:sz w:val="24"/>
          <w:szCs w:val="24"/>
        </w:rPr>
      </w:pPr>
      <w:r>
        <w:rPr>
          <w:noProof/>
        </w:rPr>
        <w:drawing>
          <wp:anchor distT="0" distB="0" distL="114300" distR="114300" simplePos="0" relativeHeight="251665408" behindDoc="1" locked="0" layoutInCell="1" allowOverlap="1">
            <wp:simplePos x="0" y="0"/>
            <wp:positionH relativeFrom="column">
              <wp:posOffset>3845560</wp:posOffset>
            </wp:positionH>
            <wp:positionV relativeFrom="paragraph">
              <wp:posOffset>66040</wp:posOffset>
            </wp:positionV>
            <wp:extent cx="1809750" cy="1205865"/>
            <wp:effectExtent l="19050" t="0" r="0" b="0"/>
            <wp:wrapTight wrapText="bothSides">
              <wp:wrapPolygon edited="0">
                <wp:start x="-227" y="0"/>
                <wp:lineTo x="-227" y="21156"/>
                <wp:lineTo x="21600" y="21156"/>
                <wp:lineTo x="21600" y="0"/>
                <wp:lineTo x="-227" y="0"/>
              </wp:wrapPolygon>
            </wp:wrapTight>
            <wp:docPr id="38" name="Picture 38" descr="https://static.klix.ba/media/images/vijesti/b_160610130.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klix.ba/media/images/vijesti/b_160610130.jpg?v=1"/>
                    <pic:cNvPicPr>
                      <a:picLocks noChangeAspect="1" noChangeArrowheads="1"/>
                    </pic:cNvPicPr>
                  </pic:nvPicPr>
                  <pic:blipFill>
                    <a:blip r:embed="rId19" cstate="print"/>
                    <a:srcRect/>
                    <a:stretch>
                      <a:fillRect/>
                    </a:stretch>
                  </pic:blipFill>
                  <pic:spPr bwMode="auto">
                    <a:xfrm>
                      <a:off x="0" y="0"/>
                      <a:ext cx="1809750" cy="1205865"/>
                    </a:xfrm>
                    <a:prstGeom prst="rect">
                      <a:avLst/>
                    </a:prstGeom>
                    <a:noFill/>
                    <a:ln w="9525">
                      <a:noFill/>
                      <a:miter lim="800000"/>
                      <a:headEnd/>
                      <a:tailEnd/>
                    </a:ln>
                  </pic:spPr>
                </pic:pic>
              </a:graphicData>
            </a:graphic>
          </wp:anchor>
        </w:drawing>
      </w:r>
      <w:r w:rsidR="007C0C93" w:rsidRPr="007C0C93">
        <w:rPr>
          <w:rFonts w:ascii="Times New Roman" w:eastAsia="Cambria" w:hAnsi="Times New Roman" w:cs="Times New Roman"/>
          <w:color w:val="000000"/>
          <w:sz w:val="24"/>
          <w:szCs w:val="24"/>
        </w:rPr>
        <w:t>Pamćenje - memorija beleženje i čuvanje i prizivanje pojmova i događaja i to je deklarativno pamćenje je sposobnost upamćivanja i reprodukovanja govora, pamćenje može biti skorašnje,davnašnje dugoročno, kratkoročno, retrogradno i anterogradno čovek pamti dve vrste podataka, pojmove i događaje - deklarativno i nedeklarativno–automatizovano koje se odvija nesvesno pamćenje, refleksno i to postaju veštine i finte.</w:t>
      </w:r>
    </w:p>
    <w:p w:rsidR="002A2703" w:rsidRDefault="002A2703" w:rsidP="007C0C93">
      <w:pPr>
        <w:spacing w:after="0"/>
        <w:ind w:right="537"/>
        <w:jc w:val="both"/>
        <w:rPr>
          <w:rFonts w:ascii="Times New Roman" w:eastAsia="Cambria" w:hAnsi="Times New Roman" w:cs="Times New Roman"/>
          <w:color w:val="000000"/>
          <w:sz w:val="24"/>
          <w:szCs w:val="24"/>
        </w:rPr>
      </w:pPr>
    </w:p>
    <w:p w:rsidR="007C0C93" w:rsidRPr="007C0C93" w:rsidRDefault="007C0C93" w:rsidP="007C0C93">
      <w:pPr>
        <w:spacing w:after="0"/>
        <w:ind w:right="537"/>
        <w:jc w:val="both"/>
        <w:rPr>
          <w:rFonts w:ascii="Times New Roman" w:eastAsia="Cambria" w:hAnsi="Times New Roman" w:cs="Times New Roman"/>
          <w:color w:val="000000"/>
          <w:sz w:val="24"/>
          <w:szCs w:val="24"/>
        </w:rPr>
      </w:pPr>
      <w:r w:rsidRPr="007C0C93">
        <w:rPr>
          <w:rFonts w:ascii="Times New Roman" w:eastAsia="Cambria" w:hAnsi="Times New Roman" w:cs="Times New Roman"/>
          <w:color w:val="000000"/>
          <w:sz w:val="24"/>
          <w:szCs w:val="24"/>
        </w:rPr>
        <w:t>Deklarativno neverbalno i verbalno.</w:t>
      </w:r>
    </w:p>
    <w:p w:rsidR="007C0C93" w:rsidRPr="002A2703" w:rsidRDefault="007C0C93" w:rsidP="002A2703">
      <w:pPr>
        <w:pStyle w:val="ListParagraph"/>
        <w:numPr>
          <w:ilvl w:val="0"/>
          <w:numId w:val="43"/>
        </w:numPr>
        <w:spacing w:after="0"/>
        <w:ind w:right="537"/>
        <w:jc w:val="both"/>
        <w:rPr>
          <w:rFonts w:ascii="Times New Roman" w:eastAsia="Cambria" w:hAnsi="Times New Roman" w:cs="Times New Roman"/>
          <w:color w:val="000000"/>
          <w:sz w:val="24"/>
          <w:szCs w:val="24"/>
        </w:rPr>
      </w:pPr>
      <w:r w:rsidRPr="002A2703">
        <w:rPr>
          <w:rFonts w:ascii="Times New Roman" w:eastAsia="Cambria" w:hAnsi="Times New Roman" w:cs="Times New Roman"/>
          <w:color w:val="000000"/>
          <w:sz w:val="24"/>
          <w:szCs w:val="24"/>
        </w:rPr>
        <w:t>Neverbalno: slike pejzaži, melodije, miris ukus, dodir.</w:t>
      </w:r>
    </w:p>
    <w:p w:rsidR="007C0C93" w:rsidRDefault="007C0C93" w:rsidP="002A2703">
      <w:pPr>
        <w:pStyle w:val="ListParagraph"/>
        <w:numPr>
          <w:ilvl w:val="0"/>
          <w:numId w:val="43"/>
        </w:numPr>
        <w:spacing w:after="0"/>
        <w:ind w:right="537"/>
        <w:jc w:val="both"/>
        <w:rPr>
          <w:rFonts w:ascii="Times New Roman" w:eastAsia="Cambria" w:hAnsi="Times New Roman" w:cs="Times New Roman"/>
          <w:color w:val="000000"/>
          <w:sz w:val="24"/>
          <w:szCs w:val="24"/>
        </w:rPr>
      </w:pPr>
      <w:r w:rsidRPr="002A2703">
        <w:rPr>
          <w:rFonts w:ascii="Times New Roman" w:eastAsia="Cambria" w:hAnsi="Times New Roman" w:cs="Times New Roman"/>
          <w:color w:val="000000"/>
          <w:sz w:val="24"/>
          <w:szCs w:val="24"/>
        </w:rPr>
        <w:t>Verbalno: pamte se reči imena sve informacije zabeležene rečima.</w:t>
      </w:r>
    </w:p>
    <w:p w:rsidR="002A2703" w:rsidRDefault="002A2703" w:rsidP="002A2703">
      <w:pPr>
        <w:spacing w:after="0"/>
        <w:ind w:right="537"/>
        <w:jc w:val="both"/>
        <w:rPr>
          <w:rFonts w:ascii="Times New Roman" w:eastAsia="Cambria" w:hAnsi="Times New Roman" w:cs="Times New Roman"/>
          <w:color w:val="000000"/>
          <w:sz w:val="24"/>
          <w:szCs w:val="24"/>
        </w:rPr>
      </w:pPr>
    </w:p>
    <w:p w:rsidR="002A2703" w:rsidRDefault="002A2703" w:rsidP="002A2703">
      <w:pPr>
        <w:spacing w:after="0"/>
        <w:ind w:right="537"/>
        <w:jc w:val="both"/>
        <w:rPr>
          <w:rFonts w:ascii="Times New Roman" w:eastAsia="Cambria" w:hAnsi="Times New Roman" w:cs="Times New Roman"/>
          <w:color w:val="000000"/>
          <w:sz w:val="24"/>
          <w:szCs w:val="24"/>
        </w:rPr>
      </w:pPr>
      <w:r w:rsidRPr="002A2703">
        <w:rPr>
          <w:rFonts w:ascii="Times New Roman" w:eastAsia="Cambria" w:hAnsi="Times New Roman" w:cs="Times New Roman"/>
          <w:color w:val="000000"/>
          <w:sz w:val="24"/>
          <w:szCs w:val="24"/>
        </w:rPr>
        <w:lastRenderedPageBreak/>
        <w:t>Po dužini može biti kratkoročno i dugoročno.</w:t>
      </w:r>
    </w:p>
    <w:p w:rsidR="002A2703" w:rsidRPr="002A2703" w:rsidRDefault="002A2703" w:rsidP="002A2703">
      <w:pPr>
        <w:spacing w:after="0"/>
        <w:ind w:right="537"/>
        <w:jc w:val="both"/>
        <w:rPr>
          <w:rFonts w:ascii="Times New Roman" w:eastAsia="Cambria" w:hAnsi="Times New Roman" w:cs="Times New Roman"/>
          <w:color w:val="000000"/>
          <w:sz w:val="24"/>
          <w:szCs w:val="24"/>
        </w:rPr>
      </w:pPr>
    </w:p>
    <w:p w:rsidR="002A2703" w:rsidRDefault="002A2703" w:rsidP="002A2703">
      <w:pPr>
        <w:spacing w:after="0"/>
        <w:ind w:right="537"/>
        <w:jc w:val="both"/>
        <w:rPr>
          <w:rFonts w:ascii="Times New Roman" w:eastAsia="Cambria" w:hAnsi="Times New Roman" w:cs="Times New Roman"/>
          <w:color w:val="000000"/>
          <w:sz w:val="24"/>
          <w:szCs w:val="24"/>
        </w:rPr>
      </w:pPr>
      <w:r w:rsidRPr="002A2703">
        <w:rPr>
          <w:rFonts w:ascii="Times New Roman" w:eastAsia="Cambria" w:hAnsi="Times New Roman" w:cs="Times New Roman"/>
          <w:color w:val="000000"/>
          <w:sz w:val="24"/>
          <w:szCs w:val="24"/>
        </w:rPr>
        <w:t>Skorašnje i davnašnje da li je pre nekog događaja ili posle r</w:t>
      </w:r>
      <w:r w:rsidR="00073837">
        <w:rPr>
          <w:rFonts w:ascii="Times New Roman" w:eastAsia="Cambria" w:hAnsi="Times New Roman" w:cs="Times New Roman"/>
          <w:color w:val="000000"/>
          <w:sz w:val="24"/>
          <w:szCs w:val="24"/>
        </w:rPr>
        <w:t xml:space="preserve">etro i anterogradno pamćenje se </w:t>
      </w:r>
      <w:r w:rsidRPr="002A2703">
        <w:rPr>
          <w:rFonts w:ascii="Times New Roman" w:eastAsia="Cambria" w:hAnsi="Times New Roman" w:cs="Times New Roman"/>
          <w:color w:val="000000"/>
          <w:sz w:val="24"/>
          <w:szCs w:val="24"/>
        </w:rPr>
        <w:t>procenjuje da li osoba zna prošlost, da je svesna i da ne zaboravi sadašnjost i da gradi svoju budućnost.</w:t>
      </w:r>
    </w:p>
    <w:p w:rsidR="002A2703" w:rsidRDefault="002A2703" w:rsidP="002A2703">
      <w:pPr>
        <w:spacing w:after="0"/>
        <w:ind w:right="537"/>
        <w:jc w:val="both"/>
        <w:rPr>
          <w:rFonts w:ascii="Times New Roman" w:eastAsia="Cambria" w:hAnsi="Times New Roman" w:cs="Times New Roman"/>
          <w:color w:val="000000"/>
          <w:sz w:val="24"/>
          <w:szCs w:val="24"/>
        </w:rPr>
      </w:pPr>
    </w:p>
    <w:p w:rsidR="002A2703" w:rsidRPr="005A2BBA" w:rsidRDefault="002A2703" w:rsidP="00073837">
      <w:pPr>
        <w:spacing w:after="0"/>
        <w:ind w:right="568"/>
        <w:jc w:val="both"/>
        <w:rPr>
          <w:rFonts w:ascii="Times New Roman" w:eastAsia="Cambria" w:hAnsi="Times New Roman" w:cs="Times New Roman"/>
          <w:color w:val="000000"/>
          <w:sz w:val="24"/>
          <w:szCs w:val="24"/>
        </w:rPr>
      </w:pPr>
      <w:r w:rsidRPr="005A2BBA">
        <w:rPr>
          <w:rFonts w:ascii="Times New Roman" w:eastAsia="Cambria" w:hAnsi="Times New Roman" w:cs="Times New Roman"/>
          <w:color w:val="000000"/>
          <w:sz w:val="24"/>
          <w:szCs w:val="24"/>
        </w:rPr>
        <w:t>Demen</w:t>
      </w:r>
      <w:r w:rsidRPr="005A2BBA">
        <w:rPr>
          <w:rFonts w:ascii="Times New Roman" w:eastAsia="Cambria" w:hAnsi="Times New Roman" w:cs="Times New Roman"/>
          <w:color w:val="000000"/>
          <w:spacing w:val="-2"/>
          <w:sz w:val="24"/>
          <w:szCs w:val="24"/>
        </w:rPr>
        <w:t>c</w:t>
      </w:r>
      <w:r w:rsidRPr="005A2BBA">
        <w:rPr>
          <w:rFonts w:ascii="Times New Roman" w:eastAsia="Cambria" w:hAnsi="Times New Roman" w:cs="Times New Roman"/>
          <w:color w:val="000000"/>
          <w:sz w:val="24"/>
          <w:szCs w:val="24"/>
        </w:rPr>
        <w:t>i</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je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nesposob</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ost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pam</w:t>
      </w:r>
      <w:r w:rsidRPr="005A2BBA">
        <w:rPr>
          <w:rFonts w:ascii="Times New Roman" w:eastAsia="Cambria" w:hAnsi="Times New Roman" w:cs="Times New Roman"/>
          <w:color w:val="000000"/>
          <w:w w:val="88"/>
          <w:sz w:val="24"/>
          <w:szCs w:val="24"/>
        </w:rPr>
        <w:t>ć</w:t>
      </w:r>
      <w:r w:rsidRPr="005A2BBA">
        <w:rPr>
          <w:rFonts w:ascii="Times New Roman" w:eastAsia="Cambria" w:hAnsi="Times New Roman" w:cs="Times New Roman"/>
          <w:color w:val="000000"/>
          <w:sz w:val="24"/>
          <w:szCs w:val="24"/>
        </w:rPr>
        <w:t>en</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javl</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u</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l</w:t>
      </w:r>
      <w:r w:rsidRPr="005A2BBA">
        <w:rPr>
          <w:rFonts w:ascii="Times New Roman" w:eastAsia="Cambria" w:hAnsi="Times New Roman" w:cs="Times New Roman"/>
          <w:color w:val="000000"/>
          <w:spacing w:val="-1"/>
          <w:sz w:val="24"/>
          <w:szCs w:val="24"/>
        </w:rPr>
        <w:t>e</w:t>
      </w:r>
      <w:r w:rsidRPr="005A2BBA">
        <w:rPr>
          <w:rFonts w:ascii="Times New Roman" w:eastAsia="Cambria" w:hAnsi="Times New Roman" w:cs="Times New Roman"/>
          <w:color w:val="000000"/>
          <w:sz w:val="24"/>
          <w:szCs w:val="24"/>
        </w:rPr>
        <w:t>d</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propadan</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m</w:t>
      </w:r>
      <w:r w:rsidRPr="005A2BBA">
        <w:rPr>
          <w:rFonts w:ascii="Times New Roman" w:eastAsia="Cambria" w:hAnsi="Times New Roman" w:cs="Times New Roman"/>
          <w:color w:val="000000"/>
          <w:sz w:val="24"/>
          <w:szCs w:val="24"/>
        </w:rPr>
        <w:t>o</w:t>
      </w:r>
      <w:r w:rsidRPr="005A2BBA">
        <w:rPr>
          <w:rFonts w:ascii="Times New Roman" w:eastAsia="Cambria" w:hAnsi="Times New Roman" w:cs="Times New Roman"/>
          <w:color w:val="000000"/>
          <w:w w:val="91"/>
          <w:sz w:val="24"/>
          <w:szCs w:val="24"/>
        </w:rPr>
        <w:t>ž</w:t>
      </w:r>
      <w:r w:rsidRPr="005A2BBA">
        <w:rPr>
          <w:rFonts w:ascii="Times New Roman" w:eastAsia="Cambria" w:hAnsi="Times New Roman" w:cs="Times New Roman"/>
          <w:color w:val="000000"/>
          <w:sz w:val="24"/>
          <w:szCs w:val="24"/>
        </w:rPr>
        <w:t>d</w:t>
      </w:r>
      <w:r w:rsidRPr="005A2BBA">
        <w:rPr>
          <w:rFonts w:ascii="Times New Roman" w:eastAsia="Cambria" w:hAnsi="Times New Roman" w:cs="Times New Roman"/>
          <w:color w:val="000000"/>
          <w:spacing w:val="-2"/>
          <w:sz w:val="24"/>
          <w:szCs w:val="24"/>
        </w:rPr>
        <w:t>a</w:t>
      </w:r>
      <w:r w:rsidRPr="005A2BBA">
        <w:rPr>
          <w:rFonts w:ascii="Times New Roman" w:eastAsia="Cambria" w:hAnsi="Times New Roman" w:cs="Times New Roman"/>
          <w:color w:val="000000"/>
          <w:sz w:val="24"/>
          <w:szCs w:val="24"/>
        </w:rPr>
        <w:t>nih</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w w:val="88"/>
          <w:sz w:val="24"/>
          <w:szCs w:val="24"/>
        </w:rPr>
        <w:t>ć</w:t>
      </w:r>
      <w:r w:rsidRPr="005A2BBA">
        <w:rPr>
          <w:rFonts w:ascii="Times New Roman" w:eastAsia="Cambria" w:hAnsi="Times New Roman" w:cs="Times New Roman"/>
          <w:color w:val="000000"/>
          <w:sz w:val="24"/>
          <w:szCs w:val="24"/>
        </w:rPr>
        <w:t>e</w:t>
      </w:r>
      <w:r w:rsidRPr="005A2BBA">
        <w:rPr>
          <w:rFonts w:ascii="Times New Roman" w:eastAsia="Cambria" w:hAnsi="Times New Roman" w:cs="Times New Roman"/>
          <w:color w:val="000000"/>
          <w:spacing w:val="-1"/>
          <w:sz w:val="24"/>
          <w:szCs w:val="24"/>
        </w:rPr>
        <w:t>l</w:t>
      </w:r>
      <w:r w:rsidRPr="005A2BBA">
        <w:rPr>
          <w:rFonts w:ascii="Times New Roman" w:eastAsia="Cambria" w:hAnsi="Times New Roman" w:cs="Times New Roman"/>
          <w:color w:val="000000"/>
          <w:sz w:val="24"/>
          <w:szCs w:val="24"/>
        </w:rPr>
        <w:t>ija</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do</w:t>
      </w:r>
      <w:r w:rsidRPr="005A2BBA">
        <w:rPr>
          <w:rFonts w:ascii="Times New Roman" w:eastAsia="Cambria" w:hAnsi="Times New Roman" w:cs="Times New Roman"/>
          <w:color w:val="000000"/>
          <w:spacing w:val="-1"/>
          <w:sz w:val="24"/>
          <w:szCs w:val="24"/>
        </w:rPr>
        <w:t>l</w:t>
      </w:r>
      <w:r w:rsidRPr="005A2BBA">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pacing w:val="-1"/>
          <w:sz w:val="24"/>
          <w:szCs w:val="24"/>
        </w:rPr>
        <w:t>z</w:t>
      </w:r>
      <w:r w:rsidRPr="005A2BBA">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2"/>
          <w:sz w:val="24"/>
          <w:szCs w:val="24"/>
        </w:rPr>
        <w:t>d</w:t>
      </w:r>
      <w:r w:rsidRPr="005A2BBA">
        <w:rPr>
          <w:rFonts w:ascii="Times New Roman" w:eastAsia="Cambria" w:hAnsi="Times New Roman" w:cs="Times New Roman"/>
          <w:color w:val="000000"/>
          <w:sz w:val="24"/>
          <w:szCs w:val="24"/>
        </w:rPr>
        <w:t>o po</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ave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zaborav</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pacing w:val="-2"/>
          <w:sz w:val="24"/>
          <w:szCs w:val="24"/>
        </w:rPr>
        <w:t>o</w:t>
      </w:r>
      <w:r w:rsidRPr="005A2BBA">
        <w:rPr>
          <w:rFonts w:ascii="Times New Roman" w:eastAsia="Cambria" w:hAnsi="Times New Roman" w:cs="Times New Roman"/>
          <w:color w:val="000000"/>
          <w:sz w:val="24"/>
          <w:szCs w:val="24"/>
        </w:rPr>
        <w:t>sti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od</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ebitnih,</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ka</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pacing w:val="-3"/>
          <w:sz w:val="24"/>
          <w:szCs w:val="24"/>
        </w:rPr>
        <w:t>n</w:t>
      </w:r>
      <w:r w:rsidRPr="005A2BBA">
        <w:rPr>
          <w:rFonts w:ascii="Times New Roman" w:eastAsia="Cambria" w:hAnsi="Times New Roman" w:cs="Times New Roman"/>
          <w:color w:val="000000"/>
          <w:sz w:val="24"/>
          <w:szCs w:val="24"/>
        </w:rPr>
        <w:t>ije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bitn</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h</w:t>
      </w:r>
      <w:r w:rsidRPr="005A2BBA">
        <w:rPr>
          <w:rFonts w:ascii="Times New Roman" w:eastAsia="Cambria" w:hAnsi="Times New Roman" w:cs="Times New Roman"/>
          <w:color w:val="000000"/>
          <w:spacing w:val="1"/>
          <w:sz w:val="24"/>
          <w:szCs w:val="24"/>
        </w:rPr>
        <w:t xml:space="preserve"> s</w:t>
      </w:r>
      <w:r w:rsidRPr="005A2BBA">
        <w:rPr>
          <w:rFonts w:ascii="Times New Roman" w:eastAsia="Cambria" w:hAnsi="Times New Roman" w:cs="Times New Roman"/>
          <w:color w:val="000000"/>
          <w:sz w:val="24"/>
          <w:szCs w:val="24"/>
        </w:rPr>
        <w:t>t</w:t>
      </w:r>
      <w:r w:rsidRPr="005A2BBA">
        <w:rPr>
          <w:rFonts w:ascii="Times New Roman" w:eastAsia="Cambria" w:hAnsi="Times New Roman" w:cs="Times New Roman"/>
          <w:color w:val="000000"/>
          <w:spacing w:val="-3"/>
          <w:sz w:val="24"/>
          <w:szCs w:val="24"/>
        </w:rPr>
        <w:t>v</w:t>
      </w:r>
      <w:r w:rsidRPr="005A2BBA">
        <w:rPr>
          <w:rFonts w:ascii="Times New Roman" w:eastAsia="Cambria" w:hAnsi="Times New Roman" w:cs="Times New Roman"/>
          <w:color w:val="000000"/>
          <w:sz w:val="24"/>
          <w:szCs w:val="24"/>
        </w:rPr>
        <w:t>ar</w:t>
      </w:r>
      <w:r w:rsidR="00073837">
        <w:rPr>
          <w:rFonts w:ascii="Times New Roman" w:eastAsia="Cambria" w:hAnsi="Times New Roman" w:cs="Times New Roman"/>
          <w:color w:val="000000"/>
          <w:sz w:val="24"/>
          <w:szCs w:val="24"/>
        </w:rPr>
        <w:t xml:space="preserve">i </w:t>
      </w:r>
      <w:r w:rsidRPr="005A2BBA">
        <w:rPr>
          <w:rFonts w:ascii="Times New Roman" w:eastAsia="Cambria" w:hAnsi="Times New Roman" w:cs="Times New Roman"/>
          <w:color w:val="000000"/>
          <w:sz w:val="24"/>
          <w:szCs w:val="24"/>
        </w:rPr>
        <w:t>do</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n</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sv</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snos</w:t>
      </w:r>
      <w:r w:rsidRPr="005A2BBA">
        <w:rPr>
          <w:rFonts w:ascii="Times New Roman" w:eastAsia="Cambria" w:hAnsi="Times New Roman" w:cs="Times New Roman"/>
          <w:color w:val="000000"/>
          <w:spacing w:val="-2"/>
          <w:sz w:val="24"/>
          <w:szCs w:val="24"/>
        </w:rPr>
        <w:t>t</w:t>
      </w:r>
      <w:r w:rsidRPr="005A2BBA">
        <w:rPr>
          <w:rFonts w:ascii="Times New Roman" w:eastAsia="Cambria" w:hAnsi="Times New Roman" w:cs="Times New Roman"/>
          <w:color w:val="000000"/>
          <w:sz w:val="24"/>
          <w:szCs w:val="24"/>
        </w:rPr>
        <w:t>i svoje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boles</w:t>
      </w:r>
      <w:r w:rsidRPr="005A2BBA">
        <w:rPr>
          <w:rFonts w:ascii="Times New Roman" w:eastAsia="Cambria" w:hAnsi="Times New Roman" w:cs="Times New Roman"/>
          <w:color w:val="000000"/>
          <w:spacing w:val="-1"/>
          <w:sz w:val="24"/>
          <w:szCs w:val="24"/>
        </w:rPr>
        <w:t>t</w:t>
      </w:r>
      <w:r w:rsidRPr="005A2BBA">
        <w:rPr>
          <w:rFonts w:ascii="Times New Roman" w:eastAsia="Cambria" w:hAnsi="Times New Roman" w:cs="Times New Roman"/>
          <w:color w:val="000000"/>
          <w:sz w:val="24"/>
          <w:szCs w:val="24"/>
        </w:rPr>
        <w:t>i</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s</w:t>
      </w:r>
      <w:r w:rsidRPr="005A2BBA">
        <w:rPr>
          <w:rFonts w:ascii="Times New Roman" w:eastAsia="Cambria" w:hAnsi="Times New Roman" w:cs="Times New Roman"/>
          <w:color w:val="000000"/>
          <w:spacing w:val="-1"/>
          <w:sz w:val="24"/>
          <w:szCs w:val="24"/>
        </w:rPr>
        <w:t>a</w:t>
      </w:r>
      <w:r w:rsidRPr="005A2BBA">
        <w:rPr>
          <w:rFonts w:ascii="Times New Roman" w:eastAsia="Cambria" w:hAnsi="Times New Roman" w:cs="Times New Roman"/>
          <w:color w:val="000000"/>
          <w:sz w:val="24"/>
          <w:szCs w:val="24"/>
        </w:rPr>
        <w:t>mog sebe i okol</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n</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Za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dok</w:t>
      </w:r>
      <w:r w:rsidRPr="005A2BBA">
        <w:rPr>
          <w:rFonts w:ascii="Times New Roman" w:eastAsia="Cambria" w:hAnsi="Times New Roman" w:cs="Times New Roman"/>
          <w:color w:val="000000"/>
          <w:spacing w:val="-1"/>
          <w:sz w:val="24"/>
          <w:szCs w:val="24"/>
        </w:rPr>
        <w:t>a</w:t>
      </w:r>
      <w:r w:rsidRPr="005A2BBA">
        <w:rPr>
          <w:rFonts w:ascii="Times New Roman" w:eastAsia="Cambria" w:hAnsi="Times New Roman" w:cs="Times New Roman"/>
          <w:color w:val="000000"/>
          <w:sz w:val="24"/>
          <w:szCs w:val="24"/>
        </w:rPr>
        <w:t>zivan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2"/>
          <w:sz w:val="24"/>
          <w:szCs w:val="24"/>
        </w:rPr>
        <w:t>d</w:t>
      </w:r>
      <w:r w:rsidRPr="005A2BBA">
        <w:rPr>
          <w:rFonts w:ascii="Times New Roman" w:eastAsia="Cambria" w:hAnsi="Times New Roman" w:cs="Times New Roman"/>
          <w:color w:val="000000"/>
          <w:sz w:val="24"/>
          <w:szCs w:val="24"/>
        </w:rPr>
        <w:t>eme</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z w:val="24"/>
          <w:szCs w:val="24"/>
        </w:rPr>
        <w:t>cije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pacing w:val="-1"/>
          <w:sz w:val="24"/>
          <w:szCs w:val="24"/>
        </w:rPr>
        <w:t>m</w:t>
      </w:r>
      <w:r w:rsidRPr="005A2BBA">
        <w:rPr>
          <w:rFonts w:ascii="Times New Roman" w:eastAsia="Cambria" w:hAnsi="Times New Roman" w:cs="Times New Roman"/>
          <w:color w:val="000000"/>
          <w:sz w:val="24"/>
          <w:szCs w:val="24"/>
        </w:rPr>
        <w: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d</w:t>
      </w:r>
      <w:r w:rsidRPr="005A2BBA">
        <w:rPr>
          <w:rFonts w:ascii="Times New Roman" w:eastAsia="Cambria" w:hAnsi="Times New Roman" w:cs="Times New Roman"/>
          <w:color w:val="000000"/>
          <w:spacing w:val="-1"/>
          <w:sz w:val="24"/>
          <w:szCs w:val="24"/>
        </w:rPr>
        <w:t>o</w:t>
      </w:r>
      <w:r w:rsidRPr="005A2BBA">
        <w:rPr>
          <w:rFonts w:ascii="Times New Roman" w:eastAsia="Cambria" w:hAnsi="Times New Roman" w:cs="Times New Roman"/>
          <w:color w:val="000000"/>
          <w:sz w:val="24"/>
          <w:szCs w:val="24"/>
        </w:rPr>
        <w:t>sta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t</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st</w:t>
      </w:r>
      <w:r w:rsidRPr="005A2BBA">
        <w:rPr>
          <w:rFonts w:ascii="Times New Roman" w:eastAsia="Cambria" w:hAnsi="Times New Roman" w:cs="Times New Roman"/>
          <w:color w:val="000000"/>
          <w:spacing w:val="-1"/>
          <w:sz w:val="24"/>
          <w:szCs w:val="24"/>
        </w:rPr>
        <w:t>ov</w:t>
      </w:r>
      <w:r w:rsidRPr="005A2BBA">
        <w:rPr>
          <w:rFonts w:ascii="Times New Roman" w:eastAsia="Cambria" w:hAnsi="Times New Roman" w:cs="Times New Roman"/>
          <w:color w:val="000000"/>
          <w:spacing w:val="3"/>
          <w:sz w:val="24"/>
          <w:szCs w:val="24"/>
        </w:rPr>
        <w:t>a</w:t>
      </w:r>
      <w:r w:rsidRPr="005A2BBA">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ali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vr</w:t>
      </w:r>
      <w:r w:rsidRPr="005A2BBA">
        <w:rPr>
          <w:rFonts w:ascii="Times New Roman" w:eastAsia="Cambria" w:hAnsi="Times New Roman" w:cs="Times New Roman"/>
          <w:color w:val="000000"/>
          <w:spacing w:val="-2"/>
          <w:sz w:val="24"/>
          <w:szCs w:val="24"/>
        </w:rPr>
        <w:t>l</w:t>
      </w:r>
      <w:r w:rsidRPr="005A2BBA">
        <w:rPr>
          <w:rFonts w:ascii="Times New Roman" w:eastAsia="Cambria" w:hAnsi="Times New Roman" w:cs="Times New Roman"/>
          <w:color w:val="000000"/>
          <w:sz w:val="24"/>
          <w:szCs w:val="24"/>
        </w:rPr>
        <w:t>o</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w w:val="88"/>
          <w:sz w:val="24"/>
          <w:szCs w:val="24"/>
        </w:rPr>
        <w:t>č</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sto</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2"/>
          <w:sz w:val="24"/>
          <w:szCs w:val="24"/>
        </w:rPr>
        <w:t>k</w:t>
      </w:r>
      <w:r w:rsidRPr="005A2BBA">
        <w:rPr>
          <w:rFonts w:ascii="Times New Roman" w:eastAsia="Cambria" w:hAnsi="Times New Roman" w:cs="Times New Roman"/>
          <w:color w:val="000000"/>
          <w:sz w:val="24"/>
          <w:szCs w:val="24"/>
        </w:rPr>
        <w:t>or</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pacing w:val="-2"/>
          <w:sz w:val="24"/>
          <w:szCs w:val="24"/>
        </w:rPr>
        <w:t>s</w:t>
      </w:r>
      <w:r w:rsidRPr="005A2BBA">
        <w:rPr>
          <w:rFonts w:ascii="Times New Roman" w:eastAsia="Cambria" w:hAnsi="Times New Roman" w:cs="Times New Roman"/>
          <w:color w:val="000000"/>
          <w:sz w:val="24"/>
          <w:szCs w:val="24"/>
        </w:rPr>
        <w:t>ti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imonov</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t</w:t>
      </w:r>
      <w:r w:rsidRPr="005A2BBA">
        <w:rPr>
          <w:rFonts w:ascii="Times New Roman" w:eastAsia="Cambria" w:hAnsi="Times New Roman" w:cs="Times New Roman"/>
          <w:color w:val="000000"/>
          <w:spacing w:val="-1"/>
          <w:sz w:val="24"/>
          <w:szCs w:val="24"/>
        </w:rPr>
        <w:t>e</w:t>
      </w:r>
      <w:r w:rsidRPr="005A2BBA">
        <w:rPr>
          <w:rFonts w:ascii="Times New Roman" w:eastAsia="Cambria" w:hAnsi="Times New Roman" w:cs="Times New Roman"/>
          <w:color w:val="000000"/>
          <w:sz w:val="24"/>
          <w:szCs w:val="24"/>
        </w:rPr>
        <w:t>st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opho</w:t>
      </w:r>
      <w:r w:rsidRPr="005A2BBA">
        <w:rPr>
          <w:rFonts w:ascii="Times New Roman" w:eastAsia="Cambria" w:hAnsi="Times New Roman" w:cs="Times New Roman"/>
          <w:color w:val="000000"/>
          <w:spacing w:val="-1"/>
          <w:sz w:val="24"/>
          <w:szCs w:val="24"/>
        </w:rPr>
        <w:t>đ</w:t>
      </w:r>
      <w:r w:rsidRPr="005A2BBA">
        <w:rPr>
          <w:rFonts w:ascii="Times New Roman" w:eastAsia="Cambria" w:hAnsi="Times New Roman" w:cs="Times New Roman"/>
          <w:color w:val="000000"/>
          <w:sz w:val="24"/>
          <w:szCs w:val="24"/>
        </w:rPr>
        <w:t>en</w:t>
      </w:r>
      <w:r w:rsidRPr="005A2BBA">
        <w:rPr>
          <w:rFonts w:ascii="Times New Roman" w:eastAsia="Cambria" w:hAnsi="Times New Roman" w:cs="Times New Roman"/>
          <w:color w:val="000000"/>
          <w:spacing w:val="-2"/>
          <w:sz w:val="24"/>
          <w:szCs w:val="24"/>
        </w:rPr>
        <w:t>j</w:t>
      </w:r>
      <w:r w:rsidR="00073837">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z w:val="24"/>
          <w:szCs w:val="24"/>
        </w:rPr>
        <w:t>, pa</w:t>
      </w:r>
      <w:r w:rsidRPr="005A2BBA">
        <w:rPr>
          <w:rFonts w:ascii="Times New Roman" w:eastAsia="Cambria" w:hAnsi="Times New Roman" w:cs="Times New Roman"/>
          <w:color w:val="000000"/>
          <w:w w:val="91"/>
          <w:sz w:val="24"/>
          <w:szCs w:val="24"/>
        </w:rPr>
        <w:t>ž</w:t>
      </w:r>
      <w:r w:rsidRPr="005A2BBA">
        <w:rPr>
          <w:rFonts w:ascii="Times New Roman" w:eastAsia="Cambria" w:hAnsi="Times New Roman" w:cs="Times New Roman"/>
          <w:color w:val="000000"/>
          <w:sz w:val="24"/>
          <w:szCs w:val="24"/>
        </w:rPr>
        <w:t>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e, p</w:t>
      </w:r>
      <w:r w:rsidRPr="005A2BBA">
        <w:rPr>
          <w:rFonts w:ascii="Times New Roman" w:eastAsia="Cambria" w:hAnsi="Times New Roman" w:cs="Times New Roman"/>
          <w:color w:val="000000"/>
          <w:spacing w:val="-2"/>
          <w:sz w:val="24"/>
          <w:szCs w:val="24"/>
        </w:rPr>
        <w:t>a</w:t>
      </w:r>
      <w:r w:rsidRPr="005A2BBA">
        <w:rPr>
          <w:rFonts w:ascii="Times New Roman" w:eastAsia="Cambria" w:hAnsi="Times New Roman" w:cs="Times New Roman"/>
          <w:color w:val="000000"/>
          <w:sz w:val="24"/>
          <w:szCs w:val="24"/>
        </w:rPr>
        <w:t>m</w:t>
      </w:r>
      <w:r w:rsidRPr="005A2BBA">
        <w:rPr>
          <w:rFonts w:ascii="Times New Roman" w:eastAsia="Cambria" w:hAnsi="Times New Roman" w:cs="Times New Roman"/>
          <w:color w:val="000000"/>
          <w:spacing w:val="1"/>
          <w:w w:val="88"/>
          <w:sz w:val="24"/>
          <w:szCs w:val="24"/>
        </w:rPr>
        <w:t>ć</w:t>
      </w:r>
      <w:r w:rsidRPr="005A2BBA">
        <w:rPr>
          <w:rFonts w:ascii="Times New Roman" w:eastAsia="Cambria" w:hAnsi="Times New Roman" w:cs="Times New Roman"/>
          <w:color w:val="000000"/>
          <w:spacing w:val="-1"/>
          <w:sz w:val="24"/>
          <w:szCs w:val="24"/>
        </w:rPr>
        <w:t>enj</w:t>
      </w:r>
      <w:r w:rsidRPr="005A2BBA">
        <w:rPr>
          <w:rFonts w:ascii="Times New Roman" w:eastAsia="Cambria" w:hAnsi="Times New Roman" w:cs="Times New Roman"/>
          <w:color w:val="000000"/>
          <w:sz w:val="24"/>
          <w:szCs w:val="24"/>
        </w:rPr>
        <w:t xml:space="preserve">a, </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nteligen</w:t>
      </w:r>
      <w:r w:rsidRPr="005A2BBA">
        <w:rPr>
          <w:rFonts w:ascii="Times New Roman" w:eastAsia="Cambria" w:hAnsi="Times New Roman" w:cs="Times New Roman"/>
          <w:color w:val="000000"/>
          <w:spacing w:val="-2"/>
          <w:sz w:val="24"/>
          <w:szCs w:val="24"/>
        </w:rPr>
        <w:t>c</w:t>
      </w:r>
      <w:r w:rsidRPr="005A2BBA">
        <w:rPr>
          <w:rFonts w:ascii="Times New Roman" w:eastAsia="Cambria" w:hAnsi="Times New Roman" w:cs="Times New Roman"/>
          <w:color w:val="000000"/>
          <w:sz w:val="24"/>
          <w:szCs w:val="24"/>
        </w:rPr>
        <w:t>i</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m</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šljen</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 sa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v</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w w:val="88"/>
          <w:sz w:val="24"/>
          <w:szCs w:val="24"/>
        </w:rPr>
        <w:t>ć</w:t>
      </w:r>
      <w:r w:rsidRPr="005A2BBA">
        <w:rPr>
          <w:rFonts w:ascii="Times New Roman" w:eastAsia="Cambria" w:hAnsi="Times New Roman" w:cs="Times New Roman"/>
          <w:color w:val="000000"/>
          <w:spacing w:val="-1"/>
          <w:sz w:val="24"/>
          <w:szCs w:val="24"/>
        </w:rPr>
        <w:t>o</w:t>
      </w:r>
      <w:r w:rsidRPr="005A2BBA">
        <w:rPr>
          <w:rFonts w:ascii="Times New Roman" w:eastAsia="Cambria" w:hAnsi="Times New Roman" w:cs="Times New Roman"/>
          <w:color w:val="000000"/>
          <w:sz w:val="24"/>
          <w:szCs w:val="24"/>
        </w:rPr>
        <w:t>m kordi</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pacing w:val="-1"/>
          <w:sz w:val="24"/>
          <w:szCs w:val="24"/>
        </w:rPr>
        <w:t>c</w:t>
      </w:r>
      <w:r w:rsidRPr="005A2BBA">
        <w:rPr>
          <w:rFonts w:ascii="Times New Roman" w:eastAsia="Cambria" w:hAnsi="Times New Roman" w:cs="Times New Roman"/>
          <w:color w:val="000000"/>
          <w:sz w:val="24"/>
          <w:szCs w:val="24"/>
        </w:rPr>
        <w:t>i</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om</w:t>
      </w:r>
      <w:r w:rsidRPr="005A2BBA">
        <w:rPr>
          <w:rFonts w:ascii="Times New Roman" w:eastAsia="Cambria" w:hAnsi="Times New Roman" w:cs="Times New Roman"/>
          <w:color w:val="000000"/>
          <w:spacing w:val="-1"/>
          <w:sz w:val="24"/>
          <w:szCs w:val="24"/>
        </w:rPr>
        <w:t xml:space="preserve"> g</w:t>
      </w:r>
      <w:r w:rsidRPr="005A2BBA">
        <w:rPr>
          <w:rFonts w:ascii="Times New Roman" w:eastAsia="Cambria" w:hAnsi="Times New Roman" w:cs="Times New Roman"/>
          <w:color w:val="000000"/>
          <w:sz w:val="24"/>
          <w:szCs w:val="24"/>
        </w:rPr>
        <w:t>ovora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i sv</w:t>
      </w:r>
      <w:r w:rsidRPr="005A2BBA">
        <w:rPr>
          <w:rFonts w:ascii="Times New Roman" w:eastAsia="Cambria" w:hAnsi="Times New Roman" w:cs="Times New Roman"/>
          <w:color w:val="000000"/>
          <w:spacing w:val="-1"/>
          <w:sz w:val="24"/>
          <w:szCs w:val="24"/>
        </w:rPr>
        <w:t>e</w:t>
      </w:r>
      <w:r w:rsidRPr="005A2BBA">
        <w:rPr>
          <w:rFonts w:ascii="Times New Roman" w:eastAsia="Cambria" w:hAnsi="Times New Roman" w:cs="Times New Roman"/>
          <w:color w:val="000000"/>
          <w:sz w:val="24"/>
          <w:szCs w:val="24"/>
        </w:rPr>
        <w:t>sti.</w:t>
      </w:r>
    </w:p>
    <w:p w:rsidR="002A2703" w:rsidRPr="005A2BBA" w:rsidRDefault="002A2703" w:rsidP="00073837">
      <w:pPr>
        <w:spacing w:after="19"/>
        <w:jc w:val="both"/>
        <w:rPr>
          <w:rFonts w:ascii="Times New Roman" w:eastAsia="Cambria" w:hAnsi="Times New Roman" w:cs="Times New Roman"/>
          <w:sz w:val="24"/>
          <w:szCs w:val="24"/>
        </w:rPr>
      </w:pPr>
    </w:p>
    <w:p w:rsidR="002A2703" w:rsidRPr="005A2BBA" w:rsidRDefault="002A2703" w:rsidP="00073837">
      <w:pPr>
        <w:spacing w:after="0"/>
        <w:ind w:right="565"/>
        <w:jc w:val="both"/>
        <w:rPr>
          <w:rFonts w:ascii="Times New Roman" w:eastAsia="Cambria" w:hAnsi="Times New Roman" w:cs="Times New Roman"/>
          <w:color w:val="000000"/>
          <w:sz w:val="24"/>
          <w:szCs w:val="24"/>
        </w:rPr>
      </w:pPr>
      <w:r w:rsidRPr="005A2BBA">
        <w:rPr>
          <w:rFonts w:ascii="Times New Roman" w:eastAsia="Cambria" w:hAnsi="Times New Roman" w:cs="Times New Roman"/>
          <w:color w:val="000000"/>
          <w:sz w:val="24"/>
          <w:szCs w:val="24"/>
        </w:rPr>
        <w:t>Pamte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dav</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z w:val="24"/>
          <w:szCs w:val="24"/>
        </w:rPr>
        <w:t>ašn</w:t>
      </w:r>
      <w:r w:rsidR="00073837">
        <w:rPr>
          <w:rFonts w:ascii="Times New Roman" w:eastAsia="Cambria" w:hAnsi="Times New Roman" w:cs="Times New Roman"/>
          <w:color w:val="000000"/>
          <w:spacing w:val="-1"/>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doga</w:t>
      </w:r>
      <w:r w:rsidRPr="005A2BBA">
        <w:rPr>
          <w:rFonts w:ascii="Times New Roman" w:eastAsia="Cambria" w:hAnsi="Times New Roman" w:cs="Times New Roman"/>
          <w:color w:val="000000"/>
          <w:spacing w:val="-2"/>
          <w:sz w:val="24"/>
          <w:szCs w:val="24"/>
        </w:rPr>
        <w:t>đ</w:t>
      </w:r>
      <w:r w:rsidRPr="005A2BBA">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pacing w:val="-1"/>
          <w:sz w:val="24"/>
          <w:szCs w:val="24"/>
        </w:rPr>
        <w:t>j</w:t>
      </w:r>
      <w:r w:rsidR="00073837">
        <w:rPr>
          <w:rFonts w:ascii="Times New Roman" w:eastAsia="Cambria" w:hAnsi="Times New Roman" w:cs="Times New Roman"/>
          <w:color w:val="000000"/>
          <w:sz w:val="24"/>
          <w:szCs w:val="24"/>
        </w:rPr>
        <w:t xml:space="preserve">e </w:t>
      </w:r>
      <w:r w:rsidRPr="005A2BBA">
        <w:rPr>
          <w:rFonts w:ascii="Times New Roman" w:eastAsia="Cambria" w:hAnsi="Times New Roman" w:cs="Times New Roman"/>
          <w:color w:val="000000"/>
          <w:sz w:val="24"/>
          <w:szCs w:val="24"/>
        </w:rPr>
        <w:t>od</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ko</w:t>
      </w:r>
      <w:r w:rsidRPr="005A2BBA">
        <w:rPr>
          <w:rFonts w:ascii="Times New Roman" w:eastAsia="Cambria" w:hAnsi="Times New Roman" w:cs="Times New Roman"/>
          <w:color w:val="000000"/>
          <w:spacing w:val="-2"/>
          <w:sz w:val="24"/>
          <w:szCs w:val="24"/>
        </w:rPr>
        <w:t>r</w:t>
      </w:r>
      <w:r w:rsidRPr="005A2BBA">
        <w:rPr>
          <w:rFonts w:ascii="Times New Roman" w:eastAsia="Cambria" w:hAnsi="Times New Roman" w:cs="Times New Roman"/>
          <w:color w:val="000000"/>
          <w:sz w:val="24"/>
          <w:szCs w:val="24"/>
        </w:rPr>
        <w:t>ašnjih</w:t>
      </w:r>
      <w:r>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V</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pacing w:val="-1"/>
          <w:sz w:val="24"/>
          <w:szCs w:val="24"/>
        </w:rPr>
        <w:t>z</w:t>
      </w:r>
      <w:r w:rsidRPr="005A2BBA">
        <w:rPr>
          <w:rFonts w:ascii="Times New Roman" w:eastAsia="Cambria" w:hAnsi="Times New Roman" w:cs="Times New Roman"/>
          <w:color w:val="000000"/>
          <w:sz w:val="24"/>
          <w:szCs w:val="24"/>
        </w:rPr>
        <w:t>uelne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p</w:t>
      </w:r>
      <w:r w:rsidRPr="005A2BBA">
        <w:rPr>
          <w:rFonts w:ascii="Times New Roman" w:eastAsia="Cambria" w:hAnsi="Times New Roman" w:cs="Times New Roman"/>
          <w:color w:val="000000"/>
          <w:sz w:val="24"/>
          <w:szCs w:val="24"/>
        </w:rPr>
        <w:t>rostor</w:t>
      </w:r>
      <w:r w:rsidRPr="005A2BBA">
        <w:rPr>
          <w:rFonts w:ascii="Times New Roman" w:eastAsia="Cambria" w:hAnsi="Times New Roman" w:cs="Times New Roman"/>
          <w:color w:val="000000"/>
          <w:spacing w:val="-3"/>
          <w:sz w:val="24"/>
          <w:szCs w:val="24"/>
        </w:rPr>
        <w:t>n</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v</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štin</w:t>
      </w:r>
      <w:r w:rsidRPr="005A2BBA">
        <w:rPr>
          <w:rFonts w:ascii="Times New Roman" w:eastAsia="Cambria" w:hAnsi="Times New Roman" w:cs="Times New Roman"/>
          <w:color w:val="000000"/>
          <w:spacing w:val="5"/>
          <w:sz w:val="24"/>
          <w:szCs w:val="24"/>
        </w:rPr>
        <w:t>e</w:t>
      </w:r>
      <w:r w:rsidRPr="005A2BBA">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ob</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ekata</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lj</w:t>
      </w:r>
      <w:r w:rsidRPr="005A2BBA">
        <w:rPr>
          <w:rFonts w:ascii="Times New Roman" w:eastAsia="Cambria" w:hAnsi="Times New Roman" w:cs="Times New Roman"/>
          <w:color w:val="000000"/>
          <w:spacing w:val="-2"/>
          <w:sz w:val="24"/>
          <w:szCs w:val="24"/>
        </w:rPr>
        <w:t>u</w:t>
      </w:r>
      <w:r w:rsidRPr="005A2BBA">
        <w:rPr>
          <w:rFonts w:ascii="Times New Roman" w:eastAsia="Cambria" w:hAnsi="Times New Roman" w:cs="Times New Roman"/>
          <w:color w:val="000000"/>
          <w:sz w:val="24"/>
          <w:szCs w:val="24"/>
        </w:rPr>
        <w:t>di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vr</w:t>
      </w:r>
      <w:r w:rsidRPr="005A2BBA">
        <w:rPr>
          <w:rFonts w:ascii="Times New Roman" w:eastAsia="Cambria" w:hAnsi="Times New Roman" w:cs="Times New Roman"/>
          <w:color w:val="000000"/>
          <w:spacing w:val="-3"/>
          <w:sz w:val="24"/>
          <w:szCs w:val="24"/>
        </w:rPr>
        <w:t>e</w:t>
      </w:r>
      <w:r w:rsidRPr="005A2BBA">
        <w:rPr>
          <w:rFonts w:ascii="Times New Roman" w:eastAsia="Cambria" w:hAnsi="Times New Roman" w:cs="Times New Roman"/>
          <w:color w:val="000000"/>
          <w:sz w:val="24"/>
          <w:szCs w:val="24"/>
        </w:rPr>
        <w:t>me</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i prosto</w:t>
      </w:r>
      <w:r w:rsidRPr="005A2BBA">
        <w:rPr>
          <w:rFonts w:ascii="Times New Roman" w:eastAsia="Cambria" w:hAnsi="Times New Roman" w:cs="Times New Roman"/>
          <w:color w:val="000000"/>
          <w:spacing w:val="-1"/>
          <w:sz w:val="24"/>
          <w:szCs w:val="24"/>
        </w:rPr>
        <w:t>r</w:t>
      </w:r>
      <w:r w:rsidRPr="005A2BBA">
        <w:rPr>
          <w:rFonts w:ascii="Times New Roman" w:eastAsia="Cambria" w:hAnsi="Times New Roman" w:cs="Times New Roman"/>
          <w:color w:val="000000"/>
          <w:sz w:val="24"/>
          <w:szCs w:val="24"/>
        </w:rPr>
        <w:t>u</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nala</w:t>
      </w:r>
      <w:r w:rsidRPr="005A2BBA">
        <w:rPr>
          <w:rFonts w:ascii="Times New Roman" w:eastAsia="Cambria" w:hAnsi="Times New Roman" w:cs="Times New Roman"/>
          <w:color w:val="000000"/>
          <w:spacing w:val="-1"/>
          <w:w w:val="91"/>
          <w:sz w:val="24"/>
          <w:szCs w:val="24"/>
        </w:rPr>
        <w:t>ž</w:t>
      </w:r>
      <w:r w:rsidRPr="005A2BBA">
        <w:rPr>
          <w:rFonts w:ascii="Times New Roman" w:eastAsia="Cambria" w:hAnsi="Times New Roman" w:cs="Times New Roman"/>
          <w:color w:val="000000"/>
          <w:sz w:val="24"/>
          <w:szCs w:val="24"/>
        </w:rPr>
        <w:t>en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uvreme</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u</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pr</w:t>
      </w:r>
      <w:r w:rsidRPr="005A2BBA">
        <w:rPr>
          <w:rFonts w:ascii="Times New Roman" w:eastAsia="Cambria" w:hAnsi="Times New Roman" w:cs="Times New Roman"/>
          <w:color w:val="000000"/>
          <w:spacing w:val="-2"/>
          <w:sz w:val="24"/>
          <w:szCs w:val="24"/>
        </w:rPr>
        <w:t>o</w:t>
      </w:r>
      <w:r w:rsidRPr="005A2BBA">
        <w:rPr>
          <w:rFonts w:ascii="Times New Roman" w:eastAsia="Cambria" w:hAnsi="Times New Roman" w:cs="Times New Roman"/>
          <w:color w:val="000000"/>
          <w:sz w:val="24"/>
          <w:szCs w:val="24"/>
        </w:rPr>
        <w:t>storu.</w:t>
      </w:r>
      <w:r w:rsidR="00073837">
        <w:rPr>
          <w:rFonts w:ascii="Times New Roman" w:eastAsia="Cambria" w:hAnsi="Times New Roman" w:cs="Times New Roman"/>
          <w:color w:val="000000"/>
          <w:sz w:val="24"/>
          <w:szCs w:val="24"/>
        </w:rPr>
        <w:t xml:space="preserve"> </w:t>
      </w:r>
      <w:r w:rsidR="00D51C29" w:rsidRPr="005A2BBA">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z w:val="24"/>
          <w:szCs w:val="24"/>
        </w:rPr>
        <w:t>p</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t</w:t>
      </w:r>
      <w:r w:rsidRPr="005A2BBA">
        <w:rPr>
          <w:rFonts w:ascii="Times New Roman" w:eastAsia="Cambria" w:hAnsi="Times New Roman" w:cs="Times New Roman"/>
          <w:color w:val="000000"/>
          <w:spacing w:val="-2"/>
          <w:sz w:val="24"/>
          <w:szCs w:val="24"/>
        </w:rPr>
        <w:t>r</w:t>
      </w:r>
      <w:r w:rsidRPr="005A2BBA">
        <w:rPr>
          <w:rFonts w:ascii="Times New Roman" w:eastAsia="Cambria" w:hAnsi="Times New Roman" w:cs="Times New Roman"/>
          <w:color w:val="000000"/>
          <w:sz w:val="24"/>
          <w:szCs w:val="24"/>
        </w:rPr>
        <w:t>akt</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z w:val="24"/>
          <w:szCs w:val="24"/>
        </w:rPr>
        <w:t>o</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log</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w w:val="88"/>
          <w:sz w:val="24"/>
          <w:szCs w:val="24"/>
        </w:rPr>
        <w:t>č</w:t>
      </w:r>
      <w:r w:rsidRPr="005A2BBA">
        <w:rPr>
          <w:rFonts w:ascii="Times New Roman" w:eastAsia="Cambria" w:hAnsi="Times New Roman" w:cs="Times New Roman"/>
          <w:color w:val="000000"/>
          <w:sz w:val="24"/>
          <w:szCs w:val="24"/>
        </w:rPr>
        <w:t>ko</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mišl</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en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e–logi</w:t>
      </w:r>
      <w:r w:rsidRPr="005A2BBA">
        <w:rPr>
          <w:rFonts w:ascii="Times New Roman" w:eastAsia="Cambria" w:hAnsi="Times New Roman" w:cs="Times New Roman"/>
          <w:color w:val="000000"/>
          <w:spacing w:val="2"/>
          <w:w w:val="88"/>
          <w:sz w:val="24"/>
          <w:szCs w:val="24"/>
        </w:rPr>
        <w:t>č</w:t>
      </w:r>
      <w:r w:rsidRPr="005A2BBA">
        <w:rPr>
          <w:rFonts w:ascii="Times New Roman" w:eastAsia="Cambria" w:hAnsi="Times New Roman" w:cs="Times New Roman"/>
          <w:color w:val="000000"/>
          <w:sz w:val="24"/>
          <w:szCs w:val="24"/>
        </w:rPr>
        <w:t>ko</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r</w:t>
      </w:r>
      <w:r w:rsidRPr="005A2BBA">
        <w:rPr>
          <w:rFonts w:ascii="Times New Roman" w:eastAsia="Cambria" w:hAnsi="Times New Roman" w:cs="Times New Roman"/>
          <w:color w:val="000000"/>
          <w:spacing w:val="-2"/>
          <w:sz w:val="24"/>
          <w:szCs w:val="24"/>
        </w:rPr>
        <w:t>e</w:t>
      </w:r>
      <w:r w:rsidRPr="005A2BBA">
        <w:rPr>
          <w:rFonts w:ascii="Times New Roman" w:eastAsia="Cambria" w:hAnsi="Times New Roman" w:cs="Times New Roman"/>
          <w:color w:val="000000"/>
          <w:sz w:val="24"/>
          <w:szCs w:val="24"/>
        </w:rPr>
        <w:t>šen</w:t>
      </w:r>
      <w:r w:rsidRPr="005A2BBA">
        <w:rPr>
          <w:rFonts w:ascii="Times New Roman" w:eastAsia="Cambria" w:hAnsi="Times New Roman" w:cs="Times New Roman"/>
          <w:color w:val="000000"/>
          <w:spacing w:val="-3"/>
          <w:sz w:val="24"/>
          <w:szCs w:val="24"/>
        </w:rPr>
        <w:t>j</w:t>
      </w:r>
      <w:r w:rsidRPr="005A2BBA">
        <w:rPr>
          <w:rFonts w:ascii="Times New Roman" w:eastAsia="Cambria" w:hAnsi="Times New Roman" w:cs="Times New Roman"/>
          <w:color w:val="000000"/>
          <w:sz w:val="24"/>
          <w:szCs w:val="24"/>
        </w:rPr>
        <w:t>e razli</w:t>
      </w:r>
      <w:r w:rsidRPr="005A2BBA">
        <w:rPr>
          <w:rFonts w:ascii="Times New Roman" w:eastAsia="Cambria" w:hAnsi="Times New Roman" w:cs="Times New Roman"/>
          <w:color w:val="000000"/>
          <w:w w:val="88"/>
          <w:sz w:val="24"/>
          <w:szCs w:val="24"/>
        </w:rPr>
        <w:t>č</w:t>
      </w:r>
      <w:r w:rsidRPr="005A2BBA">
        <w:rPr>
          <w:rFonts w:ascii="Times New Roman" w:eastAsia="Cambria" w:hAnsi="Times New Roman" w:cs="Times New Roman"/>
          <w:color w:val="000000"/>
          <w:sz w:val="24"/>
          <w:szCs w:val="24"/>
        </w:rPr>
        <w:t>i</w:t>
      </w:r>
      <w:r w:rsidRPr="005A2BBA">
        <w:rPr>
          <w:rFonts w:ascii="Times New Roman" w:eastAsia="Cambria" w:hAnsi="Times New Roman" w:cs="Times New Roman"/>
          <w:color w:val="000000"/>
          <w:spacing w:val="-1"/>
          <w:sz w:val="24"/>
          <w:szCs w:val="24"/>
        </w:rPr>
        <w:t>t</w:t>
      </w:r>
      <w:r w:rsidRPr="005A2BBA">
        <w:rPr>
          <w:rFonts w:ascii="Times New Roman" w:eastAsia="Cambria" w:hAnsi="Times New Roman" w:cs="Times New Roman"/>
          <w:color w:val="000000"/>
          <w:sz w:val="24"/>
          <w:szCs w:val="24"/>
        </w:rPr>
        <w:t>ih</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zad</w:t>
      </w:r>
      <w:r w:rsidRPr="005A2BBA">
        <w:rPr>
          <w:rFonts w:ascii="Times New Roman" w:eastAsia="Cambria" w:hAnsi="Times New Roman" w:cs="Times New Roman"/>
          <w:color w:val="000000"/>
          <w:spacing w:val="1"/>
          <w:sz w:val="24"/>
          <w:szCs w:val="24"/>
        </w:rPr>
        <w:t>a</w:t>
      </w:r>
      <w:r w:rsidRPr="005A2BBA">
        <w:rPr>
          <w:rFonts w:ascii="Times New Roman" w:eastAsia="Cambria" w:hAnsi="Times New Roman" w:cs="Times New Roman"/>
          <w:color w:val="000000"/>
          <w:spacing w:val="-2"/>
          <w:sz w:val="24"/>
          <w:szCs w:val="24"/>
        </w:rPr>
        <w:t>t</w:t>
      </w:r>
      <w:r w:rsidRPr="005A2BBA">
        <w:rPr>
          <w:rFonts w:ascii="Times New Roman" w:eastAsia="Cambria" w:hAnsi="Times New Roman" w:cs="Times New Roman"/>
          <w:color w:val="000000"/>
          <w:sz w:val="24"/>
          <w:szCs w:val="24"/>
        </w:rPr>
        <w:t>aka</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o</w:t>
      </w:r>
      <w:r w:rsidRPr="005A2BBA">
        <w:rPr>
          <w:rFonts w:ascii="Times New Roman" w:eastAsia="Cambria" w:hAnsi="Times New Roman" w:cs="Times New Roman"/>
          <w:color w:val="000000"/>
          <w:spacing w:val="-2"/>
          <w:sz w:val="24"/>
          <w:szCs w:val="24"/>
        </w:rPr>
        <w:t>b</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z w:val="24"/>
          <w:szCs w:val="24"/>
        </w:rPr>
        <w:t>avl</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slo</w:t>
      </w:r>
      <w:r w:rsidRPr="005A2BBA">
        <w:rPr>
          <w:rFonts w:ascii="Times New Roman" w:eastAsia="Cambria" w:hAnsi="Times New Roman" w:cs="Times New Roman"/>
          <w:color w:val="000000"/>
          <w:spacing w:val="1"/>
          <w:w w:val="91"/>
          <w:sz w:val="24"/>
          <w:szCs w:val="24"/>
        </w:rPr>
        <w:t>ž</w:t>
      </w:r>
      <w:r w:rsidRPr="005A2BBA">
        <w:rPr>
          <w:rFonts w:ascii="Times New Roman" w:eastAsia="Cambria" w:hAnsi="Times New Roman" w:cs="Times New Roman"/>
          <w:color w:val="000000"/>
          <w:sz w:val="24"/>
          <w:szCs w:val="24"/>
        </w:rPr>
        <w:t>e</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ih</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r</w:t>
      </w:r>
      <w:r w:rsidRPr="005A2BBA">
        <w:rPr>
          <w:rFonts w:ascii="Times New Roman" w:eastAsia="Cambria" w:hAnsi="Times New Roman" w:cs="Times New Roman"/>
          <w:color w:val="000000"/>
          <w:spacing w:val="-1"/>
          <w:sz w:val="24"/>
          <w:szCs w:val="24"/>
        </w:rPr>
        <w:t>a</w:t>
      </w:r>
      <w:r w:rsidRPr="005A2BBA">
        <w:rPr>
          <w:rFonts w:ascii="Times New Roman" w:eastAsia="Cambria" w:hAnsi="Times New Roman" w:cs="Times New Roman"/>
          <w:color w:val="000000"/>
          <w:sz w:val="24"/>
          <w:szCs w:val="24"/>
        </w:rPr>
        <w:t>d</w:t>
      </w:r>
      <w:r w:rsidRPr="005A2BBA">
        <w:rPr>
          <w:rFonts w:ascii="Times New Roman" w:eastAsia="Cambria" w:hAnsi="Times New Roman" w:cs="Times New Roman"/>
          <w:color w:val="000000"/>
          <w:spacing w:val="-1"/>
          <w:sz w:val="24"/>
          <w:szCs w:val="24"/>
        </w:rPr>
        <w:t>nj</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govor,</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raz</w:t>
      </w:r>
      <w:r w:rsidRPr="005A2BBA">
        <w:rPr>
          <w:rFonts w:ascii="Times New Roman" w:eastAsia="Cambria" w:hAnsi="Times New Roman" w:cs="Times New Roman"/>
          <w:color w:val="000000"/>
          <w:spacing w:val="-1"/>
          <w:sz w:val="24"/>
          <w:szCs w:val="24"/>
        </w:rPr>
        <w:t>u</w:t>
      </w:r>
      <w:r w:rsidRPr="005A2BBA">
        <w:rPr>
          <w:rFonts w:ascii="Times New Roman" w:eastAsia="Cambria" w:hAnsi="Times New Roman" w:cs="Times New Roman"/>
          <w:color w:val="000000"/>
          <w:sz w:val="24"/>
          <w:szCs w:val="24"/>
        </w:rPr>
        <w:t>me</w:t>
      </w:r>
      <w:r w:rsidRPr="005A2BBA">
        <w:rPr>
          <w:rFonts w:ascii="Times New Roman" w:eastAsia="Cambria" w:hAnsi="Times New Roman" w:cs="Times New Roman"/>
          <w:color w:val="000000"/>
          <w:spacing w:val="-2"/>
          <w:sz w:val="24"/>
          <w:szCs w:val="24"/>
        </w:rPr>
        <w:t>v</w:t>
      </w:r>
      <w:r w:rsidRPr="005A2BBA">
        <w:rPr>
          <w:rFonts w:ascii="Times New Roman" w:eastAsia="Cambria" w:hAnsi="Times New Roman" w:cs="Times New Roman"/>
          <w:color w:val="000000"/>
          <w:sz w:val="24"/>
          <w:szCs w:val="24"/>
        </w:rPr>
        <w:t>an</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govora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repr</w:t>
      </w:r>
      <w:r w:rsidRPr="005A2BBA">
        <w:rPr>
          <w:rFonts w:ascii="Times New Roman" w:eastAsia="Cambria" w:hAnsi="Times New Roman" w:cs="Times New Roman"/>
          <w:color w:val="000000"/>
          <w:spacing w:val="-2"/>
          <w:sz w:val="24"/>
          <w:szCs w:val="24"/>
        </w:rPr>
        <w:t>o</w:t>
      </w:r>
      <w:r w:rsidRPr="005A2BBA">
        <w:rPr>
          <w:rFonts w:ascii="Times New Roman" w:eastAsia="Cambria" w:hAnsi="Times New Roman" w:cs="Times New Roman"/>
          <w:color w:val="000000"/>
          <w:sz w:val="24"/>
          <w:szCs w:val="24"/>
        </w:rPr>
        <w:t>duk</w:t>
      </w:r>
      <w:r w:rsidRPr="005A2BBA">
        <w:rPr>
          <w:rFonts w:ascii="Times New Roman" w:eastAsia="Cambria" w:hAnsi="Times New Roman" w:cs="Times New Roman"/>
          <w:color w:val="000000"/>
          <w:spacing w:val="-1"/>
          <w:sz w:val="24"/>
          <w:szCs w:val="24"/>
        </w:rPr>
        <w:t>c</w:t>
      </w:r>
      <w:r w:rsidRPr="005A2BBA">
        <w:rPr>
          <w:rFonts w:ascii="Times New Roman" w:eastAsia="Cambria" w:hAnsi="Times New Roman" w:cs="Times New Roman"/>
          <w:color w:val="000000"/>
          <w:sz w:val="24"/>
          <w:szCs w:val="24"/>
        </w:rPr>
        <w:t>ija, repri</w:t>
      </w:r>
      <w:r w:rsidRPr="005A2BBA">
        <w:rPr>
          <w:rFonts w:ascii="Times New Roman" w:eastAsia="Cambria" w:hAnsi="Times New Roman" w:cs="Times New Roman"/>
          <w:color w:val="000000"/>
          <w:spacing w:val="-1"/>
          <w:sz w:val="24"/>
          <w:szCs w:val="24"/>
        </w:rPr>
        <w:t>z</w:t>
      </w:r>
      <w:r w:rsidRPr="005A2BBA">
        <w:rPr>
          <w:rFonts w:ascii="Times New Roman" w:eastAsia="Cambria" w:hAnsi="Times New Roman" w:cs="Times New Roman"/>
          <w:color w:val="000000"/>
          <w:sz w:val="24"/>
          <w:szCs w:val="24"/>
        </w:rPr>
        <w:t xml:space="preserve">a i </w:t>
      </w:r>
      <w:r w:rsidRPr="005A2BBA">
        <w:rPr>
          <w:rFonts w:ascii="Times New Roman" w:eastAsia="Cambria" w:hAnsi="Times New Roman" w:cs="Times New Roman"/>
          <w:color w:val="000000"/>
          <w:spacing w:val="-1"/>
          <w:sz w:val="24"/>
          <w:szCs w:val="24"/>
        </w:rPr>
        <w:t>m</w:t>
      </w:r>
      <w:r w:rsidRPr="005A2BBA">
        <w:rPr>
          <w:rFonts w:ascii="Times New Roman" w:eastAsia="Cambria" w:hAnsi="Times New Roman" w:cs="Times New Roman"/>
          <w:color w:val="000000"/>
          <w:sz w:val="24"/>
          <w:szCs w:val="24"/>
        </w:rPr>
        <w:t>o</w:t>
      </w:r>
      <w:r w:rsidRPr="005A2BBA">
        <w:rPr>
          <w:rFonts w:ascii="Times New Roman" w:eastAsia="Cambria" w:hAnsi="Times New Roman" w:cs="Times New Roman"/>
          <w:color w:val="000000"/>
          <w:spacing w:val="-1"/>
          <w:sz w:val="24"/>
          <w:szCs w:val="24"/>
        </w:rPr>
        <w:t>g</w:t>
      </w:r>
      <w:r w:rsidRPr="005A2BBA">
        <w:rPr>
          <w:rFonts w:ascii="Times New Roman" w:eastAsia="Cambria" w:hAnsi="Times New Roman" w:cs="Times New Roman"/>
          <w:color w:val="000000"/>
          <w:sz w:val="24"/>
          <w:szCs w:val="24"/>
        </w:rPr>
        <w:t>u</w:t>
      </w:r>
      <w:r w:rsidRPr="005A2BBA">
        <w:rPr>
          <w:rFonts w:ascii="Times New Roman" w:eastAsia="Cambria" w:hAnsi="Times New Roman" w:cs="Times New Roman"/>
          <w:color w:val="000000"/>
          <w:w w:val="88"/>
          <w:sz w:val="24"/>
          <w:szCs w:val="24"/>
        </w:rPr>
        <w:t>ć</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ost</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w w:val="88"/>
          <w:sz w:val="24"/>
          <w:szCs w:val="24"/>
        </w:rPr>
        <w:t>č</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tan</w:t>
      </w:r>
      <w:r w:rsidRPr="005A2BBA">
        <w:rPr>
          <w:rFonts w:ascii="Times New Roman" w:eastAsia="Cambria" w:hAnsi="Times New Roman" w:cs="Times New Roman"/>
          <w:color w:val="000000"/>
          <w:spacing w:val="-4"/>
          <w:sz w:val="24"/>
          <w:szCs w:val="24"/>
        </w:rPr>
        <w:t>j</w:t>
      </w:r>
      <w:r w:rsidRPr="005A2BBA">
        <w:rPr>
          <w:rFonts w:ascii="Times New Roman" w:eastAsia="Cambria" w:hAnsi="Times New Roman" w:cs="Times New Roman"/>
          <w:color w:val="000000"/>
          <w:sz w:val="24"/>
          <w:szCs w:val="24"/>
        </w:rPr>
        <w:t>a</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p</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san</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w:t>
      </w:r>
    </w:p>
    <w:p w:rsidR="002A2703" w:rsidRPr="005A2BBA" w:rsidRDefault="002A2703" w:rsidP="00073837">
      <w:pPr>
        <w:spacing w:after="19"/>
        <w:jc w:val="both"/>
        <w:rPr>
          <w:rFonts w:ascii="Times New Roman" w:eastAsia="Cambria" w:hAnsi="Times New Roman" w:cs="Times New Roman"/>
          <w:sz w:val="24"/>
          <w:szCs w:val="24"/>
        </w:rPr>
      </w:pPr>
    </w:p>
    <w:p w:rsidR="002A2703" w:rsidRPr="005A2BBA" w:rsidRDefault="002A2703" w:rsidP="00073837">
      <w:pPr>
        <w:spacing w:after="0"/>
        <w:ind w:right="543"/>
        <w:jc w:val="both"/>
        <w:rPr>
          <w:rFonts w:ascii="Times New Roman" w:eastAsia="Cambria" w:hAnsi="Times New Roman" w:cs="Times New Roman"/>
          <w:color w:val="000000"/>
          <w:sz w:val="24"/>
          <w:szCs w:val="24"/>
        </w:rPr>
      </w:pPr>
      <w:r w:rsidRPr="005A2BBA">
        <w:rPr>
          <w:rFonts w:ascii="Times New Roman" w:eastAsia="Cambria" w:hAnsi="Times New Roman" w:cs="Times New Roman"/>
          <w:color w:val="000000"/>
          <w:sz w:val="24"/>
          <w:szCs w:val="24"/>
        </w:rPr>
        <w:t>Tako</w:t>
      </w:r>
      <w:r w:rsidRPr="005A2BBA">
        <w:rPr>
          <w:rFonts w:ascii="Times New Roman" w:eastAsia="Cambria" w:hAnsi="Times New Roman" w:cs="Times New Roman"/>
          <w:color w:val="000000"/>
          <w:spacing w:val="-1"/>
          <w:sz w:val="24"/>
          <w:szCs w:val="24"/>
        </w:rPr>
        <w:t>đ</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s</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javl</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a</w:t>
      </w:r>
      <w:r w:rsidRPr="005A2BBA">
        <w:rPr>
          <w:rFonts w:ascii="Times New Roman" w:eastAsia="Cambria" w:hAnsi="Times New Roman" w:cs="Times New Roman"/>
          <w:color w:val="000000"/>
          <w:spacing w:val="-1"/>
          <w:sz w:val="24"/>
          <w:szCs w:val="24"/>
        </w:rPr>
        <w:t>j</w:t>
      </w:r>
      <w:r w:rsidRPr="005A2BBA">
        <w:rPr>
          <w:rFonts w:ascii="Times New Roman" w:eastAsia="Cambria" w:hAnsi="Times New Roman" w:cs="Times New Roman"/>
          <w:color w:val="000000"/>
          <w:sz w:val="24"/>
          <w:szCs w:val="24"/>
        </w:rPr>
        <w:t>u</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ut</w:t>
      </w:r>
      <w:r w:rsidRPr="005A2BBA">
        <w:rPr>
          <w:rFonts w:ascii="Times New Roman" w:eastAsia="Cambria" w:hAnsi="Times New Roman" w:cs="Times New Roman"/>
          <w:color w:val="000000"/>
          <w:spacing w:val="-3"/>
          <w:sz w:val="24"/>
          <w:szCs w:val="24"/>
        </w:rPr>
        <w:t>r</w:t>
      </w:r>
      <w:r w:rsidRPr="005A2BBA">
        <w:rPr>
          <w:rFonts w:ascii="Times New Roman" w:eastAsia="Cambria" w:hAnsi="Times New Roman" w:cs="Times New Roman"/>
          <w:color w:val="000000"/>
          <w:sz w:val="24"/>
          <w:szCs w:val="24"/>
        </w:rPr>
        <w:t>it</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v</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2"/>
          <w:sz w:val="24"/>
          <w:szCs w:val="24"/>
        </w:rPr>
        <w:t>p</w:t>
      </w:r>
      <w:r w:rsidRPr="005A2BBA">
        <w:rPr>
          <w:rFonts w:ascii="Times New Roman" w:eastAsia="Cambria" w:hAnsi="Times New Roman" w:cs="Times New Roman"/>
          <w:color w:val="000000"/>
          <w:sz w:val="24"/>
          <w:szCs w:val="24"/>
        </w:rPr>
        <w:t>r</w:t>
      </w:r>
      <w:r w:rsidRPr="005A2BBA">
        <w:rPr>
          <w:rFonts w:ascii="Times New Roman" w:eastAsia="Cambria" w:hAnsi="Times New Roman" w:cs="Times New Roman"/>
          <w:color w:val="000000"/>
          <w:spacing w:val="-2"/>
          <w:sz w:val="24"/>
          <w:szCs w:val="24"/>
        </w:rPr>
        <w:t>o</w:t>
      </w:r>
      <w:r w:rsidRPr="005A2BBA">
        <w:rPr>
          <w:rFonts w:ascii="Times New Roman" w:eastAsia="Cambria" w:hAnsi="Times New Roman" w:cs="Times New Roman"/>
          <w:color w:val="000000"/>
          <w:sz w:val="24"/>
          <w:szCs w:val="24"/>
        </w:rPr>
        <w:t>mene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organ</w:t>
      </w:r>
      <w:r w:rsidRPr="005A2BBA">
        <w:rPr>
          <w:rFonts w:ascii="Times New Roman" w:eastAsia="Cambria" w:hAnsi="Times New Roman" w:cs="Times New Roman"/>
          <w:color w:val="000000"/>
          <w:spacing w:val="-2"/>
          <w:sz w:val="24"/>
          <w:szCs w:val="24"/>
        </w:rPr>
        <w:t>i</w:t>
      </w:r>
      <w:r w:rsidRPr="005A2BBA">
        <w:rPr>
          <w:rFonts w:ascii="Times New Roman" w:eastAsia="Cambria" w:hAnsi="Times New Roman" w:cs="Times New Roman"/>
          <w:color w:val="000000"/>
          <w:sz w:val="24"/>
          <w:szCs w:val="24"/>
        </w:rPr>
        <w:t>zmu</w:t>
      </w:r>
      <w:r w:rsidR="00D51C29">
        <w:rPr>
          <w:rFonts w:ascii="Times New Roman" w:eastAsia="Cambria" w:hAnsi="Times New Roman" w:cs="Times New Roman"/>
          <w:color w:val="000000"/>
          <w:sz w:val="24"/>
          <w:szCs w:val="24"/>
        </w:rPr>
        <w:t xml:space="preserve"> i </w:t>
      </w:r>
      <w:r w:rsidRPr="005A2BBA">
        <w:rPr>
          <w:rFonts w:ascii="Times New Roman" w:eastAsia="Cambria" w:hAnsi="Times New Roman" w:cs="Times New Roman"/>
          <w:color w:val="000000"/>
          <w:sz w:val="24"/>
          <w:szCs w:val="24"/>
        </w:rPr>
        <w:t>pr</w:t>
      </w:r>
      <w:r w:rsidRPr="005A2BBA">
        <w:rPr>
          <w:rFonts w:ascii="Times New Roman" w:eastAsia="Cambria" w:hAnsi="Times New Roman" w:cs="Times New Roman"/>
          <w:color w:val="000000"/>
          <w:spacing w:val="-1"/>
          <w:sz w:val="24"/>
          <w:szCs w:val="24"/>
        </w:rPr>
        <w:t>o</w:t>
      </w:r>
      <w:r w:rsidRPr="005A2BBA">
        <w:rPr>
          <w:rFonts w:ascii="Times New Roman" w:eastAsia="Cambria" w:hAnsi="Times New Roman" w:cs="Times New Roman"/>
          <w:color w:val="000000"/>
          <w:sz w:val="24"/>
          <w:szCs w:val="24"/>
        </w:rPr>
        <w:t>mene</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sz w:val="24"/>
          <w:szCs w:val="24"/>
        </w:rPr>
        <w:t>h</w:t>
      </w:r>
      <w:r w:rsidRPr="005A2BBA">
        <w:rPr>
          <w:rFonts w:ascii="Times New Roman" w:eastAsia="Cambria" w:hAnsi="Times New Roman" w:cs="Times New Roman"/>
          <w:color w:val="000000"/>
          <w:sz w:val="24"/>
          <w:szCs w:val="24"/>
        </w:rPr>
        <w:t>igijen</w:t>
      </w:r>
      <w:r w:rsidRPr="005A2BBA">
        <w:rPr>
          <w:rFonts w:ascii="Times New Roman" w:eastAsia="Cambria" w:hAnsi="Times New Roman" w:cs="Times New Roman"/>
          <w:color w:val="000000"/>
          <w:spacing w:val="-2"/>
          <w:sz w:val="24"/>
          <w:szCs w:val="24"/>
        </w:rPr>
        <w:t>s</w:t>
      </w:r>
      <w:r w:rsidRPr="005A2BBA">
        <w:rPr>
          <w:rFonts w:ascii="Times New Roman" w:eastAsia="Cambria" w:hAnsi="Times New Roman" w:cs="Times New Roman"/>
          <w:color w:val="000000"/>
          <w:sz w:val="24"/>
          <w:szCs w:val="24"/>
        </w:rPr>
        <w:t>kog</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re</w:t>
      </w:r>
      <w:r w:rsidRPr="005A2BBA">
        <w:rPr>
          <w:rFonts w:ascii="Times New Roman" w:eastAsia="Cambria" w:hAnsi="Times New Roman" w:cs="Times New Roman"/>
          <w:color w:val="000000"/>
          <w:spacing w:val="-1"/>
          <w:w w:val="91"/>
          <w:sz w:val="24"/>
          <w:szCs w:val="24"/>
        </w:rPr>
        <w:t>ž</w:t>
      </w:r>
      <w:r w:rsidRPr="005A2BBA">
        <w:rPr>
          <w:rFonts w:ascii="Times New Roman" w:eastAsia="Cambria" w:hAnsi="Times New Roman" w:cs="Times New Roman"/>
          <w:color w:val="000000"/>
          <w:sz w:val="24"/>
          <w:szCs w:val="24"/>
        </w:rPr>
        <w:t>i</w:t>
      </w:r>
      <w:r w:rsidRPr="005A2BBA">
        <w:rPr>
          <w:rFonts w:ascii="Times New Roman" w:eastAsia="Cambria" w:hAnsi="Times New Roman" w:cs="Times New Roman"/>
          <w:color w:val="000000"/>
          <w:spacing w:val="-1"/>
          <w:sz w:val="24"/>
          <w:szCs w:val="24"/>
        </w:rPr>
        <w:t>m</w:t>
      </w:r>
      <w:r w:rsidRPr="005A2BBA">
        <w:rPr>
          <w:rFonts w:ascii="Times New Roman" w:eastAsia="Cambria" w:hAnsi="Times New Roman" w:cs="Times New Roman"/>
          <w:color w:val="000000"/>
          <w:sz w:val="24"/>
          <w:szCs w:val="24"/>
        </w:rPr>
        <w:t>a</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pacing w:val="-1"/>
          <w:w w:val="91"/>
          <w:sz w:val="24"/>
          <w:szCs w:val="24"/>
        </w:rPr>
        <w:t>ž</w:t>
      </w:r>
      <w:r w:rsidRPr="005A2BBA">
        <w:rPr>
          <w:rFonts w:ascii="Times New Roman" w:eastAsia="Cambria" w:hAnsi="Times New Roman" w:cs="Times New Roman"/>
          <w:color w:val="000000"/>
          <w:sz w:val="24"/>
          <w:szCs w:val="24"/>
        </w:rPr>
        <w:t>ivot</w:t>
      </w:r>
      <w:r w:rsidRPr="005A2BBA">
        <w:rPr>
          <w:rFonts w:ascii="Times New Roman" w:eastAsia="Cambria" w:hAnsi="Times New Roman" w:cs="Times New Roman"/>
          <w:color w:val="000000"/>
          <w:spacing w:val="-2"/>
          <w:sz w:val="24"/>
          <w:szCs w:val="24"/>
        </w:rPr>
        <w:t>a</w:t>
      </w:r>
      <w:r w:rsidRPr="005A2BBA">
        <w:rPr>
          <w:rFonts w:ascii="Times New Roman" w:eastAsia="Cambria" w:hAnsi="Times New Roman" w:cs="Times New Roman"/>
          <w:color w:val="000000"/>
          <w:sz w:val="24"/>
          <w:szCs w:val="24"/>
        </w:rPr>
        <w:t>. Razlo</w:t>
      </w:r>
      <w:r w:rsidRPr="005A2BBA">
        <w:rPr>
          <w:rFonts w:ascii="Times New Roman" w:eastAsia="Cambria" w:hAnsi="Times New Roman" w:cs="Times New Roman"/>
          <w:color w:val="000000"/>
          <w:spacing w:val="-1"/>
          <w:sz w:val="24"/>
          <w:szCs w:val="24"/>
        </w:rPr>
        <w:t>z</w:t>
      </w:r>
      <w:r w:rsidRPr="005A2BBA">
        <w:rPr>
          <w:rFonts w:ascii="Times New Roman" w:eastAsia="Cambria" w:hAnsi="Times New Roman" w:cs="Times New Roman"/>
          <w:color w:val="000000"/>
          <w:sz w:val="24"/>
          <w:szCs w:val="24"/>
        </w:rPr>
        <w:t>i s</w:t>
      </w:r>
      <w:r w:rsidRPr="005A2BBA">
        <w:rPr>
          <w:rFonts w:ascii="Times New Roman" w:eastAsia="Cambria" w:hAnsi="Times New Roman" w:cs="Times New Roman"/>
          <w:color w:val="000000"/>
          <w:spacing w:val="-1"/>
          <w:sz w:val="24"/>
          <w:szCs w:val="24"/>
        </w:rPr>
        <w:t>t</w:t>
      </w:r>
      <w:r w:rsidRPr="005A2BBA">
        <w:rPr>
          <w:rFonts w:ascii="Times New Roman" w:eastAsia="Cambria" w:hAnsi="Times New Roman" w:cs="Times New Roman"/>
          <w:color w:val="000000"/>
          <w:sz w:val="24"/>
          <w:szCs w:val="24"/>
        </w:rPr>
        <w:t>aren</w:t>
      </w:r>
      <w:r w:rsidRPr="005A2BBA">
        <w:rPr>
          <w:rFonts w:ascii="Times New Roman" w:eastAsia="Cambria" w:hAnsi="Times New Roman" w:cs="Times New Roman"/>
          <w:color w:val="000000"/>
          <w:spacing w:val="-2"/>
          <w:sz w:val="24"/>
          <w:szCs w:val="24"/>
        </w:rPr>
        <w:t>j</w:t>
      </w:r>
      <w:r w:rsidRPr="005A2BBA">
        <w:rPr>
          <w:rFonts w:ascii="Times New Roman" w:eastAsia="Cambria" w:hAnsi="Times New Roman" w:cs="Times New Roman"/>
          <w:color w:val="000000"/>
          <w:sz w:val="24"/>
          <w:szCs w:val="24"/>
        </w:rPr>
        <w:t>a su n</w:t>
      </w:r>
      <w:r w:rsidRPr="005A2BBA">
        <w:rPr>
          <w:rFonts w:ascii="Times New Roman" w:eastAsia="Cambria" w:hAnsi="Times New Roman" w:cs="Times New Roman"/>
          <w:color w:val="000000"/>
          <w:spacing w:val="-2"/>
          <w:sz w:val="24"/>
          <w:szCs w:val="24"/>
        </w:rPr>
        <w:t>a</w:t>
      </w:r>
      <w:r w:rsidRPr="005A2BBA">
        <w:rPr>
          <w:rFonts w:ascii="Times New Roman" w:eastAsia="Cambria" w:hAnsi="Times New Roman" w:cs="Times New Roman"/>
          <w:color w:val="000000"/>
          <w:w w:val="88"/>
          <w:sz w:val="24"/>
          <w:szCs w:val="24"/>
        </w:rPr>
        <w:t>č</w:t>
      </w:r>
      <w:r w:rsidRPr="005A2BBA">
        <w:rPr>
          <w:rFonts w:ascii="Times New Roman" w:eastAsia="Cambria" w:hAnsi="Times New Roman" w:cs="Times New Roman"/>
          <w:color w:val="000000"/>
          <w:spacing w:val="1"/>
          <w:sz w:val="24"/>
          <w:szCs w:val="24"/>
        </w:rPr>
        <w:t>i</w:t>
      </w:r>
      <w:r w:rsidRPr="005A2BBA">
        <w:rPr>
          <w:rFonts w:ascii="Times New Roman" w:eastAsia="Cambria" w:hAnsi="Times New Roman" w:cs="Times New Roman"/>
          <w:color w:val="000000"/>
          <w:sz w:val="24"/>
          <w:szCs w:val="24"/>
        </w:rPr>
        <w:t>n</w:t>
      </w:r>
      <w:r w:rsidR="00073837">
        <w:rPr>
          <w:rFonts w:ascii="Times New Roman" w:eastAsia="Cambria" w:hAnsi="Times New Roman" w:cs="Times New Roman"/>
          <w:color w:val="000000"/>
          <w:sz w:val="24"/>
          <w:szCs w:val="24"/>
        </w:rPr>
        <w:t xml:space="preserve"> ž</w:t>
      </w:r>
      <w:r w:rsidRPr="005A2BBA">
        <w:rPr>
          <w:rFonts w:ascii="Times New Roman" w:eastAsia="Cambria" w:hAnsi="Times New Roman" w:cs="Times New Roman"/>
          <w:color w:val="000000"/>
          <w:sz w:val="24"/>
          <w:szCs w:val="24"/>
        </w:rPr>
        <w:t>ivota</w:t>
      </w:r>
      <w:r w:rsidR="00073837">
        <w:rPr>
          <w:rFonts w:ascii="Times New Roman" w:eastAsia="Cambria" w:hAnsi="Times New Roman" w:cs="Times New Roman"/>
          <w:color w:val="000000"/>
          <w:sz w:val="24"/>
          <w:szCs w:val="24"/>
        </w:rPr>
        <w:t>,</w:t>
      </w:r>
      <w:r w:rsidRPr="005A2BBA">
        <w:rPr>
          <w:rFonts w:ascii="Times New Roman" w:eastAsia="Cambria" w:hAnsi="Times New Roman" w:cs="Times New Roman"/>
          <w:color w:val="000000"/>
          <w:sz w:val="24"/>
          <w:szCs w:val="24"/>
        </w:rPr>
        <w:t xml:space="preserve"> e</w:t>
      </w:r>
      <w:r w:rsidRPr="005A2BBA">
        <w:rPr>
          <w:rFonts w:ascii="Times New Roman" w:eastAsia="Cambria" w:hAnsi="Times New Roman" w:cs="Times New Roman"/>
          <w:color w:val="000000"/>
          <w:spacing w:val="-1"/>
          <w:sz w:val="24"/>
          <w:szCs w:val="24"/>
        </w:rPr>
        <w:t>g</w:t>
      </w:r>
      <w:r w:rsidRPr="005A2BBA">
        <w:rPr>
          <w:rFonts w:ascii="Times New Roman" w:eastAsia="Cambria" w:hAnsi="Times New Roman" w:cs="Times New Roman"/>
          <w:color w:val="000000"/>
          <w:spacing w:val="-2"/>
          <w:sz w:val="24"/>
          <w:szCs w:val="24"/>
        </w:rPr>
        <w:t>z</w:t>
      </w:r>
      <w:r w:rsidRPr="005A2BBA">
        <w:rPr>
          <w:rFonts w:ascii="Times New Roman" w:eastAsia="Cambria" w:hAnsi="Times New Roman" w:cs="Times New Roman"/>
          <w:color w:val="000000"/>
          <w:sz w:val="24"/>
          <w:szCs w:val="24"/>
        </w:rPr>
        <w:t xml:space="preserve">ogeni i </w:t>
      </w:r>
      <w:r w:rsidRPr="005A2BBA">
        <w:rPr>
          <w:rFonts w:ascii="Times New Roman" w:eastAsia="Cambria" w:hAnsi="Times New Roman" w:cs="Times New Roman"/>
          <w:color w:val="000000"/>
          <w:spacing w:val="-1"/>
          <w:sz w:val="24"/>
          <w:szCs w:val="24"/>
        </w:rPr>
        <w:t>n</w:t>
      </w:r>
      <w:r w:rsidRPr="005A2BBA">
        <w:rPr>
          <w:rFonts w:ascii="Times New Roman" w:eastAsia="Cambria" w:hAnsi="Times New Roman" w:cs="Times New Roman"/>
          <w:color w:val="000000"/>
          <w:spacing w:val="-2"/>
          <w:sz w:val="24"/>
          <w:szCs w:val="24"/>
        </w:rPr>
        <w:t>a</w:t>
      </w:r>
      <w:r w:rsidRPr="005A2BBA">
        <w:rPr>
          <w:rFonts w:ascii="Times New Roman" w:eastAsia="Cambria" w:hAnsi="Times New Roman" w:cs="Times New Roman"/>
          <w:color w:val="000000"/>
          <w:sz w:val="24"/>
          <w:szCs w:val="24"/>
        </w:rPr>
        <w:t>sled</w:t>
      </w:r>
      <w:r w:rsidRPr="005A2BBA">
        <w:rPr>
          <w:rFonts w:ascii="Times New Roman" w:eastAsia="Cambria" w:hAnsi="Times New Roman" w:cs="Times New Roman"/>
          <w:color w:val="000000"/>
          <w:spacing w:val="-2"/>
          <w:sz w:val="24"/>
          <w:szCs w:val="24"/>
        </w:rPr>
        <w:t>n</w:t>
      </w:r>
      <w:r w:rsidRPr="005A2BBA">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5A2BBA">
        <w:rPr>
          <w:rFonts w:ascii="Times New Roman" w:eastAsia="Cambria" w:hAnsi="Times New Roman" w:cs="Times New Roman"/>
          <w:color w:val="000000"/>
          <w:sz w:val="24"/>
          <w:szCs w:val="24"/>
        </w:rPr>
        <w:t>endo</w:t>
      </w:r>
      <w:r w:rsidRPr="005A2BBA">
        <w:rPr>
          <w:rFonts w:ascii="Times New Roman" w:eastAsia="Cambria" w:hAnsi="Times New Roman" w:cs="Times New Roman"/>
          <w:color w:val="000000"/>
          <w:spacing w:val="-1"/>
          <w:sz w:val="24"/>
          <w:szCs w:val="24"/>
        </w:rPr>
        <w:t>g</w:t>
      </w:r>
      <w:r w:rsidRPr="005A2BBA">
        <w:rPr>
          <w:rFonts w:ascii="Times New Roman" w:eastAsia="Cambria" w:hAnsi="Times New Roman" w:cs="Times New Roman"/>
          <w:color w:val="000000"/>
          <w:sz w:val="24"/>
          <w:szCs w:val="24"/>
        </w:rPr>
        <w:t>eni fak</w:t>
      </w:r>
      <w:r w:rsidRPr="005A2BBA">
        <w:rPr>
          <w:rFonts w:ascii="Times New Roman" w:eastAsia="Cambria" w:hAnsi="Times New Roman" w:cs="Times New Roman"/>
          <w:color w:val="000000"/>
          <w:spacing w:val="-3"/>
          <w:sz w:val="24"/>
          <w:szCs w:val="24"/>
        </w:rPr>
        <w:t>t</w:t>
      </w:r>
      <w:r w:rsidRPr="005A2BBA">
        <w:rPr>
          <w:rFonts w:ascii="Times New Roman" w:eastAsia="Cambria" w:hAnsi="Times New Roman" w:cs="Times New Roman"/>
          <w:color w:val="000000"/>
          <w:sz w:val="24"/>
          <w:szCs w:val="24"/>
        </w:rPr>
        <w:t>ori.</w:t>
      </w:r>
    </w:p>
    <w:p w:rsidR="002A2703" w:rsidRPr="002A2703" w:rsidRDefault="002A2703" w:rsidP="002A2703">
      <w:pPr>
        <w:spacing w:after="0"/>
        <w:ind w:right="537"/>
        <w:jc w:val="both"/>
        <w:rPr>
          <w:rFonts w:ascii="Times New Roman" w:eastAsia="Cambria" w:hAnsi="Times New Roman" w:cs="Times New Roman"/>
          <w:color w:val="000000"/>
          <w:sz w:val="24"/>
          <w:szCs w:val="24"/>
        </w:rPr>
      </w:pPr>
    </w:p>
    <w:p w:rsidR="00AA34F9" w:rsidRDefault="00AA34F9" w:rsidP="00AA34F9">
      <w:pPr>
        <w:spacing w:after="18"/>
        <w:jc w:val="both"/>
        <w:rPr>
          <w:rFonts w:ascii="Times New Roman" w:eastAsia="Cambria" w:hAnsi="Times New Roman" w:cs="Times New Roman"/>
          <w:color w:val="000000"/>
          <w:sz w:val="24"/>
          <w:szCs w:val="24"/>
        </w:rPr>
      </w:pPr>
      <w:r w:rsidRPr="00073837">
        <w:rPr>
          <w:rFonts w:ascii="Times New Roman" w:eastAsia="Cambria" w:hAnsi="Times New Roman" w:cs="Times New Roman"/>
          <w:b/>
          <w:bCs/>
          <w:color w:val="000000"/>
          <w:sz w:val="24"/>
          <w:szCs w:val="24"/>
        </w:rPr>
        <w:t>I</w:t>
      </w:r>
      <w:r w:rsidRPr="00073837">
        <w:rPr>
          <w:rFonts w:ascii="Times New Roman" w:eastAsia="Cambria" w:hAnsi="Times New Roman" w:cs="Times New Roman"/>
          <w:b/>
          <w:bCs/>
          <w:color w:val="000000"/>
          <w:spacing w:val="-1"/>
          <w:sz w:val="24"/>
          <w:szCs w:val="24"/>
        </w:rPr>
        <w:t>N</w:t>
      </w:r>
      <w:r w:rsidRPr="00073837">
        <w:rPr>
          <w:rFonts w:ascii="Times New Roman" w:eastAsia="Cambria" w:hAnsi="Times New Roman" w:cs="Times New Roman"/>
          <w:b/>
          <w:bCs/>
          <w:color w:val="000000"/>
          <w:sz w:val="24"/>
          <w:szCs w:val="24"/>
        </w:rPr>
        <w:t>TELI</w:t>
      </w:r>
      <w:r w:rsidRPr="00073837">
        <w:rPr>
          <w:rFonts w:ascii="Times New Roman" w:eastAsia="Cambria" w:hAnsi="Times New Roman" w:cs="Times New Roman"/>
          <w:b/>
          <w:bCs/>
          <w:color w:val="000000"/>
          <w:spacing w:val="-1"/>
          <w:sz w:val="24"/>
          <w:szCs w:val="24"/>
        </w:rPr>
        <w:t>G</w:t>
      </w:r>
      <w:r w:rsidRPr="00073837">
        <w:rPr>
          <w:rFonts w:ascii="Times New Roman" w:eastAsia="Cambria" w:hAnsi="Times New Roman" w:cs="Times New Roman"/>
          <w:b/>
          <w:bCs/>
          <w:color w:val="000000"/>
          <w:sz w:val="24"/>
          <w:szCs w:val="24"/>
        </w:rPr>
        <w:t>E</w:t>
      </w:r>
      <w:r w:rsidRPr="00073837">
        <w:rPr>
          <w:rFonts w:ascii="Times New Roman" w:eastAsia="Cambria" w:hAnsi="Times New Roman" w:cs="Times New Roman"/>
          <w:b/>
          <w:bCs/>
          <w:color w:val="000000"/>
          <w:spacing w:val="-1"/>
          <w:sz w:val="24"/>
          <w:szCs w:val="24"/>
        </w:rPr>
        <w:t>N</w:t>
      </w:r>
      <w:r w:rsidRPr="00073837">
        <w:rPr>
          <w:rFonts w:ascii="Times New Roman" w:eastAsia="Cambria" w:hAnsi="Times New Roman" w:cs="Times New Roman"/>
          <w:b/>
          <w:bCs/>
          <w:color w:val="000000"/>
          <w:sz w:val="24"/>
          <w:szCs w:val="24"/>
        </w:rPr>
        <w:t>CI</w:t>
      </w:r>
      <w:r w:rsidRPr="00073837">
        <w:rPr>
          <w:rFonts w:ascii="Times New Roman" w:eastAsia="Cambria" w:hAnsi="Times New Roman" w:cs="Times New Roman"/>
          <w:b/>
          <w:bCs/>
          <w:color w:val="000000"/>
          <w:spacing w:val="-1"/>
          <w:sz w:val="24"/>
          <w:szCs w:val="24"/>
        </w:rPr>
        <w:t>J</w:t>
      </w:r>
      <w:r w:rsidRPr="00073837">
        <w:rPr>
          <w:rFonts w:ascii="Times New Roman" w:eastAsia="Cambria" w:hAnsi="Times New Roman" w:cs="Times New Roman"/>
          <w:b/>
          <w:bCs/>
          <w:color w:val="000000"/>
          <w:sz w:val="24"/>
          <w:szCs w:val="24"/>
        </w:rPr>
        <w:t>A</w:t>
      </w:r>
      <w:r w:rsidRPr="00073837">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ntelek</w:t>
      </w:r>
      <w:r w:rsidRPr="00073837">
        <w:rPr>
          <w:rFonts w:ascii="Times New Roman" w:eastAsia="Cambria" w:hAnsi="Times New Roman" w:cs="Times New Roman"/>
          <w:color w:val="000000"/>
          <w:spacing w:val="-3"/>
          <w:sz w:val="24"/>
          <w:szCs w:val="24"/>
        </w:rPr>
        <w:t>t</w:t>
      </w:r>
      <w:r w:rsidRPr="00073837">
        <w:rPr>
          <w:rFonts w:ascii="Times New Roman" w:eastAsia="Cambria" w:hAnsi="Times New Roman" w:cs="Times New Roman"/>
          <w:color w:val="000000"/>
          <w:sz w:val="24"/>
          <w:szCs w:val="24"/>
        </w:rPr>
        <w:t>ualne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p</w:t>
      </w:r>
      <w:r w:rsidRPr="00073837">
        <w:rPr>
          <w:rFonts w:ascii="Times New Roman" w:eastAsia="Cambria" w:hAnsi="Times New Roman" w:cs="Times New Roman"/>
          <w:color w:val="000000"/>
          <w:spacing w:val="-1"/>
          <w:sz w:val="24"/>
          <w:szCs w:val="24"/>
        </w:rPr>
        <w:t>o</w:t>
      </w:r>
      <w:r w:rsidRPr="00073837">
        <w:rPr>
          <w:rFonts w:ascii="Times New Roman" w:eastAsia="Cambria" w:hAnsi="Times New Roman" w:cs="Times New Roman"/>
          <w:color w:val="000000"/>
          <w:sz w:val="24"/>
          <w:szCs w:val="24"/>
        </w:rPr>
        <w:t>sob</w:t>
      </w:r>
      <w:r w:rsidRPr="00073837">
        <w:rPr>
          <w:rFonts w:ascii="Times New Roman" w:eastAsia="Cambria" w:hAnsi="Times New Roman" w:cs="Times New Roman"/>
          <w:color w:val="000000"/>
          <w:spacing w:val="-1"/>
          <w:sz w:val="24"/>
          <w:szCs w:val="24"/>
        </w:rPr>
        <w:t>n</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sti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w:t>
      </w:r>
      <w:r w:rsidRPr="00073837">
        <w:rPr>
          <w:rFonts w:ascii="Times New Roman" w:eastAsia="Cambria" w:hAnsi="Times New Roman" w:cs="Times New Roman"/>
          <w:color w:val="000000"/>
          <w:spacing w:val="-2"/>
          <w:sz w:val="24"/>
          <w:szCs w:val="24"/>
        </w:rPr>
        <w:t>p</w:t>
      </w:r>
      <w:r w:rsidRPr="00073837">
        <w:rPr>
          <w:rFonts w:ascii="Times New Roman" w:eastAsia="Cambria" w:hAnsi="Times New Roman" w:cs="Times New Roman"/>
          <w:color w:val="000000"/>
          <w:sz w:val="24"/>
          <w:szCs w:val="24"/>
        </w:rPr>
        <w:t>ada</w:t>
      </w:r>
      <w:r w:rsidRPr="00073837">
        <w:rPr>
          <w:rFonts w:ascii="Times New Roman" w:eastAsia="Cambria" w:hAnsi="Times New Roman" w:cs="Times New Roman"/>
          <w:color w:val="000000"/>
          <w:spacing w:val="-3"/>
          <w:sz w:val="24"/>
          <w:szCs w:val="24"/>
        </w:rPr>
        <w:t>j</w:t>
      </w:r>
      <w:r w:rsidRPr="00073837">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tokom</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go</w:t>
      </w:r>
      <w:r w:rsidRPr="00073837">
        <w:rPr>
          <w:rFonts w:ascii="Times New Roman" w:eastAsia="Cambria" w:hAnsi="Times New Roman" w:cs="Times New Roman"/>
          <w:color w:val="000000"/>
          <w:spacing w:val="-2"/>
          <w:sz w:val="24"/>
          <w:szCs w:val="24"/>
        </w:rPr>
        <w:t>d</w:t>
      </w:r>
      <w:r w:rsidRPr="00073837">
        <w:rPr>
          <w:rFonts w:ascii="Times New Roman" w:eastAsia="Cambria" w:hAnsi="Times New Roman" w:cs="Times New Roman"/>
          <w:color w:val="000000"/>
          <w:sz w:val="24"/>
          <w:szCs w:val="24"/>
        </w:rPr>
        <w:t>ina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w:t>
      </w:r>
      <w:r w:rsidR="00D51C29" w:rsidRPr="00073837">
        <w:rPr>
          <w:rFonts w:ascii="Times New Roman" w:eastAsia="Cambria" w:hAnsi="Times New Roman" w:cs="Times New Roman"/>
          <w:color w:val="000000"/>
          <w:sz w:val="24"/>
          <w:szCs w:val="24"/>
        </w:rPr>
        <w:t xml:space="preserve">process </w:t>
      </w:r>
      <w:r w:rsidRPr="00073837">
        <w:rPr>
          <w:rFonts w:ascii="Times New Roman" w:eastAsia="Cambria" w:hAnsi="Times New Roman" w:cs="Times New Roman"/>
          <w:color w:val="000000"/>
          <w:spacing w:val="-2"/>
          <w:sz w:val="24"/>
          <w:szCs w:val="24"/>
        </w:rPr>
        <w:t>d</w:t>
      </w:r>
      <w:r w:rsidRPr="00073837">
        <w:rPr>
          <w:rFonts w:ascii="Times New Roman" w:eastAsia="Cambria" w:hAnsi="Times New Roman" w:cs="Times New Roman"/>
          <w:color w:val="000000"/>
          <w:sz w:val="24"/>
          <w:szCs w:val="24"/>
        </w:rPr>
        <w:t>eme</w:t>
      </w:r>
      <w:r w:rsidRPr="00073837">
        <w:rPr>
          <w:rFonts w:ascii="Times New Roman" w:eastAsia="Cambria" w:hAnsi="Times New Roman" w:cs="Times New Roman"/>
          <w:color w:val="000000"/>
          <w:spacing w:val="-2"/>
          <w:sz w:val="24"/>
          <w:szCs w:val="24"/>
        </w:rPr>
        <w:t>n</w:t>
      </w:r>
      <w:r w:rsidRPr="00073837">
        <w:rPr>
          <w:rFonts w:ascii="Times New Roman" w:eastAsia="Cambria" w:hAnsi="Times New Roman" w:cs="Times New Roman"/>
          <w:color w:val="000000"/>
          <w:sz w:val="24"/>
          <w:szCs w:val="24"/>
        </w:rPr>
        <w:t>c</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je)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opa</w:t>
      </w:r>
      <w:r w:rsidRPr="00073837">
        <w:rPr>
          <w:rFonts w:ascii="Times New Roman" w:eastAsia="Cambria" w:hAnsi="Times New Roman" w:cs="Times New Roman"/>
          <w:color w:val="000000"/>
          <w:spacing w:val="-1"/>
          <w:sz w:val="24"/>
          <w:szCs w:val="24"/>
        </w:rPr>
        <w:t>d</w:t>
      </w:r>
      <w:r w:rsidRPr="00073837">
        <w:rPr>
          <w:rFonts w:ascii="Times New Roman" w:eastAsia="Cambria" w:hAnsi="Times New Roman" w:cs="Times New Roman"/>
          <w:color w:val="000000"/>
          <w:sz w:val="24"/>
          <w:szCs w:val="24"/>
        </w:rPr>
        <w:t>an</w:t>
      </w:r>
      <w:r w:rsidRPr="00073837">
        <w:rPr>
          <w:rFonts w:ascii="Times New Roman" w:eastAsia="Cambria" w:hAnsi="Times New Roman" w:cs="Times New Roman"/>
          <w:color w:val="000000"/>
          <w:spacing w:val="-2"/>
          <w:sz w:val="24"/>
          <w:szCs w:val="24"/>
        </w:rPr>
        <w:t>j</w:t>
      </w:r>
      <w:r w:rsidRPr="00073837">
        <w:rPr>
          <w:rFonts w:ascii="Times New Roman" w:eastAsia="Cambria" w:hAnsi="Times New Roman" w:cs="Times New Roman"/>
          <w:color w:val="000000"/>
          <w:sz w:val="24"/>
          <w:szCs w:val="24"/>
        </w:rPr>
        <w:t>e intelekt</w:t>
      </w:r>
      <w:r w:rsidRPr="00073837">
        <w:rPr>
          <w:rFonts w:ascii="Times New Roman" w:eastAsia="Cambria" w:hAnsi="Times New Roman" w:cs="Times New Roman"/>
          <w:color w:val="000000"/>
          <w:spacing w:val="-2"/>
          <w:sz w:val="24"/>
          <w:szCs w:val="24"/>
        </w:rPr>
        <w:t>u</w:t>
      </w:r>
      <w:r w:rsidRPr="00073837">
        <w:rPr>
          <w:rFonts w:ascii="Times New Roman" w:eastAsia="Cambria" w:hAnsi="Times New Roman" w:cs="Times New Roman"/>
          <w:color w:val="000000"/>
          <w:sz w:val="24"/>
          <w:szCs w:val="24"/>
        </w:rPr>
        <w:t>alnih</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pacing w:val="-2"/>
          <w:sz w:val="24"/>
          <w:szCs w:val="24"/>
        </w:rPr>
        <w:t>p</w:t>
      </w:r>
      <w:r w:rsidRPr="00073837">
        <w:rPr>
          <w:rFonts w:ascii="Times New Roman" w:eastAsia="Cambria" w:hAnsi="Times New Roman" w:cs="Times New Roman"/>
          <w:color w:val="000000"/>
          <w:sz w:val="24"/>
          <w:szCs w:val="24"/>
        </w:rPr>
        <w:t>osobn</w:t>
      </w:r>
      <w:r w:rsidRPr="00073837">
        <w:rPr>
          <w:rFonts w:ascii="Times New Roman" w:eastAsia="Cambria" w:hAnsi="Times New Roman" w:cs="Times New Roman"/>
          <w:color w:val="000000"/>
          <w:spacing w:val="-2"/>
          <w:sz w:val="24"/>
          <w:szCs w:val="24"/>
        </w:rPr>
        <w:t>os</w:t>
      </w:r>
      <w:r w:rsidRPr="00073837">
        <w:rPr>
          <w:rFonts w:ascii="Times New Roman" w:eastAsia="Cambria" w:hAnsi="Times New Roman" w:cs="Times New Roman"/>
          <w:color w:val="000000"/>
          <w:sz w:val="24"/>
          <w:szCs w:val="24"/>
        </w:rPr>
        <w:t>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odvija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2"/>
          <w:sz w:val="24"/>
          <w:szCs w:val="24"/>
        </w:rPr>
        <w:t>r</w:t>
      </w:r>
      <w:r w:rsidRPr="00073837">
        <w:rPr>
          <w:rFonts w:ascii="Times New Roman" w:eastAsia="Cambria" w:hAnsi="Times New Roman" w:cs="Times New Roman"/>
          <w:color w:val="000000"/>
          <w:sz w:val="24"/>
          <w:szCs w:val="24"/>
        </w:rPr>
        <w:t>az</w:t>
      </w:r>
      <w:r w:rsidRPr="00073837">
        <w:rPr>
          <w:rFonts w:ascii="Times New Roman" w:eastAsia="Cambria" w:hAnsi="Times New Roman" w:cs="Times New Roman"/>
          <w:color w:val="000000"/>
          <w:spacing w:val="-1"/>
          <w:sz w:val="24"/>
          <w:szCs w:val="24"/>
        </w:rPr>
        <w:t>l</w:t>
      </w:r>
      <w:r w:rsidRPr="00073837">
        <w:rPr>
          <w:rFonts w:ascii="Times New Roman" w:eastAsia="Cambria" w:hAnsi="Times New Roman" w:cs="Times New Roman"/>
          <w:color w:val="000000"/>
          <w:sz w:val="24"/>
          <w:szCs w:val="24"/>
        </w:rPr>
        <w:t>i</w:t>
      </w:r>
      <w:r w:rsidRPr="00073837">
        <w:rPr>
          <w:rFonts w:ascii="Times New Roman" w:eastAsia="Cambria" w:hAnsi="Times New Roman" w:cs="Times New Roman"/>
          <w:color w:val="000000"/>
          <w:spacing w:val="-1"/>
          <w:w w:val="88"/>
          <w:sz w:val="24"/>
          <w:szCs w:val="24"/>
        </w:rPr>
        <w:t>č</w:t>
      </w:r>
      <w:r w:rsidRPr="00073837">
        <w:rPr>
          <w:rFonts w:ascii="Times New Roman" w:eastAsia="Cambria" w:hAnsi="Times New Roman" w:cs="Times New Roman"/>
          <w:color w:val="000000"/>
          <w:sz w:val="24"/>
          <w:szCs w:val="24"/>
        </w:rPr>
        <w:t>itim</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t</w:t>
      </w:r>
      <w:r w:rsidRPr="00073837">
        <w:rPr>
          <w:rFonts w:ascii="Times New Roman" w:eastAsia="Cambria" w:hAnsi="Times New Roman" w:cs="Times New Roman"/>
          <w:color w:val="000000"/>
          <w:spacing w:val="-1"/>
          <w:sz w:val="24"/>
          <w:szCs w:val="24"/>
        </w:rPr>
        <w:t>e</w:t>
      </w:r>
      <w:r w:rsidRPr="00073837">
        <w:rPr>
          <w:rFonts w:ascii="Times New Roman" w:eastAsia="Cambria" w:hAnsi="Times New Roman" w:cs="Times New Roman"/>
          <w:color w:val="000000"/>
          <w:sz w:val="24"/>
          <w:szCs w:val="24"/>
        </w:rPr>
        <w:t>mp</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m</w:t>
      </w:r>
      <w:r w:rsidR="00D51C29" w:rsidRPr="00073837">
        <w:rPr>
          <w:rFonts w:ascii="Times New Roman" w:eastAsia="Cambria" w:hAnsi="Times New Roman" w:cs="Times New Roman"/>
          <w:color w:val="000000"/>
          <w:sz w:val="24"/>
          <w:szCs w:val="24"/>
        </w:rPr>
        <w:t xml:space="preserve"> i </w:t>
      </w:r>
      <w:r w:rsidRPr="00073837">
        <w:rPr>
          <w:rFonts w:ascii="Times New Roman" w:eastAsia="Cambria" w:hAnsi="Times New Roman" w:cs="Times New Roman"/>
          <w:color w:val="000000"/>
          <w:sz w:val="24"/>
          <w:szCs w:val="24"/>
        </w:rPr>
        <w:t>p</w:t>
      </w:r>
      <w:r w:rsidRPr="00073837">
        <w:rPr>
          <w:rFonts w:ascii="Times New Roman" w:eastAsia="Cambria" w:hAnsi="Times New Roman" w:cs="Times New Roman"/>
          <w:color w:val="000000"/>
          <w:spacing w:val="-1"/>
          <w:sz w:val="24"/>
          <w:szCs w:val="24"/>
        </w:rPr>
        <w:t>o</w:t>
      </w:r>
      <w:r w:rsidRPr="00073837">
        <w:rPr>
          <w:rFonts w:ascii="Times New Roman" w:eastAsia="Cambria" w:hAnsi="Times New Roman" w:cs="Times New Roman"/>
          <w:color w:val="000000"/>
          <w:sz w:val="24"/>
          <w:szCs w:val="24"/>
        </w:rPr>
        <w:t>s</w:t>
      </w:r>
      <w:r w:rsidRPr="00073837">
        <w:rPr>
          <w:rFonts w:ascii="Times New Roman" w:eastAsia="Cambria" w:hAnsi="Times New Roman" w:cs="Times New Roman"/>
          <w:color w:val="000000"/>
          <w:spacing w:val="4"/>
          <w:sz w:val="24"/>
          <w:szCs w:val="24"/>
        </w:rPr>
        <w:t>t</w:t>
      </w:r>
      <w:r w:rsidRPr="00073837">
        <w:rPr>
          <w:rFonts w:ascii="Times New Roman" w:eastAsia="Cambria" w:hAnsi="Times New Roman" w:cs="Times New Roman"/>
          <w:color w:val="000000"/>
          <w:sz w:val="24"/>
          <w:szCs w:val="24"/>
        </w:rPr>
        <w:t>oje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ve</w:t>
      </w:r>
      <w:r w:rsidRPr="00073837">
        <w:rPr>
          <w:rFonts w:ascii="Times New Roman" w:eastAsia="Cambria" w:hAnsi="Times New Roman" w:cs="Times New Roman"/>
          <w:color w:val="000000"/>
          <w:spacing w:val="-2"/>
          <w:sz w:val="24"/>
          <w:szCs w:val="24"/>
        </w:rPr>
        <w:t>l</w:t>
      </w:r>
      <w:r w:rsidRPr="00073837">
        <w:rPr>
          <w:rFonts w:ascii="Times New Roman" w:eastAsia="Cambria" w:hAnsi="Times New Roman" w:cs="Times New Roman"/>
          <w:color w:val="000000"/>
          <w:sz w:val="24"/>
          <w:szCs w:val="24"/>
        </w:rPr>
        <w:t>ike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i</w:t>
      </w:r>
      <w:r w:rsidRPr="00073837">
        <w:rPr>
          <w:rFonts w:ascii="Times New Roman" w:eastAsia="Cambria" w:hAnsi="Times New Roman" w:cs="Times New Roman"/>
          <w:color w:val="000000"/>
          <w:spacing w:val="-1"/>
          <w:sz w:val="24"/>
          <w:szCs w:val="24"/>
        </w:rPr>
        <w:t>n</w:t>
      </w:r>
      <w:r w:rsidRPr="00073837">
        <w:rPr>
          <w:rFonts w:ascii="Times New Roman" w:eastAsia="Cambria" w:hAnsi="Times New Roman" w:cs="Times New Roman"/>
          <w:color w:val="000000"/>
          <w:sz w:val="24"/>
          <w:szCs w:val="24"/>
        </w:rPr>
        <w:t>di</w:t>
      </w:r>
      <w:r w:rsidRPr="00073837">
        <w:rPr>
          <w:rFonts w:ascii="Times New Roman" w:eastAsia="Cambria" w:hAnsi="Times New Roman" w:cs="Times New Roman"/>
          <w:color w:val="000000"/>
          <w:spacing w:val="-1"/>
          <w:sz w:val="24"/>
          <w:szCs w:val="24"/>
        </w:rPr>
        <w:t>v</w:t>
      </w:r>
      <w:r w:rsidRPr="00073837">
        <w:rPr>
          <w:rFonts w:ascii="Times New Roman" w:eastAsia="Cambria" w:hAnsi="Times New Roman" w:cs="Times New Roman"/>
          <w:color w:val="000000"/>
          <w:sz w:val="24"/>
          <w:szCs w:val="24"/>
        </w:rPr>
        <w:t>id</w:t>
      </w:r>
      <w:r w:rsidRPr="00073837">
        <w:rPr>
          <w:rFonts w:ascii="Times New Roman" w:eastAsia="Cambria" w:hAnsi="Times New Roman" w:cs="Times New Roman"/>
          <w:color w:val="000000"/>
          <w:spacing w:val="-1"/>
          <w:sz w:val="24"/>
          <w:szCs w:val="24"/>
        </w:rPr>
        <w:t>u</w:t>
      </w:r>
      <w:r w:rsidRPr="00073837">
        <w:rPr>
          <w:rFonts w:ascii="Times New Roman" w:eastAsia="Cambria" w:hAnsi="Times New Roman" w:cs="Times New Roman"/>
          <w:color w:val="000000"/>
          <w:sz w:val="24"/>
          <w:szCs w:val="24"/>
        </w:rPr>
        <w:t>alne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r</w:t>
      </w:r>
      <w:r w:rsidRPr="00073837">
        <w:rPr>
          <w:rFonts w:ascii="Times New Roman" w:eastAsia="Cambria" w:hAnsi="Times New Roman" w:cs="Times New Roman"/>
          <w:color w:val="000000"/>
          <w:spacing w:val="-1"/>
          <w:sz w:val="24"/>
          <w:szCs w:val="24"/>
        </w:rPr>
        <w:t>a</w:t>
      </w:r>
      <w:r w:rsidRPr="00073837">
        <w:rPr>
          <w:rFonts w:ascii="Times New Roman" w:eastAsia="Cambria" w:hAnsi="Times New Roman" w:cs="Times New Roman"/>
          <w:color w:val="000000"/>
          <w:sz w:val="24"/>
          <w:szCs w:val="24"/>
        </w:rPr>
        <w:t>zli</w:t>
      </w:r>
      <w:r w:rsidRPr="00073837">
        <w:rPr>
          <w:rFonts w:ascii="Times New Roman" w:eastAsia="Cambria" w:hAnsi="Times New Roman" w:cs="Times New Roman"/>
          <w:color w:val="000000"/>
          <w:spacing w:val="-2"/>
          <w:sz w:val="24"/>
          <w:szCs w:val="24"/>
        </w:rPr>
        <w:t>k</w:t>
      </w:r>
      <w:r w:rsidRPr="00073837">
        <w:rPr>
          <w:rFonts w:ascii="Times New Roman" w:eastAsia="Cambria" w:hAnsi="Times New Roman" w:cs="Times New Roman"/>
          <w:color w:val="000000"/>
          <w:sz w:val="24"/>
          <w:szCs w:val="24"/>
        </w:rPr>
        <w:t>e, inteligen</w:t>
      </w:r>
      <w:r w:rsidRPr="00073837">
        <w:rPr>
          <w:rFonts w:ascii="Times New Roman" w:eastAsia="Cambria" w:hAnsi="Times New Roman" w:cs="Times New Roman"/>
          <w:color w:val="000000"/>
          <w:spacing w:val="-1"/>
          <w:sz w:val="24"/>
          <w:szCs w:val="24"/>
        </w:rPr>
        <w:t>t</w:t>
      </w:r>
      <w:r w:rsidRPr="00073837">
        <w:rPr>
          <w:rFonts w:ascii="Times New Roman" w:eastAsia="Cambria" w:hAnsi="Times New Roman" w:cs="Times New Roman"/>
          <w:color w:val="000000"/>
          <w:sz w:val="24"/>
          <w:szCs w:val="24"/>
        </w:rPr>
        <w:t>ni</w:t>
      </w:r>
      <w:r w:rsidRPr="00073837">
        <w:rPr>
          <w:rFonts w:ascii="Times New Roman" w:eastAsia="Cambria" w:hAnsi="Times New Roman" w:cs="Times New Roman"/>
          <w:color w:val="000000"/>
          <w:spacing w:val="-3"/>
          <w:sz w:val="24"/>
          <w:szCs w:val="24"/>
        </w:rPr>
        <w:t>j</w:t>
      </w:r>
      <w:r w:rsidRPr="00073837">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o</w:t>
      </w:r>
      <w:r w:rsidRPr="00073837">
        <w:rPr>
          <w:rFonts w:ascii="Times New Roman" w:eastAsia="Cambria" w:hAnsi="Times New Roman" w:cs="Times New Roman"/>
          <w:color w:val="000000"/>
          <w:sz w:val="24"/>
          <w:szCs w:val="24"/>
        </w:rPr>
        <w:t>staju</w:t>
      </w:r>
      <w:r w:rsidR="00D51C29" w:rsidRPr="00073837">
        <w:rPr>
          <w:rFonts w:ascii="Times New Roman" w:eastAsia="Cambria" w:hAnsi="Times New Roman" w:cs="Times New Roman"/>
          <w:color w:val="000000"/>
          <w:sz w:val="24"/>
          <w:szCs w:val="24"/>
        </w:rPr>
        <w:t xml:space="preserve"> i </w:t>
      </w:r>
      <w:r w:rsidRPr="00073837">
        <w:rPr>
          <w:rFonts w:ascii="Times New Roman" w:eastAsia="Cambria" w:hAnsi="Times New Roman" w:cs="Times New Roman"/>
          <w:color w:val="000000"/>
          <w:spacing w:val="-2"/>
          <w:sz w:val="24"/>
          <w:szCs w:val="24"/>
        </w:rPr>
        <w:t>d</w:t>
      </w:r>
      <w:r w:rsidRPr="00073837">
        <w:rPr>
          <w:rFonts w:ascii="Times New Roman" w:eastAsia="Cambria" w:hAnsi="Times New Roman" w:cs="Times New Roman"/>
          <w:color w:val="000000"/>
          <w:sz w:val="24"/>
          <w:szCs w:val="24"/>
        </w:rPr>
        <w:t>al</w:t>
      </w:r>
      <w:r w:rsidRPr="00073837">
        <w:rPr>
          <w:rFonts w:ascii="Times New Roman" w:eastAsia="Cambria" w:hAnsi="Times New Roman" w:cs="Times New Roman"/>
          <w:color w:val="000000"/>
          <w:spacing w:val="1"/>
          <w:sz w:val="24"/>
          <w:szCs w:val="24"/>
        </w:rPr>
        <w:t>j</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nte</w:t>
      </w:r>
      <w:r w:rsidRPr="00073837">
        <w:rPr>
          <w:rFonts w:ascii="Times New Roman" w:eastAsia="Cambria" w:hAnsi="Times New Roman" w:cs="Times New Roman"/>
          <w:color w:val="000000"/>
          <w:spacing w:val="-3"/>
          <w:sz w:val="24"/>
          <w:szCs w:val="24"/>
        </w:rPr>
        <w:t>l</w:t>
      </w:r>
      <w:r w:rsidRPr="00073837">
        <w:rPr>
          <w:rFonts w:ascii="Times New Roman" w:eastAsia="Cambria" w:hAnsi="Times New Roman" w:cs="Times New Roman"/>
          <w:color w:val="000000"/>
          <w:sz w:val="24"/>
          <w:szCs w:val="24"/>
        </w:rPr>
        <w:t>igen</w:t>
      </w:r>
      <w:r w:rsidRPr="00073837">
        <w:rPr>
          <w:rFonts w:ascii="Times New Roman" w:eastAsia="Cambria" w:hAnsi="Times New Roman" w:cs="Times New Roman"/>
          <w:color w:val="000000"/>
          <w:spacing w:val="-1"/>
          <w:sz w:val="24"/>
          <w:szCs w:val="24"/>
        </w:rPr>
        <w:t>tn</w:t>
      </w:r>
      <w:r w:rsidRPr="00073837">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od</w:t>
      </w:r>
      <w:r w:rsidRPr="00073837">
        <w:rPr>
          <w:rFonts w:ascii="Times New Roman" w:eastAsia="Cambria" w:hAnsi="Times New Roman" w:cs="Times New Roman"/>
          <w:color w:val="000000"/>
          <w:spacing w:val="-2"/>
          <w:sz w:val="24"/>
          <w:szCs w:val="24"/>
        </w:rPr>
        <w:t>n</w:t>
      </w:r>
      <w:r w:rsidRPr="00073837">
        <w:rPr>
          <w:rFonts w:ascii="Times New Roman" w:eastAsia="Cambria" w:hAnsi="Times New Roman" w:cs="Times New Roman"/>
          <w:color w:val="000000"/>
          <w:sz w:val="24"/>
          <w:szCs w:val="24"/>
        </w:rPr>
        <w:t>osu</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na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voju</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t</w:t>
      </w:r>
      <w:r w:rsidRPr="00073837">
        <w:rPr>
          <w:rFonts w:ascii="Times New Roman" w:eastAsia="Cambria" w:hAnsi="Times New Roman" w:cs="Times New Roman"/>
          <w:color w:val="000000"/>
          <w:spacing w:val="-1"/>
          <w:sz w:val="24"/>
          <w:szCs w:val="24"/>
        </w:rPr>
        <w:t>a</w:t>
      </w:r>
      <w:r w:rsidRPr="00073837">
        <w:rPr>
          <w:rFonts w:ascii="Times New Roman" w:eastAsia="Cambria" w:hAnsi="Times New Roman" w:cs="Times New Roman"/>
          <w:color w:val="000000"/>
          <w:sz w:val="24"/>
          <w:szCs w:val="24"/>
        </w:rPr>
        <w:t>ros</w:t>
      </w:r>
      <w:r w:rsidRPr="00073837">
        <w:rPr>
          <w:rFonts w:ascii="Times New Roman" w:eastAsia="Cambria" w:hAnsi="Times New Roman" w:cs="Times New Roman"/>
          <w:color w:val="000000"/>
          <w:spacing w:val="-3"/>
          <w:sz w:val="24"/>
          <w:szCs w:val="24"/>
        </w:rPr>
        <w:t>n</w:t>
      </w:r>
      <w:r w:rsidRPr="00073837">
        <w:rPr>
          <w:rFonts w:ascii="Times New Roman" w:eastAsia="Cambria" w:hAnsi="Times New Roman" w:cs="Times New Roman"/>
          <w:color w:val="000000"/>
          <w:sz w:val="24"/>
          <w:szCs w:val="24"/>
        </w:rPr>
        <w:t>u</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grupu</w:t>
      </w:r>
      <w:r w:rsidR="00D51C29" w:rsidRPr="00073837">
        <w:rPr>
          <w:rFonts w:ascii="Times New Roman" w:eastAsia="Cambria" w:hAnsi="Times New Roman" w:cs="Times New Roman"/>
          <w:color w:val="000000"/>
          <w:sz w:val="24"/>
          <w:szCs w:val="24"/>
        </w:rPr>
        <w:t xml:space="preserve"> i </w:t>
      </w:r>
      <w:r w:rsidRPr="00073837">
        <w:rPr>
          <w:rFonts w:ascii="Times New Roman" w:eastAsia="Cambria" w:hAnsi="Times New Roman" w:cs="Times New Roman"/>
          <w:color w:val="000000"/>
          <w:sz w:val="24"/>
          <w:szCs w:val="24"/>
        </w:rPr>
        <w:t>bavl</w:t>
      </w:r>
      <w:r w:rsidRPr="00073837">
        <w:rPr>
          <w:rFonts w:ascii="Times New Roman" w:eastAsia="Cambria" w:hAnsi="Times New Roman" w:cs="Times New Roman"/>
          <w:color w:val="000000"/>
          <w:spacing w:val="-2"/>
          <w:sz w:val="24"/>
          <w:szCs w:val="24"/>
        </w:rPr>
        <w:t>j</w:t>
      </w:r>
      <w:r w:rsidRPr="00073837">
        <w:rPr>
          <w:rFonts w:ascii="Times New Roman" w:eastAsia="Cambria" w:hAnsi="Times New Roman" w:cs="Times New Roman"/>
          <w:color w:val="000000"/>
          <w:sz w:val="24"/>
          <w:szCs w:val="24"/>
        </w:rPr>
        <w:t>en</w:t>
      </w:r>
      <w:r w:rsidRPr="00073837">
        <w:rPr>
          <w:rFonts w:ascii="Times New Roman" w:eastAsia="Cambria" w:hAnsi="Times New Roman" w:cs="Times New Roman"/>
          <w:color w:val="000000"/>
          <w:spacing w:val="-2"/>
          <w:sz w:val="24"/>
          <w:szCs w:val="24"/>
        </w:rPr>
        <w:t>j</w:t>
      </w:r>
      <w:r w:rsidRPr="00073837">
        <w:rPr>
          <w:rFonts w:ascii="Times New Roman" w:eastAsia="Cambria" w:hAnsi="Times New Roman" w:cs="Times New Roman"/>
          <w:color w:val="000000"/>
          <w:sz w:val="24"/>
          <w:szCs w:val="24"/>
        </w:rPr>
        <w:t>e intelekt</w:t>
      </w:r>
      <w:r w:rsidRPr="00073837">
        <w:rPr>
          <w:rFonts w:ascii="Times New Roman" w:eastAsia="Cambria" w:hAnsi="Times New Roman" w:cs="Times New Roman"/>
          <w:color w:val="000000"/>
          <w:spacing w:val="-2"/>
          <w:sz w:val="24"/>
          <w:szCs w:val="24"/>
        </w:rPr>
        <w:t>u</w:t>
      </w:r>
      <w:r w:rsidRPr="00073837">
        <w:rPr>
          <w:rFonts w:ascii="Times New Roman" w:eastAsia="Cambria" w:hAnsi="Times New Roman" w:cs="Times New Roman"/>
          <w:color w:val="000000"/>
          <w:sz w:val="24"/>
          <w:szCs w:val="24"/>
        </w:rPr>
        <w:t>aln</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m</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rad</w:t>
      </w:r>
      <w:r w:rsidRPr="00073837">
        <w:rPr>
          <w:rFonts w:ascii="Times New Roman" w:eastAsia="Cambria" w:hAnsi="Times New Roman" w:cs="Times New Roman"/>
          <w:color w:val="000000"/>
          <w:spacing w:val="-1"/>
          <w:sz w:val="24"/>
          <w:szCs w:val="24"/>
        </w:rPr>
        <w:t>o</w:t>
      </w:r>
      <w:r w:rsidRPr="00073837">
        <w:rPr>
          <w:rFonts w:ascii="Times New Roman" w:eastAsia="Cambria" w:hAnsi="Times New Roman" w:cs="Times New Roman"/>
          <w:color w:val="000000"/>
          <w:sz w:val="24"/>
          <w:szCs w:val="24"/>
        </w:rPr>
        <w:t>m</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u</w:t>
      </w:r>
      <w:r w:rsidRPr="00073837">
        <w:rPr>
          <w:rFonts w:ascii="Times New Roman" w:eastAsia="Cambria" w:hAnsi="Times New Roman" w:cs="Times New Roman"/>
          <w:color w:val="000000"/>
          <w:sz w:val="24"/>
          <w:szCs w:val="24"/>
        </w:rPr>
        <w:t>sporava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w:t>
      </w:r>
      <w:r w:rsidRPr="00073837">
        <w:rPr>
          <w:rFonts w:ascii="Times New Roman" w:eastAsia="Cambria" w:hAnsi="Times New Roman" w:cs="Times New Roman"/>
          <w:color w:val="000000"/>
          <w:spacing w:val="-2"/>
          <w:sz w:val="24"/>
          <w:szCs w:val="24"/>
        </w:rPr>
        <w:t>p</w:t>
      </w:r>
      <w:r w:rsidRPr="00073837">
        <w:rPr>
          <w:rFonts w:ascii="Times New Roman" w:eastAsia="Cambria" w:hAnsi="Times New Roman" w:cs="Times New Roman"/>
          <w:color w:val="000000"/>
          <w:sz w:val="24"/>
          <w:szCs w:val="24"/>
        </w:rPr>
        <w:t>a</w:t>
      </w:r>
      <w:r w:rsidRPr="00073837">
        <w:rPr>
          <w:rFonts w:ascii="Times New Roman" w:eastAsia="Cambria" w:hAnsi="Times New Roman" w:cs="Times New Roman"/>
          <w:color w:val="000000"/>
          <w:spacing w:val="2"/>
          <w:sz w:val="24"/>
          <w:szCs w:val="24"/>
        </w:rPr>
        <w:t>d</w:t>
      </w:r>
      <w:r w:rsidRPr="00073837">
        <w:rPr>
          <w:rFonts w:ascii="Times New Roman" w:eastAsia="Cambria" w:hAnsi="Times New Roman" w:cs="Times New Roman"/>
          <w:color w:val="000000"/>
          <w:sz w:val="24"/>
          <w:szCs w:val="24"/>
        </w:rPr>
        <w:t>an</w:t>
      </w:r>
      <w:r w:rsidRPr="00073837">
        <w:rPr>
          <w:rFonts w:ascii="Times New Roman" w:eastAsia="Cambria" w:hAnsi="Times New Roman" w:cs="Times New Roman"/>
          <w:color w:val="000000"/>
          <w:spacing w:val="-1"/>
          <w:sz w:val="24"/>
          <w:szCs w:val="24"/>
        </w:rPr>
        <w:t>j</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nte</w:t>
      </w:r>
      <w:r w:rsidRPr="00073837">
        <w:rPr>
          <w:rFonts w:ascii="Times New Roman" w:eastAsia="Cambria" w:hAnsi="Times New Roman" w:cs="Times New Roman"/>
          <w:color w:val="000000"/>
          <w:spacing w:val="-2"/>
          <w:sz w:val="24"/>
          <w:szCs w:val="24"/>
        </w:rPr>
        <w:t>l</w:t>
      </w:r>
      <w:r w:rsidRPr="00073837">
        <w:rPr>
          <w:rFonts w:ascii="Times New Roman" w:eastAsia="Cambria" w:hAnsi="Times New Roman" w:cs="Times New Roman"/>
          <w:color w:val="000000"/>
          <w:spacing w:val="-1"/>
          <w:sz w:val="24"/>
          <w:szCs w:val="24"/>
        </w:rPr>
        <w:t>ig</w:t>
      </w:r>
      <w:r w:rsidR="00D51C29" w:rsidRPr="00073837">
        <w:rPr>
          <w:rFonts w:ascii="Times New Roman" w:eastAsia="Cambria" w:hAnsi="Times New Roman" w:cs="Times New Roman"/>
          <w:color w:val="000000"/>
          <w:sz w:val="24"/>
          <w:szCs w:val="24"/>
        </w:rPr>
        <w:t xml:space="preserve">encije, </w:t>
      </w:r>
      <w:r w:rsidR="00D51C29" w:rsidRPr="00073837">
        <w:rPr>
          <w:rFonts w:ascii="Times New Roman" w:eastAsia="Cambria" w:hAnsi="Times New Roman" w:cs="Times New Roman"/>
          <w:color w:val="000000"/>
          <w:spacing w:val="-1"/>
          <w:sz w:val="24"/>
          <w:szCs w:val="24"/>
        </w:rPr>
        <w:t>d</w:t>
      </w:r>
      <w:r w:rsidRPr="00073837">
        <w:rPr>
          <w:rFonts w:ascii="Times New Roman" w:eastAsia="Cambria" w:hAnsi="Times New Roman" w:cs="Times New Roman"/>
          <w:color w:val="000000"/>
          <w:sz w:val="24"/>
          <w:szCs w:val="24"/>
        </w:rPr>
        <w:t>ok</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ver</w:t>
      </w:r>
      <w:r w:rsidRPr="00073837">
        <w:rPr>
          <w:rFonts w:ascii="Times New Roman" w:eastAsia="Cambria" w:hAnsi="Times New Roman" w:cs="Times New Roman"/>
          <w:color w:val="000000"/>
          <w:spacing w:val="-1"/>
          <w:sz w:val="24"/>
          <w:szCs w:val="24"/>
        </w:rPr>
        <w:t>b</w:t>
      </w:r>
      <w:r w:rsidRPr="00073837">
        <w:rPr>
          <w:rFonts w:ascii="Times New Roman" w:eastAsia="Cambria" w:hAnsi="Times New Roman" w:cs="Times New Roman"/>
          <w:color w:val="000000"/>
          <w:sz w:val="24"/>
          <w:szCs w:val="24"/>
        </w:rPr>
        <w:t>alne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sposob</w:t>
      </w:r>
      <w:r w:rsidRPr="00073837">
        <w:rPr>
          <w:rFonts w:ascii="Times New Roman" w:eastAsia="Cambria" w:hAnsi="Times New Roman" w:cs="Times New Roman"/>
          <w:color w:val="000000"/>
          <w:spacing w:val="-1"/>
          <w:sz w:val="24"/>
          <w:szCs w:val="24"/>
        </w:rPr>
        <w:t>n</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sti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opada</w:t>
      </w:r>
      <w:r w:rsidRPr="00073837">
        <w:rPr>
          <w:rFonts w:ascii="Times New Roman" w:eastAsia="Cambria" w:hAnsi="Times New Roman" w:cs="Times New Roman"/>
          <w:color w:val="000000"/>
          <w:spacing w:val="-2"/>
          <w:sz w:val="24"/>
          <w:szCs w:val="24"/>
        </w:rPr>
        <w:t>j</w:t>
      </w:r>
      <w:r w:rsidRPr="00073837">
        <w:rPr>
          <w:rFonts w:ascii="Times New Roman" w:eastAsia="Cambria" w:hAnsi="Times New Roman" w:cs="Times New Roman"/>
          <w:color w:val="000000"/>
          <w:sz w:val="24"/>
          <w:szCs w:val="24"/>
        </w:rPr>
        <w:t>u spo</w:t>
      </w:r>
      <w:r w:rsidRPr="00073837">
        <w:rPr>
          <w:rFonts w:ascii="Times New Roman" w:eastAsia="Cambria" w:hAnsi="Times New Roman" w:cs="Times New Roman"/>
          <w:color w:val="000000"/>
          <w:spacing w:val="-1"/>
          <w:sz w:val="24"/>
          <w:szCs w:val="24"/>
        </w:rPr>
        <w:t>r</w:t>
      </w:r>
      <w:r w:rsidRPr="00073837">
        <w:rPr>
          <w:rFonts w:ascii="Times New Roman" w:eastAsia="Cambria" w:hAnsi="Times New Roman" w:cs="Times New Roman"/>
          <w:color w:val="000000"/>
          <w:sz w:val="24"/>
          <w:szCs w:val="24"/>
        </w:rPr>
        <w:t xml:space="preserve">ije </w:t>
      </w:r>
      <w:r w:rsidRPr="00073837">
        <w:rPr>
          <w:rFonts w:ascii="Times New Roman" w:eastAsia="Cambria" w:hAnsi="Times New Roman" w:cs="Times New Roman"/>
          <w:color w:val="000000"/>
          <w:spacing w:val="-1"/>
          <w:sz w:val="24"/>
          <w:szCs w:val="24"/>
        </w:rPr>
        <w:t>n</w:t>
      </w:r>
      <w:r w:rsidRPr="00073837">
        <w:rPr>
          <w:rFonts w:ascii="Times New Roman" w:eastAsia="Cambria" w:hAnsi="Times New Roman" w:cs="Times New Roman"/>
          <w:color w:val="000000"/>
          <w:sz w:val="24"/>
          <w:szCs w:val="24"/>
        </w:rPr>
        <w:t>e</w:t>
      </w:r>
      <w:r w:rsidRPr="00073837">
        <w:rPr>
          <w:rFonts w:ascii="Times New Roman" w:eastAsia="Cambria" w:hAnsi="Times New Roman" w:cs="Times New Roman"/>
          <w:color w:val="000000"/>
          <w:spacing w:val="-1"/>
          <w:sz w:val="24"/>
          <w:szCs w:val="24"/>
        </w:rPr>
        <w:t>g</w:t>
      </w:r>
      <w:r w:rsidRPr="00073837">
        <w:rPr>
          <w:rFonts w:ascii="Times New Roman" w:eastAsia="Cambria" w:hAnsi="Times New Roman" w:cs="Times New Roman"/>
          <w:color w:val="000000"/>
          <w:sz w:val="24"/>
          <w:szCs w:val="24"/>
        </w:rPr>
        <w:t>o ps</w:t>
      </w:r>
      <w:r w:rsidRPr="00073837">
        <w:rPr>
          <w:rFonts w:ascii="Times New Roman" w:eastAsia="Cambria" w:hAnsi="Times New Roman" w:cs="Times New Roman"/>
          <w:color w:val="000000"/>
          <w:spacing w:val="-1"/>
          <w:sz w:val="24"/>
          <w:szCs w:val="24"/>
        </w:rPr>
        <w:t>i</w:t>
      </w:r>
      <w:r w:rsidRPr="00073837">
        <w:rPr>
          <w:rFonts w:ascii="Times New Roman" w:eastAsia="Cambria" w:hAnsi="Times New Roman" w:cs="Times New Roman"/>
          <w:color w:val="000000"/>
          <w:sz w:val="24"/>
          <w:szCs w:val="24"/>
        </w:rPr>
        <w:t>h</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mo</w:t>
      </w:r>
      <w:r w:rsidRPr="00073837">
        <w:rPr>
          <w:rFonts w:ascii="Times New Roman" w:eastAsia="Cambria" w:hAnsi="Times New Roman" w:cs="Times New Roman"/>
          <w:color w:val="000000"/>
          <w:spacing w:val="-1"/>
          <w:sz w:val="24"/>
          <w:szCs w:val="24"/>
        </w:rPr>
        <w:t>t</w:t>
      </w:r>
      <w:r w:rsidRPr="00073837">
        <w:rPr>
          <w:rFonts w:ascii="Times New Roman" w:eastAsia="Cambria" w:hAnsi="Times New Roman" w:cs="Times New Roman"/>
          <w:color w:val="000000"/>
          <w:sz w:val="24"/>
          <w:szCs w:val="24"/>
        </w:rPr>
        <w:t>or</w:t>
      </w:r>
      <w:r w:rsidRPr="00073837">
        <w:rPr>
          <w:rFonts w:ascii="Times New Roman" w:eastAsia="Cambria" w:hAnsi="Times New Roman" w:cs="Times New Roman"/>
          <w:color w:val="000000"/>
          <w:spacing w:val="-1"/>
          <w:sz w:val="24"/>
          <w:szCs w:val="24"/>
        </w:rPr>
        <w:t>n</w:t>
      </w:r>
      <w:r w:rsidRPr="00073837">
        <w:rPr>
          <w:rFonts w:ascii="Times New Roman" w:eastAsia="Cambria" w:hAnsi="Times New Roman" w:cs="Times New Roman"/>
          <w:color w:val="000000"/>
          <w:sz w:val="24"/>
          <w:szCs w:val="24"/>
        </w:rPr>
        <w:t>e.</w:t>
      </w:r>
    </w:p>
    <w:p w:rsidR="00C3144D" w:rsidRDefault="00C3144D" w:rsidP="00AA34F9">
      <w:pPr>
        <w:spacing w:after="18"/>
        <w:jc w:val="both"/>
        <w:rPr>
          <w:rFonts w:ascii="Times New Roman" w:eastAsia="Cambria" w:hAnsi="Times New Roman" w:cs="Times New Roman"/>
          <w:sz w:val="24"/>
          <w:szCs w:val="24"/>
        </w:rPr>
      </w:pPr>
    </w:p>
    <w:p w:rsidR="00C3144D" w:rsidRDefault="00C3144D" w:rsidP="00AA34F9">
      <w:pPr>
        <w:spacing w:after="18"/>
        <w:jc w:val="both"/>
        <w:rPr>
          <w:rFonts w:ascii="Times New Roman" w:eastAsia="Cambria" w:hAnsi="Times New Roman" w:cs="Times New Roman"/>
          <w:sz w:val="24"/>
          <w:szCs w:val="24"/>
        </w:rPr>
      </w:pPr>
      <w:r w:rsidRPr="00C3144D">
        <w:rPr>
          <w:rFonts w:ascii="Times New Roman" w:eastAsia="Cambria" w:hAnsi="Times New Roman" w:cs="Times New Roman"/>
          <w:sz w:val="24"/>
          <w:szCs w:val="24"/>
        </w:rPr>
        <w:t>Promene u mozgu koje nastu</w:t>
      </w:r>
      <w:r>
        <w:rPr>
          <w:rFonts w:ascii="Times New Roman" w:eastAsia="Cambria" w:hAnsi="Times New Roman" w:cs="Times New Roman"/>
          <w:sz w:val="24"/>
          <w:szCs w:val="24"/>
        </w:rPr>
        <w:t xml:space="preserve">paju u starenju:  </w:t>
      </w:r>
    </w:p>
    <w:p w:rsidR="00C3144D" w:rsidRPr="00C3144D" w:rsidRDefault="00C3144D" w:rsidP="00C3144D">
      <w:pPr>
        <w:pStyle w:val="ListParagraph"/>
        <w:numPr>
          <w:ilvl w:val="0"/>
          <w:numId w:val="44"/>
        </w:numPr>
        <w:spacing w:after="18"/>
        <w:jc w:val="both"/>
        <w:rPr>
          <w:rFonts w:ascii="Times New Roman" w:eastAsia="Cambria" w:hAnsi="Times New Roman" w:cs="Times New Roman"/>
          <w:sz w:val="24"/>
          <w:szCs w:val="24"/>
        </w:rPr>
      </w:pPr>
      <w:r w:rsidRPr="00C3144D">
        <w:rPr>
          <w:rFonts w:ascii="Times New Roman" w:eastAsia="Cambria" w:hAnsi="Times New Roman" w:cs="Times New Roman"/>
          <w:sz w:val="24"/>
          <w:szCs w:val="24"/>
        </w:rPr>
        <w:t xml:space="preserve">posle 50-te godine smanjuje se prostor koji mozak zauzima u lobanji </w:t>
      </w:r>
    </w:p>
    <w:p w:rsidR="00C3144D" w:rsidRPr="00C3144D" w:rsidRDefault="00C3144D" w:rsidP="00C3144D">
      <w:pPr>
        <w:pStyle w:val="ListParagraph"/>
        <w:numPr>
          <w:ilvl w:val="0"/>
          <w:numId w:val="44"/>
        </w:numPr>
        <w:spacing w:after="18"/>
        <w:jc w:val="both"/>
        <w:rPr>
          <w:rFonts w:ascii="Times New Roman" w:eastAsia="Cambria" w:hAnsi="Times New Roman" w:cs="Times New Roman"/>
          <w:sz w:val="24"/>
          <w:szCs w:val="24"/>
        </w:rPr>
      </w:pPr>
      <w:r w:rsidRPr="00C3144D">
        <w:rPr>
          <w:rFonts w:ascii="Times New Roman" w:eastAsia="Cambria" w:hAnsi="Times New Roman" w:cs="Times New Roman"/>
          <w:sz w:val="24"/>
          <w:szCs w:val="24"/>
        </w:rPr>
        <w:t xml:space="preserve">posle 60-te godine povećava se volumen cerebro-spinalne tečnosti </w:t>
      </w:r>
    </w:p>
    <w:p w:rsidR="00C3144D" w:rsidRPr="00C3144D" w:rsidRDefault="00C3144D" w:rsidP="00C3144D">
      <w:pPr>
        <w:pStyle w:val="ListParagraph"/>
        <w:numPr>
          <w:ilvl w:val="0"/>
          <w:numId w:val="44"/>
        </w:numPr>
        <w:spacing w:after="18"/>
        <w:jc w:val="both"/>
        <w:rPr>
          <w:rFonts w:ascii="Times New Roman" w:eastAsia="Cambria" w:hAnsi="Times New Roman" w:cs="Times New Roman"/>
          <w:sz w:val="24"/>
          <w:szCs w:val="24"/>
        </w:rPr>
      </w:pPr>
      <w:r w:rsidRPr="00C3144D">
        <w:rPr>
          <w:rFonts w:ascii="Times New Roman" w:eastAsia="Cambria" w:hAnsi="Times New Roman" w:cs="Times New Roman"/>
          <w:sz w:val="24"/>
          <w:szCs w:val="24"/>
        </w:rPr>
        <w:t xml:space="preserve">broj neurona se smanjuje, procena je od 15% do 57% </w:t>
      </w:r>
    </w:p>
    <w:p w:rsidR="00C3144D" w:rsidRPr="00C3144D" w:rsidRDefault="00C3144D" w:rsidP="00C3144D">
      <w:pPr>
        <w:pStyle w:val="ListParagraph"/>
        <w:numPr>
          <w:ilvl w:val="0"/>
          <w:numId w:val="44"/>
        </w:numPr>
        <w:spacing w:after="18"/>
        <w:jc w:val="both"/>
        <w:rPr>
          <w:rFonts w:ascii="Times New Roman" w:eastAsia="Cambria" w:hAnsi="Times New Roman" w:cs="Times New Roman"/>
          <w:sz w:val="24"/>
          <w:szCs w:val="24"/>
        </w:rPr>
      </w:pPr>
      <w:r w:rsidRPr="00C3144D">
        <w:rPr>
          <w:rFonts w:ascii="Times New Roman" w:eastAsia="Cambria" w:hAnsi="Times New Roman" w:cs="Times New Roman"/>
          <w:sz w:val="24"/>
          <w:szCs w:val="24"/>
        </w:rPr>
        <w:t>mozak sa starenjem ipak zadržava znatnu plastičnost i prilagodljivost</w:t>
      </w:r>
    </w:p>
    <w:p w:rsidR="00AA34F9" w:rsidRPr="00AA34F9" w:rsidRDefault="00AA34F9" w:rsidP="00AA34F9">
      <w:pPr>
        <w:spacing w:after="0"/>
        <w:jc w:val="both"/>
        <w:rPr>
          <w:rFonts w:ascii="Times New Roman" w:eastAsia="Cambria" w:hAnsi="Times New Roman" w:cs="Times New Roman"/>
          <w:b/>
          <w:bCs/>
          <w:color w:val="000000"/>
          <w:sz w:val="24"/>
          <w:szCs w:val="24"/>
        </w:rPr>
      </w:pPr>
    </w:p>
    <w:p w:rsidR="00F0693A" w:rsidRDefault="00F0693A" w:rsidP="00AA34F9">
      <w:pPr>
        <w:spacing w:after="0"/>
        <w:jc w:val="both"/>
        <w:rPr>
          <w:rFonts w:ascii="Times New Roman" w:eastAsia="Cambria" w:hAnsi="Times New Roman" w:cs="Times New Roman"/>
          <w:b/>
          <w:bCs/>
          <w:color w:val="000000"/>
          <w:sz w:val="24"/>
          <w:szCs w:val="24"/>
        </w:rPr>
      </w:pPr>
    </w:p>
    <w:p w:rsidR="00AA34F9" w:rsidRPr="00AA34F9" w:rsidRDefault="00AA34F9" w:rsidP="00AA34F9">
      <w:pPr>
        <w:spacing w:after="0"/>
        <w:jc w:val="both"/>
        <w:rPr>
          <w:rFonts w:ascii="Times New Roman" w:eastAsia="Cambria" w:hAnsi="Times New Roman" w:cs="Times New Roman"/>
          <w:sz w:val="24"/>
          <w:szCs w:val="24"/>
        </w:rPr>
      </w:pPr>
      <w:r w:rsidRPr="00073837">
        <w:rPr>
          <w:rFonts w:ascii="Times New Roman" w:eastAsia="Cambria" w:hAnsi="Times New Roman" w:cs="Times New Roman"/>
          <w:b/>
          <w:bCs/>
          <w:color w:val="000000"/>
          <w:sz w:val="24"/>
          <w:szCs w:val="24"/>
        </w:rPr>
        <w:t>SEKSUAL</w:t>
      </w:r>
      <w:r w:rsidRPr="00073837">
        <w:rPr>
          <w:rFonts w:ascii="Times New Roman" w:eastAsia="Cambria" w:hAnsi="Times New Roman" w:cs="Times New Roman"/>
          <w:b/>
          <w:bCs/>
          <w:color w:val="000000"/>
          <w:spacing w:val="-1"/>
          <w:sz w:val="24"/>
          <w:szCs w:val="24"/>
        </w:rPr>
        <w:t>N</w:t>
      </w:r>
      <w:r w:rsidRPr="00073837">
        <w:rPr>
          <w:rFonts w:ascii="Times New Roman" w:eastAsia="Cambria" w:hAnsi="Times New Roman" w:cs="Times New Roman"/>
          <w:b/>
          <w:bCs/>
          <w:color w:val="000000"/>
          <w:sz w:val="24"/>
          <w:szCs w:val="24"/>
        </w:rPr>
        <w:t>O</w:t>
      </w:r>
      <w:r w:rsidRPr="00073837">
        <w:rPr>
          <w:rFonts w:ascii="Times New Roman" w:eastAsia="Cambria" w:hAnsi="Times New Roman" w:cs="Times New Roman"/>
          <w:b/>
          <w:bCs/>
          <w:color w:val="000000"/>
          <w:spacing w:val="-3"/>
          <w:sz w:val="24"/>
          <w:szCs w:val="24"/>
        </w:rPr>
        <w:t>S</w:t>
      </w:r>
      <w:r w:rsidRPr="00073837">
        <w:rPr>
          <w:rFonts w:ascii="Times New Roman" w:eastAsia="Cambria" w:hAnsi="Times New Roman" w:cs="Times New Roman"/>
          <w:b/>
          <w:bCs/>
          <w:color w:val="000000"/>
          <w:sz w:val="24"/>
          <w:szCs w:val="24"/>
        </w:rPr>
        <w:t>T</w:t>
      </w:r>
      <w:r w:rsidRPr="00073837">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sek</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ual</w:t>
      </w:r>
      <w:r w:rsidRPr="00073837">
        <w:rPr>
          <w:rFonts w:ascii="Times New Roman" w:eastAsia="Cambria" w:hAnsi="Times New Roman" w:cs="Times New Roman"/>
          <w:color w:val="000000"/>
          <w:spacing w:val="-3"/>
          <w:sz w:val="24"/>
          <w:szCs w:val="24"/>
        </w:rPr>
        <w:t>n</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potrebe</w:t>
      </w:r>
      <w:r w:rsidR="00073837">
        <w:rPr>
          <w:rFonts w:ascii="Times New Roman" w:eastAsia="Cambria" w:hAnsi="Times New Roman" w:cs="Times New Roman"/>
          <w:color w:val="000000"/>
          <w:sz w:val="24"/>
          <w:szCs w:val="24"/>
        </w:rPr>
        <w:t xml:space="preserve"> </w:t>
      </w:r>
      <w:r w:rsidR="00192404">
        <w:rPr>
          <w:rFonts w:ascii="Times New Roman" w:eastAsia="Cambria" w:hAnsi="Times New Roman" w:cs="Times New Roman"/>
          <w:color w:val="000000"/>
          <w:sz w:val="24"/>
          <w:szCs w:val="24"/>
        </w:rPr>
        <w:t>održavaju</w:t>
      </w:r>
      <w:r w:rsidRPr="00073837">
        <w:rPr>
          <w:rFonts w:ascii="Times New Roman" w:eastAsia="Cambria" w:hAnsi="Times New Roman" w:cs="Times New Roman"/>
          <w:color w:val="000000"/>
          <w:spacing w:val="1"/>
          <w:sz w:val="24"/>
          <w:szCs w:val="24"/>
        </w:rPr>
        <w:t xml:space="preserve"> s</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v</w:t>
      </w:r>
      <w:r w:rsidRPr="00073837">
        <w:rPr>
          <w:rFonts w:ascii="Times New Roman" w:eastAsia="Cambria" w:hAnsi="Times New Roman" w:cs="Times New Roman"/>
          <w:color w:val="000000"/>
          <w:spacing w:val="-2"/>
          <w:sz w:val="24"/>
          <w:szCs w:val="24"/>
        </w:rPr>
        <w:t>e</w:t>
      </w:r>
      <w:r w:rsidRPr="00073837">
        <w:rPr>
          <w:rFonts w:ascii="Times New Roman" w:eastAsia="Cambria" w:hAnsi="Times New Roman" w:cs="Times New Roman"/>
          <w:color w:val="000000"/>
          <w:sz w:val="24"/>
          <w:szCs w:val="24"/>
        </w:rPr>
        <w:t>oma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dug</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a</w:t>
      </w:r>
      <w:r w:rsidRPr="00073837">
        <w:rPr>
          <w:rFonts w:ascii="Times New Roman" w:eastAsia="Cambria" w:hAnsi="Times New Roman" w:cs="Times New Roman"/>
          <w:color w:val="000000"/>
          <w:spacing w:val="-1"/>
          <w:sz w:val="24"/>
          <w:szCs w:val="24"/>
        </w:rPr>
        <w:t>l</w:t>
      </w:r>
      <w:r w:rsidRPr="00073837">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p</w:t>
      </w:r>
      <w:r w:rsidRPr="00073837">
        <w:rPr>
          <w:rFonts w:ascii="Times New Roman" w:eastAsia="Cambria" w:hAnsi="Times New Roman" w:cs="Times New Roman"/>
          <w:color w:val="000000"/>
          <w:spacing w:val="-1"/>
          <w:sz w:val="24"/>
          <w:szCs w:val="24"/>
        </w:rPr>
        <w:t>o</w:t>
      </w:r>
      <w:r w:rsidRPr="00073837">
        <w:rPr>
          <w:rFonts w:ascii="Times New Roman" w:eastAsia="Cambria" w:hAnsi="Times New Roman" w:cs="Times New Roman"/>
          <w:color w:val="000000"/>
          <w:sz w:val="24"/>
          <w:szCs w:val="24"/>
        </w:rPr>
        <w:t>sto</w:t>
      </w:r>
      <w:r w:rsidRPr="00073837">
        <w:rPr>
          <w:rFonts w:ascii="Times New Roman" w:eastAsia="Cambria" w:hAnsi="Times New Roman" w:cs="Times New Roman"/>
          <w:color w:val="000000"/>
          <w:spacing w:val="-1"/>
          <w:sz w:val="24"/>
          <w:szCs w:val="24"/>
        </w:rPr>
        <w:t>j</w:t>
      </w:r>
      <w:r w:rsidRPr="00073837">
        <w:rPr>
          <w:rFonts w:ascii="Times New Roman" w:eastAsia="Cambria" w:hAnsi="Times New Roman" w:cs="Times New Roman"/>
          <w:color w:val="000000"/>
          <w:sz w:val="24"/>
          <w:szCs w:val="24"/>
        </w:rPr>
        <w: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t</w:t>
      </w:r>
      <w:r w:rsidRPr="00073837">
        <w:rPr>
          <w:rFonts w:ascii="Times New Roman" w:eastAsia="Cambria" w:hAnsi="Times New Roman" w:cs="Times New Roman"/>
          <w:color w:val="000000"/>
          <w:spacing w:val="-2"/>
          <w:sz w:val="24"/>
          <w:szCs w:val="24"/>
        </w:rPr>
        <w:t>ra</w:t>
      </w:r>
      <w:r w:rsidRPr="00073837">
        <w:rPr>
          <w:rFonts w:ascii="Times New Roman" w:eastAsia="Cambria" w:hAnsi="Times New Roman" w:cs="Times New Roman"/>
          <w:color w:val="000000"/>
          <w:sz w:val="24"/>
          <w:szCs w:val="24"/>
        </w:rPr>
        <w:t>h</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da</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one</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 xml:space="preserve">ispolje i postoji 6 </w:t>
      </w:r>
      <w:r w:rsidRPr="00073837">
        <w:rPr>
          <w:rFonts w:ascii="Times New Roman" w:eastAsia="Cambria" w:hAnsi="Times New Roman" w:cs="Times New Roman"/>
          <w:color w:val="000000"/>
          <w:spacing w:val="-2"/>
          <w:sz w:val="24"/>
          <w:szCs w:val="24"/>
        </w:rPr>
        <w:t>r</w:t>
      </w:r>
      <w:r w:rsidRPr="00073837">
        <w:rPr>
          <w:rFonts w:ascii="Times New Roman" w:eastAsia="Cambria" w:hAnsi="Times New Roman" w:cs="Times New Roman"/>
          <w:color w:val="000000"/>
          <w:sz w:val="24"/>
          <w:szCs w:val="24"/>
        </w:rPr>
        <w:t>azlo</w:t>
      </w:r>
      <w:r w:rsidRPr="00073837">
        <w:rPr>
          <w:rFonts w:ascii="Times New Roman" w:eastAsia="Cambria" w:hAnsi="Times New Roman" w:cs="Times New Roman"/>
          <w:color w:val="000000"/>
          <w:spacing w:val="-1"/>
          <w:sz w:val="24"/>
          <w:szCs w:val="24"/>
        </w:rPr>
        <w:t>g</w:t>
      </w:r>
      <w:r w:rsidRPr="00073837">
        <w:rPr>
          <w:rFonts w:ascii="Times New Roman" w:eastAsia="Cambria" w:hAnsi="Times New Roman" w:cs="Times New Roman"/>
          <w:color w:val="000000"/>
          <w:sz w:val="24"/>
          <w:szCs w:val="24"/>
        </w:rPr>
        <w:t xml:space="preserve">a </w:t>
      </w:r>
      <w:r w:rsidRPr="00073837">
        <w:rPr>
          <w:rFonts w:ascii="Times New Roman" w:eastAsia="Cambria" w:hAnsi="Times New Roman" w:cs="Times New Roman"/>
          <w:color w:val="000000"/>
          <w:spacing w:val="-2"/>
          <w:sz w:val="24"/>
          <w:szCs w:val="24"/>
        </w:rPr>
        <w:t>z</w:t>
      </w:r>
      <w:r w:rsidRPr="00073837">
        <w:rPr>
          <w:rFonts w:ascii="Times New Roman" w:eastAsia="Cambria" w:hAnsi="Times New Roman" w:cs="Times New Roman"/>
          <w:color w:val="000000"/>
          <w:sz w:val="24"/>
          <w:szCs w:val="24"/>
        </w:rPr>
        <w:t xml:space="preserve">a </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man</w:t>
      </w:r>
      <w:r w:rsidRPr="00073837">
        <w:rPr>
          <w:rFonts w:ascii="Times New Roman" w:eastAsia="Cambria" w:hAnsi="Times New Roman" w:cs="Times New Roman"/>
          <w:color w:val="000000"/>
          <w:spacing w:val="-4"/>
          <w:sz w:val="24"/>
          <w:szCs w:val="24"/>
        </w:rPr>
        <w:t>j</w:t>
      </w:r>
      <w:r w:rsidRPr="00073837">
        <w:rPr>
          <w:rFonts w:ascii="Times New Roman" w:eastAsia="Cambria" w:hAnsi="Times New Roman" w:cs="Times New Roman"/>
          <w:color w:val="000000"/>
          <w:sz w:val="24"/>
          <w:szCs w:val="24"/>
        </w:rPr>
        <w:t>en</w:t>
      </w:r>
      <w:r w:rsidRPr="00073837">
        <w:rPr>
          <w:rFonts w:ascii="Times New Roman" w:eastAsia="Cambria" w:hAnsi="Times New Roman" w:cs="Times New Roman"/>
          <w:color w:val="000000"/>
          <w:spacing w:val="-2"/>
          <w:sz w:val="24"/>
          <w:szCs w:val="24"/>
        </w:rPr>
        <w:t>j</w:t>
      </w:r>
      <w:r w:rsidRPr="00073837">
        <w:rPr>
          <w:rFonts w:ascii="Times New Roman" w:eastAsia="Cambria" w:hAnsi="Times New Roman" w:cs="Times New Roman"/>
          <w:color w:val="000000"/>
          <w:sz w:val="24"/>
          <w:szCs w:val="24"/>
        </w:rPr>
        <w:t>e s</w:t>
      </w:r>
      <w:r w:rsidRPr="00073837">
        <w:rPr>
          <w:rFonts w:ascii="Times New Roman" w:eastAsia="Cambria" w:hAnsi="Times New Roman" w:cs="Times New Roman"/>
          <w:color w:val="000000"/>
          <w:spacing w:val="2"/>
          <w:sz w:val="24"/>
          <w:szCs w:val="24"/>
        </w:rPr>
        <w:t>e</w:t>
      </w:r>
      <w:r w:rsidRPr="00073837">
        <w:rPr>
          <w:rFonts w:ascii="Times New Roman" w:eastAsia="Cambria" w:hAnsi="Times New Roman" w:cs="Times New Roman"/>
          <w:color w:val="000000"/>
          <w:sz w:val="24"/>
          <w:szCs w:val="24"/>
        </w:rPr>
        <w:t>k</w:t>
      </w:r>
      <w:r w:rsidRPr="00073837">
        <w:rPr>
          <w:rFonts w:ascii="Times New Roman" w:eastAsia="Cambria" w:hAnsi="Times New Roman" w:cs="Times New Roman"/>
          <w:color w:val="000000"/>
          <w:spacing w:val="-1"/>
          <w:sz w:val="24"/>
          <w:szCs w:val="24"/>
        </w:rPr>
        <w:t>s</w:t>
      </w:r>
      <w:r w:rsidRPr="00073837">
        <w:rPr>
          <w:rFonts w:ascii="Times New Roman" w:eastAsia="Cambria" w:hAnsi="Times New Roman" w:cs="Times New Roman"/>
          <w:color w:val="000000"/>
          <w:sz w:val="24"/>
          <w:szCs w:val="24"/>
        </w:rPr>
        <w:t>ualn</w:t>
      </w:r>
      <w:r w:rsidRPr="00073837">
        <w:rPr>
          <w:rFonts w:ascii="Times New Roman" w:eastAsia="Cambria" w:hAnsi="Times New Roman" w:cs="Times New Roman"/>
          <w:color w:val="000000"/>
          <w:spacing w:val="-2"/>
          <w:sz w:val="24"/>
          <w:szCs w:val="24"/>
        </w:rPr>
        <w:t>o</w:t>
      </w:r>
      <w:r w:rsidRPr="00073837">
        <w:rPr>
          <w:rFonts w:ascii="Times New Roman" w:eastAsia="Cambria" w:hAnsi="Times New Roman" w:cs="Times New Roman"/>
          <w:color w:val="000000"/>
          <w:sz w:val="24"/>
          <w:szCs w:val="24"/>
        </w:rPr>
        <w:t>sti</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kod</w:t>
      </w:r>
      <w:r w:rsidR="00073837">
        <w:rPr>
          <w:rFonts w:ascii="Times New Roman" w:eastAsia="Cambria" w:hAnsi="Times New Roman" w:cs="Times New Roman"/>
          <w:color w:val="000000"/>
          <w:sz w:val="24"/>
          <w:szCs w:val="24"/>
        </w:rPr>
        <w:t xml:space="preserve"> </w:t>
      </w:r>
      <w:r w:rsidRPr="00073837">
        <w:rPr>
          <w:rFonts w:ascii="Times New Roman" w:eastAsia="Cambria" w:hAnsi="Times New Roman" w:cs="Times New Roman"/>
          <w:color w:val="000000"/>
          <w:sz w:val="24"/>
          <w:szCs w:val="24"/>
        </w:rPr>
        <w:t>sta</w:t>
      </w:r>
      <w:r w:rsidRPr="00073837">
        <w:rPr>
          <w:rFonts w:ascii="Times New Roman" w:eastAsia="Cambria" w:hAnsi="Times New Roman" w:cs="Times New Roman"/>
          <w:color w:val="000000"/>
          <w:spacing w:val="-2"/>
          <w:sz w:val="24"/>
          <w:szCs w:val="24"/>
        </w:rPr>
        <w:t>r</w:t>
      </w:r>
      <w:r w:rsidRPr="00073837">
        <w:rPr>
          <w:rFonts w:ascii="Times New Roman" w:eastAsia="Cambria" w:hAnsi="Times New Roman" w:cs="Times New Roman"/>
          <w:color w:val="000000"/>
          <w:sz w:val="24"/>
          <w:szCs w:val="24"/>
        </w:rPr>
        <w:t>i</w:t>
      </w:r>
      <w:r w:rsidRPr="00073837">
        <w:rPr>
          <w:rFonts w:ascii="Times New Roman" w:eastAsia="Cambria" w:hAnsi="Times New Roman" w:cs="Times New Roman"/>
          <w:color w:val="000000"/>
          <w:spacing w:val="2"/>
          <w:sz w:val="24"/>
          <w:szCs w:val="24"/>
        </w:rPr>
        <w:t>h</w:t>
      </w:r>
      <w:r w:rsidRPr="00073837">
        <w:rPr>
          <w:rFonts w:ascii="Times New Roman" w:eastAsia="Cambria" w:hAnsi="Times New Roman" w:cs="Times New Roman"/>
          <w:color w:val="000000"/>
          <w:sz w:val="24"/>
          <w:szCs w:val="24"/>
        </w:rPr>
        <w:t>:</w:t>
      </w:r>
    </w:p>
    <w:p w:rsidR="006F282A" w:rsidRDefault="006F282A" w:rsidP="006F282A">
      <w:pPr>
        <w:spacing w:after="3"/>
        <w:jc w:val="both"/>
        <w:rPr>
          <w:rFonts w:ascii="Times New Roman" w:eastAsia="Cambria" w:hAnsi="Times New Roman" w:cs="Times New Roman"/>
          <w:color w:val="000000"/>
          <w:sz w:val="24"/>
          <w:szCs w:val="24"/>
        </w:rPr>
      </w:pPr>
    </w:p>
    <w:p w:rsidR="006F282A" w:rsidRPr="006F282A" w:rsidRDefault="00AA34F9" w:rsidP="006F282A">
      <w:pPr>
        <w:pStyle w:val="ListParagraph"/>
        <w:numPr>
          <w:ilvl w:val="0"/>
          <w:numId w:val="42"/>
        </w:numPr>
        <w:spacing w:after="3"/>
        <w:jc w:val="both"/>
        <w:rPr>
          <w:rFonts w:ascii="Times New Roman" w:eastAsia="Cambria" w:hAnsi="Times New Roman" w:cs="Times New Roman"/>
          <w:color w:val="000000"/>
          <w:sz w:val="24"/>
          <w:szCs w:val="24"/>
        </w:rPr>
      </w:pPr>
      <w:r w:rsidRPr="006F282A">
        <w:rPr>
          <w:rFonts w:ascii="Times New Roman" w:eastAsia="Cambria" w:hAnsi="Times New Roman" w:cs="Times New Roman"/>
          <w:color w:val="000000"/>
          <w:spacing w:val="1"/>
          <w:sz w:val="24"/>
          <w:szCs w:val="24"/>
        </w:rPr>
        <w:t>m</w:t>
      </w:r>
      <w:r w:rsidRPr="006F282A">
        <w:rPr>
          <w:rFonts w:ascii="Times New Roman" w:eastAsia="Cambria" w:hAnsi="Times New Roman" w:cs="Times New Roman"/>
          <w:color w:val="000000"/>
          <w:sz w:val="24"/>
          <w:szCs w:val="24"/>
        </w:rPr>
        <w:t>ono</w:t>
      </w:r>
      <w:r w:rsidRPr="006F282A">
        <w:rPr>
          <w:rFonts w:ascii="Times New Roman" w:eastAsia="Cambria" w:hAnsi="Times New Roman" w:cs="Times New Roman"/>
          <w:color w:val="000000"/>
          <w:spacing w:val="-1"/>
          <w:sz w:val="24"/>
          <w:szCs w:val="24"/>
        </w:rPr>
        <w:t>t</w:t>
      </w:r>
      <w:r w:rsidRPr="006F282A">
        <w:rPr>
          <w:rFonts w:ascii="Times New Roman" w:eastAsia="Cambria" w:hAnsi="Times New Roman" w:cs="Times New Roman"/>
          <w:color w:val="000000"/>
          <w:sz w:val="24"/>
          <w:szCs w:val="24"/>
        </w:rPr>
        <w:t>onija</w:t>
      </w:r>
      <w:r w:rsidR="00073837">
        <w:rPr>
          <w:rFonts w:ascii="Times New Roman" w:eastAsia="Cambria" w:hAnsi="Times New Roman" w:cs="Times New Roman"/>
          <w:color w:val="000000"/>
          <w:sz w:val="24"/>
          <w:szCs w:val="24"/>
        </w:rPr>
        <w:t xml:space="preserve"> </w:t>
      </w:r>
      <w:r w:rsidRPr="006F282A">
        <w:rPr>
          <w:rFonts w:ascii="Times New Roman" w:eastAsia="Cambria" w:hAnsi="Times New Roman" w:cs="Times New Roman"/>
          <w:color w:val="000000"/>
          <w:sz w:val="24"/>
          <w:szCs w:val="24"/>
        </w:rPr>
        <w:t xml:space="preserve">u </w:t>
      </w:r>
      <w:r w:rsidRPr="006F282A">
        <w:rPr>
          <w:rFonts w:ascii="Times New Roman" w:eastAsia="Cambria" w:hAnsi="Times New Roman" w:cs="Times New Roman"/>
          <w:color w:val="000000"/>
          <w:spacing w:val="-1"/>
          <w:sz w:val="24"/>
          <w:szCs w:val="24"/>
        </w:rPr>
        <w:t>s</w:t>
      </w:r>
      <w:r w:rsidRPr="006F282A">
        <w:rPr>
          <w:rFonts w:ascii="Times New Roman" w:eastAsia="Cambria" w:hAnsi="Times New Roman" w:cs="Times New Roman"/>
          <w:color w:val="000000"/>
          <w:sz w:val="24"/>
          <w:szCs w:val="24"/>
        </w:rPr>
        <w:t>e</w:t>
      </w:r>
      <w:r w:rsidR="00192404">
        <w:rPr>
          <w:rFonts w:ascii="Times New Roman" w:eastAsia="Cambria" w:hAnsi="Times New Roman" w:cs="Times New Roman"/>
          <w:color w:val="000000"/>
          <w:spacing w:val="-1"/>
          <w:sz w:val="24"/>
          <w:szCs w:val="24"/>
        </w:rPr>
        <w:t>ks</w:t>
      </w:r>
      <w:r w:rsidRPr="006F282A">
        <w:rPr>
          <w:rFonts w:ascii="Times New Roman" w:eastAsia="Cambria" w:hAnsi="Times New Roman" w:cs="Times New Roman"/>
          <w:color w:val="000000"/>
          <w:sz w:val="24"/>
          <w:szCs w:val="24"/>
        </w:rPr>
        <w:t>ualn</w:t>
      </w:r>
      <w:r w:rsidRPr="006F282A">
        <w:rPr>
          <w:rFonts w:ascii="Times New Roman" w:eastAsia="Cambria" w:hAnsi="Times New Roman" w:cs="Times New Roman"/>
          <w:color w:val="000000"/>
          <w:spacing w:val="-2"/>
          <w:sz w:val="24"/>
          <w:szCs w:val="24"/>
        </w:rPr>
        <w:t>i</w:t>
      </w:r>
      <w:r w:rsidRPr="006F282A">
        <w:rPr>
          <w:rFonts w:ascii="Times New Roman" w:eastAsia="Cambria" w:hAnsi="Times New Roman" w:cs="Times New Roman"/>
          <w:color w:val="000000"/>
          <w:sz w:val="24"/>
          <w:szCs w:val="24"/>
        </w:rPr>
        <w:t xml:space="preserve">m </w:t>
      </w:r>
      <w:r w:rsidRPr="006F282A">
        <w:rPr>
          <w:rFonts w:ascii="Times New Roman" w:eastAsia="Cambria" w:hAnsi="Times New Roman" w:cs="Times New Roman"/>
          <w:color w:val="000000"/>
          <w:spacing w:val="-1"/>
          <w:sz w:val="24"/>
          <w:szCs w:val="24"/>
        </w:rPr>
        <w:t>o</w:t>
      </w:r>
      <w:r w:rsidRPr="006F282A">
        <w:rPr>
          <w:rFonts w:ascii="Times New Roman" w:eastAsia="Cambria" w:hAnsi="Times New Roman" w:cs="Times New Roman"/>
          <w:color w:val="000000"/>
          <w:sz w:val="24"/>
          <w:szCs w:val="24"/>
        </w:rPr>
        <w:t>d</w:t>
      </w:r>
      <w:r w:rsidRPr="006F282A">
        <w:rPr>
          <w:rFonts w:ascii="Times New Roman" w:eastAsia="Cambria" w:hAnsi="Times New Roman" w:cs="Times New Roman"/>
          <w:color w:val="000000"/>
          <w:spacing w:val="-1"/>
          <w:sz w:val="24"/>
          <w:szCs w:val="24"/>
        </w:rPr>
        <w:t>n</w:t>
      </w:r>
      <w:r w:rsidRPr="006F282A">
        <w:rPr>
          <w:rFonts w:ascii="Times New Roman" w:eastAsia="Cambria" w:hAnsi="Times New Roman" w:cs="Times New Roman"/>
          <w:color w:val="000000"/>
          <w:sz w:val="24"/>
          <w:szCs w:val="24"/>
        </w:rPr>
        <w:t>os</w:t>
      </w:r>
      <w:r w:rsidRPr="006F282A">
        <w:rPr>
          <w:rFonts w:ascii="Times New Roman" w:eastAsia="Cambria" w:hAnsi="Times New Roman" w:cs="Times New Roman"/>
          <w:color w:val="000000"/>
          <w:spacing w:val="-1"/>
          <w:sz w:val="24"/>
          <w:szCs w:val="24"/>
        </w:rPr>
        <w:t>i</w:t>
      </w:r>
      <w:r w:rsidRPr="006F282A">
        <w:rPr>
          <w:rFonts w:ascii="Times New Roman" w:eastAsia="Cambria" w:hAnsi="Times New Roman" w:cs="Times New Roman"/>
          <w:color w:val="000000"/>
          <w:sz w:val="24"/>
          <w:szCs w:val="24"/>
        </w:rPr>
        <w:t>ma</w:t>
      </w:r>
    </w:p>
    <w:p w:rsidR="00AA34F9" w:rsidRPr="006F282A" w:rsidRDefault="00AA34F9" w:rsidP="006F282A">
      <w:pPr>
        <w:pStyle w:val="ListParagraph"/>
        <w:numPr>
          <w:ilvl w:val="0"/>
          <w:numId w:val="42"/>
        </w:numPr>
        <w:spacing w:after="3"/>
        <w:jc w:val="both"/>
        <w:rPr>
          <w:rFonts w:ascii="Times New Roman" w:eastAsia="Cambria" w:hAnsi="Times New Roman" w:cs="Times New Roman"/>
          <w:sz w:val="24"/>
          <w:szCs w:val="24"/>
        </w:rPr>
      </w:pPr>
      <w:r w:rsidRPr="006F282A">
        <w:rPr>
          <w:rFonts w:ascii="Times New Roman" w:eastAsia="Cambria" w:hAnsi="Times New Roman" w:cs="Times New Roman"/>
          <w:color w:val="000000"/>
          <w:sz w:val="24"/>
          <w:szCs w:val="24"/>
        </w:rPr>
        <w:t>preoku</w:t>
      </w:r>
      <w:r w:rsidRPr="006F282A">
        <w:rPr>
          <w:rFonts w:ascii="Times New Roman" w:eastAsia="Cambria" w:hAnsi="Times New Roman" w:cs="Times New Roman"/>
          <w:color w:val="000000"/>
          <w:spacing w:val="-1"/>
          <w:sz w:val="24"/>
          <w:szCs w:val="24"/>
        </w:rPr>
        <w:t>p</w:t>
      </w:r>
      <w:r w:rsidRPr="006F282A">
        <w:rPr>
          <w:rFonts w:ascii="Times New Roman" w:eastAsia="Cambria" w:hAnsi="Times New Roman" w:cs="Times New Roman"/>
          <w:color w:val="000000"/>
          <w:sz w:val="24"/>
          <w:szCs w:val="24"/>
        </w:rPr>
        <w:t>iran</w:t>
      </w:r>
      <w:r w:rsidRPr="006F282A">
        <w:rPr>
          <w:rFonts w:ascii="Times New Roman" w:eastAsia="Cambria" w:hAnsi="Times New Roman" w:cs="Times New Roman"/>
          <w:color w:val="000000"/>
          <w:spacing w:val="-2"/>
          <w:sz w:val="24"/>
          <w:szCs w:val="24"/>
        </w:rPr>
        <w:t>o</w:t>
      </w:r>
      <w:r w:rsidRPr="006F282A">
        <w:rPr>
          <w:rFonts w:ascii="Times New Roman" w:eastAsia="Cambria" w:hAnsi="Times New Roman" w:cs="Times New Roman"/>
          <w:color w:val="000000"/>
          <w:sz w:val="24"/>
          <w:szCs w:val="24"/>
        </w:rPr>
        <w:t>st karije</w:t>
      </w:r>
      <w:r w:rsidRPr="006F282A">
        <w:rPr>
          <w:rFonts w:ascii="Times New Roman" w:eastAsia="Cambria" w:hAnsi="Times New Roman" w:cs="Times New Roman"/>
          <w:color w:val="000000"/>
          <w:spacing w:val="-3"/>
          <w:sz w:val="24"/>
          <w:szCs w:val="24"/>
        </w:rPr>
        <w:t>r</w:t>
      </w:r>
      <w:r w:rsidRPr="006F282A">
        <w:rPr>
          <w:rFonts w:ascii="Times New Roman" w:eastAsia="Cambria" w:hAnsi="Times New Roman" w:cs="Times New Roman"/>
          <w:color w:val="000000"/>
          <w:sz w:val="24"/>
          <w:szCs w:val="24"/>
        </w:rPr>
        <w:t>om</w:t>
      </w:r>
    </w:p>
    <w:p w:rsidR="00AA34F9" w:rsidRPr="006F282A" w:rsidRDefault="00AA34F9" w:rsidP="006F282A">
      <w:pPr>
        <w:pStyle w:val="ListParagraph"/>
        <w:numPr>
          <w:ilvl w:val="0"/>
          <w:numId w:val="42"/>
        </w:numPr>
        <w:spacing w:after="0"/>
        <w:ind w:right="-20"/>
        <w:rPr>
          <w:rFonts w:ascii="Times New Roman" w:eastAsia="Cambria" w:hAnsi="Times New Roman" w:cs="Times New Roman"/>
          <w:color w:val="000000"/>
          <w:sz w:val="24"/>
          <w:szCs w:val="24"/>
        </w:rPr>
      </w:pPr>
      <w:r w:rsidRPr="006F282A">
        <w:rPr>
          <w:rFonts w:ascii="Times New Roman" w:eastAsia="Cambria" w:hAnsi="Times New Roman" w:cs="Times New Roman"/>
          <w:color w:val="000000"/>
          <w:sz w:val="24"/>
          <w:szCs w:val="24"/>
        </w:rPr>
        <w:t>u</w:t>
      </w:r>
      <w:r w:rsidRPr="006F282A">
        <w:rPr>
          <w:rFonts w:ascii="Times New Roman" w:eastAsia="Cambria" w:hAnsi="Times New Roman" w:cs="Times New Roman"/>
          <w:color w:val="000000"/>
          <w:spacing w:val="2"/>
          <w:sz w:val="24"/>
          <w:szCs w:val="24"/>
        </w:rPr>
        <w:t>m</w:t>
      </w:r>
      <w:r w:rsidRPr="006F282A">
        <w:rPr>
          <w:rFonts w:ascii="Times New Roman" w:eastAsia="Cambria" w:hAnsi="Times New Roman" w:cs="Times New Roman"/>
          <w:color w:val="000000"/>
          <w:spacing w:val="-1"/>
          <w:sz w:val="24"/>
          <w:szCs w:val="24"/>
        </w:rPr>
        <w:t>o</w:t>
      </w:r>
      <w:r w:rsidRPr="006F282A">
        <w:rPr>
          <w:rFonts w:ascii="Times New Roman" w:eastAsia="Cambria" w:hAnsi="Times New Roman" w:cs="Times New Roman"/>
          <w:color w:val="000000"/>
          <w:sz w:val="24"/>
          <w:szCs w:val="24"/>
        </w:rPr>
        <w:t>r</w:t>
      </w:r>
    </w:p>
    <w:p w:rsidR="006F282A" w:rsidRPr="006F282A" w:rsidRDefault="00F0693A" w:rsidP="006F282A">
      <w:pPr>
        <w:pStyle w:val="ListParagraph"/>
        <w:numPr>
          <w:ilvl w:val="0"/>
          <w:numId w:val="42"/>
        </w:numPr>
        <w:spacing w:before="37" w:after="0"/>
        <w:ind w:right="5941"/>
        <w:rPr>
          <w:rFonts w:ascii="Times New Roman" w:eastAsia="Cambria" w:hAnsi="Times New Roman" w:cs="Times New Roman"/>
          <w:color w:val="000000"/>
          <w:sz w:val="24"/>
          <w:szCs w:val="24"/>
        </w:rPr>
      </w:pPr>
      <w:r>
        <w:rPr>
          <w:rFonts w:ascii="Times New Roman" w:eastAsia="Cambria" w:hAnsi="Times New Roman" w:cs="Times New Roman"/>
          <w:noProof/>
          <w:color w:val="000000"/>
          <w:sz w:val="24"/>
          <w:szCs w:val="24"/>
        </w:rPr>
        <w:lastRenderedPageBreak/>
        <w:drawing>
          <wp:anchor distT="0" distB="0" distL="114300" distR="114300" simplePos="0" relativeHeight="251658240" behindDoc="1" locked="0" layoutInCell="1" allowOverlap="1">
            <wp:simplePos x="0" y="0"/>
            <wp:positionH relativeFrom="column">
              <wp:posOffset>3493770</wp:posOffset>
            </wp:positionH>
            <wp:positionV relativeFrom="paragraph">
              <wp:posOffset>1905</wp:posOffset>
            </wp:positionV>
            <wp:extent cx="2255520" cy="1264920"/>
            <wp:effectExtent l="19050" t="0" r="0" b="0"/>
            <wp:wrapTight wrapText="bothSides">
              <wp:wrapPolygon edited="0">
                <wp:start x="-182" y="0"/>
                <wp:lineTo x="-182" y="21145"/>
                <wp:lineTo x="21527" y="21145"/>
                <wp:lineTo x="21527" y="0"/>
                <wp:lineTo x="-182" y="0"/>
              </wp:wrapPolygon>
            </wp:wrapTight>
            <wp:docPr id="4" name="Picture 1" descr="https://static.dw.com/image/19156502_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w.com/image/19156502_303.jpg"/>
                    <pic:cNvPicPr>
                      <a:picLocks noChangeAspect="1" noChangeArrowheads="1"/>
                    </pic:cNvPicPr>
                  </pic:nvPicPr>
                  <pic:blipFill>
                    <a:blip r:embed="rId20"/>
                    <a:srcRect/>
                    <a:stretch>
                      <a:fillRect/>
                    </a:stretch>
                  </pic:blipFill>
                  <pic:spPr bwMode="auto">
                    <a:xfrm>
                      <a:off x="0" y="0"/>
                      <a:ext cx="2255520" cy="1264920"/>
                    </a:xfrm>
                    <a:prstGeom prst="rect">
                      <a:avLst/>
                    </a:prstGeom>
                    <a:noFill/>
                    <a:ln w="9525">
                      <a:noFill/>
                      <a:miter lim="800000"/>
                      <a:headEnd/>
                      <a:tailEnd/>
                    </a:ln>
                  </pic:spPr>
                </pic:pic>
              </a:graphicData>
            </a:graphic>
          </wp:anchor>
        </w:drawing>
      </w:r>
      <w:r w:rsidR="00AA34F9" w:rsidRPr="006F282A">
        <w:rPr>
          <w:rFonts w:ascii="Times New Roman" w:eastAsia="Cambria" w:hAnsi="Times New Roman" w:cs="Times New Roman"/>
          <w:color w:val="000000"/>
          <w:sz w:val="24"/>
          <w:szCs w:val="24"/>
        </w:rPr>
        <w:t>p</w:t>
      </w:r>
      <w:r w:rsidR="00AA34F9" w:rsidRPr="00192404">
        <w:rPr>
          <w:rFonts w:ascii="Times New Roman" w:eastAsia="Cambria" w:hAnsi="Times New Roman" w:cs="Times New Roman"/>
          <w:sz w:val="24"/>
          <w:szCs w:val="24"/>
        </w:rPr>
        <w:t xml:space="preserve">reterano </w:t>
      </w:r>
      <w:r w:rsidR="00192404">
        <w:rPr>
          <w:rFonts w:ascii="Times New Roman" w:eastAsia="Cambria" w:hAnsi="Times New Roman" w:cs="Times New Roman"/>
          <w:sz w:val="24"/>
          <w:szCs w:val="24"/>
        </w:rPr>
        <w:t xml:space="preserve">uživanje </w:t>
      </w:r>
      <w:r w:rsidR="00AA34F9" w:rsidRPr="00192404">
        <w:rPr>
          <w:rFonts w:ascii="Times New Roman" w:eastAsia="Cambria" w:hAnsi="Times New Roman" w:cs="Times New Roman"/>
          <w:sz w:val="24"/>
          <w:szCs w:val="24"/>
        </w:rPr>
        <w:t>u</w:t>
      </w:r>
      <w:r w:rsidR="00073837" w:rsidRPr="00192404">
        <w:rPr>
          <w:rFonts w:ascii="Times New Roman" w:eastAsia="Cambria" w:hAnsi="Times New Roman" w:cs="Times New Roman"/>
          <w:sz w:val="24"/>
          <w:szCs w:val="24"/>
        </w:rPr>
        <w:t xml:space="preserve"> </w:t>
      </w:r>
      <w:r w:rsidR="00AA34F9" w:rsidRPr="00192404">
        <w:rPr>
          <w:rFonts w:ascii="Times New Roman" w:eastAsia="Cambria" w:hAnsi="Times New Roman" w:cs="Times New Roman"/>
          <w:spacing w:val="-2"/>
          <w:sz w:val="24"/>
          <w:szCs w:val="24"/>
        </w:rPr>
        <w:t>j</w:t>
      </w:r>
      <w:r w:rsidR="00AA34F9" w:rsidRPr="00192404">
        <w:rPr>
          <w:rFonts w:ascii="Times New Roman" w:eastAsia="Cambria" w:hAnsi="Times New Roman" w:cs="Times New Roman"/>
          <w:sz w:val="24"/>
          <w:szCs w:val="24"/>
        </w:rPr>
        <w:t>elu</w:t>
      </w:r>
      <w:r w:rsidR="00073837" w:rsidRPr="00192404">
        <w:rPr>
          <w:rFonts w:ascii="Times New Roman" w:eastAsia="Cambria" w:hAnsi="Times New Roman" w:cs="Times New Roman"/>
          <w:sz w:val="24"/>
          <w:szCs w:val="24"/>
        </w:rPr>
        <w:t xml:space="preserve"> </w:t>
      </w:r>
      <w:r w:rsidRPr="00192404">
        <w:rPr>
          <w:rFonts w:ascii="Times New Roman" w:eastAsia="Cambria" w:hAnsi="Times New Roman" w:cs="Times New Roman"/>
          <w:sz w:val="24"/>
          <w:szCs w:val="24"/>
        </w:rPr>
        <w:t xml:space="preserve">i </w:t>
      </w:r>
      <w:r w:rsidR="00073837" w:rsidRPr="00192404">
        <w:rPr>
          <w:rFonts w:ascii="Times New Roman" w:eastAsia="Cambria" w:hAnsi="Times New Roman" w:cs="Times New Roman"/>
          <w:spacing w:val="-1"/>
          <w:sz w:val="24"/>
          <w:szCs w:val="24"/>
        </w:rPr>
        <w:t>p</w:t>
      </w:r>
      <w:r w:rsidR="00073837" w:rsidRPr="00192404">
        <w:rPr>
          <w:rFonts w:ascii="Times New Roman" w:eastAsia="Cambria" w:hAnsi="Times New Roman" w:cs="Times New Roman"/>
          <w:spacing w:val="1"/>
          <w:sz w:val="24"/>
          <w:szCs w:val="24"/>
        </w:rPr>
        <w:t>i</w:t>
      </w:r>
      <w:r w:rsidR="00073837" w:rsidRPr="00192404">
        <w:rPr>
          <w:rFonts w:ascii="Times New Roman" w:eastAsia="Cambria" w:hAnsi="Times New Roman" w:cs="Times New Roman"/>
          <w:spacing w:val="1"/>
          <w:w w:val="88"/>
          <w:sz w:val="24"/>
          <w:szCs w:val="24"/>
        </w:rPr>
        <w:t>ć</w:t>
      </w:r>
      <w:r w:rsidR="00073837" w:rsidRPr="00192404">
        <w:rPr>
          <w:rFonts w:ascii="Times New Roman" w:eastAsia="Cambria" w:hAnsi="Times New Roman" w:cs="Times New Roman"/>
          <w:sz w:val="24"/>
          <w:szCs w:val="24"/>
        </w:rPr>
        <w:t>u</w:t>
      </w:r>
    </w:p>
    <w:p w:rsidR="00AA34F9" w:rsidRPr="006F282A" w:rsidRDefault="00AA34F9" w:rsidP="006F282A">
      <w:pPr>
        <w:pStyle w:val="ListParagraph"/>
        <w:numPr>
          <w:ilvl w:val="0"/>
          <w:numId w:val="42"/>
        </w:numPr>
        <w:spacing w:before="37" w:after="0"/>
        <w:ind w:right="5941"/>
        <w:rPr>
          <w:rFonts w:ascii="Times New Roman" w:eastAsia="Cambria" w:hAnsi="Times New Roman" w:cs="Times New Roman"/>
          <w:color w:val="000000"/>
          <w:sz w:val="24"/>
          <w:szCs w:val="24"/>
        </w:rPr>
      </w:pPr>
      <w:r w:rsidRPr="006F282A">
        <w:rPr>
          <w:rFonts w:ascii="Times New Roman" w:eastAsia="Cambria" w:hAnsi="Times New Roman" w:cs="Times New Roman"/>
          <w:color w:val="000000"/>
          <w:sz w:val="24"/>
          <w:szCs w:val="24"/>
        </w:rPr>
        <w:t>neke fi</w:t>
      </w:r>
      <w:r w:rsidRPr="006F282A">
        <w:rPr>
          <w:rFonts w:ascii="Times New Roman" w:eastAsia="Cambria" w:hAnsi="Times New Roman" w:cs="Times New Roman"/>
          <w:color w:val="000000"/>
          <w:spacing w:val="-1"/>
          <w:sz w:val="24"/>
          <w:szCs w:val="24"/>
        </w:rPr>
        <w:t>z</w:t>
      </w:r>
      <w:r w:rsidRPr="006F282A">
        <w:rPr>
          <w:rFonts w:ascii="Times New Roman" w:eastAsia="Cambria" w:hAnsi="Times New Roman" w:cs="Times New Roman"/>
          <w:color w:val="000000"/>
          <w:sz w:val="24"/>
          <w:szCs w:val="24"/>
        </w:rPr>
        <w:t>i</w:t>
      </w:r>
      <w:r w:rsidRPr="006F282A">
        <w:rPr>
          <w:rFonts w:ascii="Times New Roman" w:eastAsia="Cambria" w:hAnsi="Times New Roman" w:cs="Times New Roman"/>
          <w:color w:val="000000"/>
          <w:spacing w:val="1"/>
          <w:w w:val="88"/>
          <w:sz w:val="24"/>
          <w:szCs w:val="24"/>
        </w:rPr>
        <w:t>č</w:t>
      </w:r>
      <w:r w:rsidRPr="006F282A">
        <w:rPr>
          <w:rFonts w:ascii="Times New Roman" w:eastAsia="Cambria" w:hAnsi="Times New Roman" w:cs="Times New Roman"/>
          <w:color w:val="000000"/>
          <w:spacing w:val="-1"/>
          <w:sz w:val="24"/>
          <w:szCs w:val="24"/>
        </w:rPr>
        <w:t>k</w:t>
      </w:r>
      <w:r w:rsidRPr="006F282A">
        <w:rPr>
          <w:rFonts w:ascii="Times New Roman" w:eastAsia="Cambria" w:hAnsi="Times New Roman" w:cs="Times New Roman"/>
          <w:color w:val="000000"/>
          <w:sz w:val="24"/>
          <w:szCs w:val="24"/>
        </w:rPr>
        <w:t xml:space="preserve">e i </w:t>
      </w:r>
      <w:r w:rsidRPr="006F282A">
        <w:rPr>
          <w:rFonts w:ascii="Times New Roman" w:eastAsia="Cambria" w:hAnsi="Times New Roman" w:cs="Times New Roman"/>
          <w:color w:val="000000"/>
          <w:spacing w:val="-2"/>
          <w:sz w:val="24"/>
          <w:szCs w:val="24"/>
        </w:rPr>
        <w:t>m</w:t>
      </w:r>
      <w:r w:rsidRPr="006F282A">
        <w:rPr>
          <w:rFonts w:ascii="Times New Roman" w:eastAsia="Cambria" w:hAnsi="Times New Roman" w:cs="Times New Roman"/>
          <w:color w:val="000000"/>
          <w:sz w:val="24"/>
          <w:szCs w:val="24"/>
        </w:rPr>
        <w:t>en</w:t>
      </w:r>
      <w:r w:rsidRPr="006F282A">
        <w:rPr>
          <w:rFonts w:ascii="Times New Roman" w:eastAsia="Cambria" w:hAnsi="Times New Roman" w:cs="Times New Roman"/>
          <w:color w:val="000000"/>
          <w:spacing w:val="-1"/>
          <w:sz w:val="24"/>
          <w:szCs w:val="24"/>
        </w:rPr>
        <w:t>t</w:t>
      </w:r>
      <w:r w:rsidRPr="006F282A">
        <w:rPr>
          <w:rFonts w:ascii="Times New Roman" w:eastAsia="Cambria" w:hAnsi="Times New Roman" w:cs="Times New Roman"/>
          <w:color w:val="000000"/>
          <w:sz w:val="24"/>
          <w:szCs w:val="24"/>
        </w:rPr>
        <w:t>alne</w:t>
      </w:r>
      <w:r w:rsidR="00F0693A">
        <w:rPr>
          <w:rFonts w:ascii="Times New Roman" w:eastAsia="Cambria" w:hAnsi="Times New Roman" w:cs="Times New Roman"/>
          <w:color w:val="000000"/>
          <w:sz w:val="24"/>
          <w:szCs w:val="24"/>
        </w:rPr>
        <w:t xml:space="preserve"> </w:t>
      </w:r>
      <w:r w:rsidRPr="006F282A">
        <w:rPr>
          <w:rFonts w:ascii="Times New Roman" w:eastAsia="Cambria" w:hAnsi="Times New Roman" w:cs="Times New Roman"/>
          <w:color w:val="000000"/>
          <w:spacing w:val="-1"/>
          <w:sz w:val="24"/>
          <w:szCs w:val="24"/>
        </w:rPr>
        <w:t>b</w:t>
      </w:r>
      <w:r w:rsidRPr="006F282A">
        <w:rPr>
          <w:rFonts w:ascii="Times New Roman" w:eastAsia="Cambria" w:hAnsi="Times New Roman" w:cs="Times New Roman"/>
          <w:color w:val="000000"/>
          <w:spacing w:val="-2"/>
          <w:sz w:val="24"/>
          <w:szCs w:val="24"/>
        </w:rPr>
        <w:t>o</w:t>
      </w:r>
      <w:r w:rsidRPr="006F282A">
        <w:rPr>
          <w:rFonts w:ascii="Times New Roman" w:eastAsia="Cambria" w:hAnsi="Times New Roman" w:cs="Times New Roman"/>
          <w:color w:val="000000"/>
          <w:sz w:val="24"/>
          <w:szCs w:val="24"/>
        </w:rPr>
        <w:t>les</w:t>
      </w:r>
      <w:r w:rsidRPr="006F282A">
        <w:rPr>
          <w:rFonts w:ascii="Times New Roman" w:eastAsia="Cambria" w:hAnsi="Times New Roman" w:cs="Times New Roman"/>
          <w:color w:val="000000"/>
          <w:spacing w:val="-1"/>
          <w:sz w:val="24"/>
          <w:szCs w:val="24"/>
        </w:rPr>
        <w:t>t</w:t>
      </w:r>
      <w:r w:rsidRPr="006F282A">
        <w:rPr>
          <w:rFonts w:ascii="Times New Roman" w:eastAsia="Cambria" w:hAnsi="Times New Roman" w:cs="Times New Roman"/>
          <w:color w:val="000000"/>
          <w:sz w:val="24"/>
          <w:szCs w:val="24"/>
        </w:rPr>
        <w:t>i</w:t>
      </w:r>
    </w:p>
    <w:p w:rsidR="00AA34F9" w:rsidRPr="006F282A" w:rsidRDefault="00AA34F9" w:rsidP="006F282A">
      <w:pPr>
        <w:pStyle w:val="ListParagraph"/>
        <w:numPr>
          <w:ilvl w:val="0"/>
          <w:numId w:val="42"/>
        </w:numPr>
        <w:spacing w:after="0"/>
        <w:ind w:right="-20"/>
        <w:rPr>
          <w:rFonts w:ascii="Times New Roman" w:eastAsia="Cambria" w:hAnsi="Times New Roman" w:cs="Times New Roman"/>
          <w:color w:val="000000"/>
          <w:sz w:val="24"/>
          <w:szCs w:val="24"/>
        </w:rPr>
      </w:pPr>
      <w:r w:rsidRPr="006F282A">
        <w:rPr>
          <w:rFonts w:ascii="Times New Roman" w:eastAsia="Cambria" w:hAnsi="Times New Roman" w:cs="Times New Roman"/>
          <w:color w:val="000000"/>
          <w:spacing w:val="1"/>
          <w:sz w:val="24"/>
          <w:szCs w:val="24"/>
        </w:rPr>
        <w:t>s</w:t>
      </w:r>
      <w:r w:rsidRPr="006F282A">
        <w:rPr>
          <w:rFonts w:ascii="Times New Roman" w:eastAsia="Cambria" w:hAnsi="Times New Roman" w:cs="Times New Roman"/>
          <w:color w:val="000000"/>
          <w:sz w:val="24"/>
          <w:szCs w:val="24"/>
        </w:rPr>
        <w:t xml:space="preserve">trah </w:t>
      </w:r>
      <w:r w:rsidRPr="006F282A">
        <w:rPr>
          <w:rFonts w:ascii="Times New Roman" w:eastAsia="Cambria" w:hAnsi="Times New Roman" w:cs="Times New Roman"/>
          <w:color w:val="000000"/>
          <w:spacing w:val="-1"/>
          <w:sz w:val="24"/>
          <w:szCs w:val="24"/>
        </w:rPr>
        <w:t>o</w:t>
      </w:r>
      <w:r w:rsidR="00192404">
        <w:rPr>
          <w:rFonts w:ascii="Times New Roman" w:eastAsia="Cambria" w:hAnsi="Times New Roman" w:cs="Times New Roman"/>
          <w:color w:val="000000"/>
          <w:sz w:val="24"/>
          <w:szCs w:val="24"/>
        </w:rPr>
        <w:t>d seks</w:t>
      </w:r>
      <w:r w:rsidRPr="006F282A">
        <w:rPr>
          <w:rFonts w:ascii="Times New Roman" w:eastAsia="Cambria" w:hAnsi="Times New Roman" w:cs="Times New Roman"/>
          <w:color w:val="000000"/>
          <w:spacing w:val="-2"/>
          <w:sz w:val="24"/>
          <w:szCs w:val="24"/>
        </w:rPr>
        <w:t>u</w:t>
      </w:r>
      <w:r w:rsidRPr="006F282A">
        <w:rPr>
          <w:rFonts w:ascii="Times New Roman" w:eastAsia="Cambria" w:hAnsi="Times New Roman" w:cs="Times New Roman"/>
          <w:color w:val="000000"/>
          <w:sz w:val="24"/>
          <w:szCs w:val="24"/>
        </w:rPr>
        <w:t>aln</w:t>
      </w:r>
      <w:r w:rsidRPr="006F282A">
        <w:rPr>
          <w:rFonts w:ascii="Times New Roman" w:eastAsia="Cambria" w:hAnsi="Times New Roman" w:cs="Times New Roman"/>
          <w:color w:val="000000"/>
          <w:spacing w:val="-2"/>
          <w:sz w:val="24"/>
          <w:szCs w:val="24"/>
        </w:rPr>
        <w:t>i</w:t>
      </w:r>
      <w:r w:rsidRPr="006F282A">
        <w:rPr>
          <w:rFonts w:ascii="Times New Roman" w:eastAsia="Cambria" w:hAnsi="Times New Roman" w:cs="Times New Roman"/>
          <w:color w:val="000000"/>
          <w:sz w:val="24"/>
          <w:szCs w:val="24"/>
        </w:rPr>
        <w:t xml:space="preserve">h </w:t>
      </w:r>
      <w:r w:rsidRPr="006F282A">
        <w:rPr>
          <w:rFonts w:ascii="Times New Roman" w:eastAsia="Cambria" w:hAnsi="Times New Roman" w:cs="Times New Roman"/>
          <w:color w:val="000000"/>
          <w:spacing w:val="-1"/>
          <w:sz w:val="24"/>
          <w:szCs w:val="24"/>
        </w:rPr>
        <w:t>n</w:t>
      </w:r>
      <w:r w:rsidRPr="006F282A">
        <w:rPr>
          <w:rFonts w:ascii="Times New Roman" w:eastAsia="Cambria" w:hAnsi="Times New Roman" w:cs="Times New Roman"/>
          <w:color w:val="000000"/>
          <w:sz w:val="24"/>
          <w:szCs w:val="24"/>
        </w:rPr>
        <w:t>eus</w:t>
      </w:r>
      <w:r w:rsidRPr="006F282A">
        <w:rPr>
          <w:rFonts w:ascii="Times New Roman" w:eastAsia="Cambria" w:hAnsi="Times New Roman" w:cs="Times New Roman"/>
          <w:color w:val="000000"/>
          <w:spacing w:val="-1"/>
          <w:sz w:val="24"/>
          <w:szCs w:val="24"/>
        </w:rPr>
        <w:t>p</w:t>
      </w:r>
      <w:r w:rsidRPr="006F282A">
        <w:rPr>
          <w:rFonts w:ascii="Times New Roman" w:eastAsia="Cambria" w:hAnsi="Times New Roman" w:cs="Times New Roman"/>
          <w:color w:val="000000"/>
          <w:spacing w:val="-3"/>
          <w:sz w:val="24"/>
          <w:szCs w:val="24"/>
        </w:rPr>
        <w:t>e</w:t>
      </w:r>
      <w:r w:rsidRPr="006F282A">
        <w:rPr>
          <w:rFonts w:ascii="Times New Roman" w:eastAsia="Cambria" w:hAnsi="Times New Roman" w:cs="Times New Roman"/>
          <w:color w:val="000000"/>
          <w:sz w:val="24"/>
          <w:szCs w:val="24"/>
        </w:rPr>
        <w:t xml:space="preserve">ha kod </w:t>
      </w:r>
      <w:r w:rsidRPr="006F282A">
        <w:rPr>
          <w:rFonts w:ascii="Times New Roman" w:eastAsia="Cambria" w:hAnsi="Times New Roman" w:cs="Times New Roman"/>
          <w:color w:val="000000"/>
          <w:spacing w:val="-2"/>
          <w:sz w:val="24"/>
          <w:szCs w:val="24"/>
        </w:rPr>
        <w:t>m</w:t>
      </w:r>
      <w:r w:rsidRPr="006F282A">
        <w:rPr>
          <w:rFonts w:ascii="Times New Roman" w:eastAsia="Cambria" w:hAnsi="Times New Roman" w:cs="Times New Roman"/>
          <w:color w:val="000000"/>
          <w:sz w:val="24"/>
          <w:szCs w:val="24"/>
        </w:rPr>
        <w:t>u</w:t>
      </w:r>
      <w:r w:rsidRPr="006F282A">
        <w:rPr>
          <w:rFonts w:ascii="Times New Roman" w:eastAsia="Cambria" w:hAnsi="Times New Roman" w:cs="Times New Roman"/>
          <w:color w:val="000000"/>
          <w:spacing w:val="1"/>
          <w:sz w:val="24"/>
          <w:szCs w:val="24"/>
        </w:rPr>
        <w:t>š</w:t>
      </w:r>
      <w:r w:rsidRPr="006F282A">
        <w:rPr>
          <w:rFonts w:ascii="Times New Roman" w:eastAsia="Cambria" w:hAnsi="Times New Roman" w:cs="Times New Roman"/>
          <w:color w:val="000000"/>
          <w:spacing w:val="-2"/>
          <w:sz w:val="24"/>
          <w:szCs w:val="24"/>
        </w:rPr>
        <w:t>k</w:t>
      </w:r>
      <w:r w:rsidRPr="006F282A">
        <w:rPr>
          <w:rFonts w:ascii="Times New Roman" w:eastAsia="Cambria" w:hAnsi="Times New Roman" w:cs="Times New Roman"/>
          <w:color w:val="000000"/>
          <w:sz w:val="24"/>
          <w:szCs w:val="24"/>
        </w:rPr>
        <w:t>ara</w:t>
      </w:r>
      <w:r w:rsidRPr="006F282A">
        <w:rPr>
          <w:rFonts w:ascii="Times New Roman" w:eastAsia="Cambria" w:hAnsi="Times New Roman" w:cs="Times New Roman"/>
          <w:color w:val="000000"/>
          <w:spacing w:val="-1"/>
          <w:sz w:val="24"/>
          <w:szCs w:val="24"/>
        </w:rPr>
        <w:t>c</w:t>
      </w:r>
      <w:r w:rsidRPr="006F282A">
        <w:rPr>
          <w:rFonts w:ascii="Times New Roman" w:eastAsia="Cambria" w:hAnsi="Times New Roman" w:cs="Times New Roman"/>
          <w:color w:val="000000"/>
          <w:sz w:val="24"/>
          <w:szCs w:val="24"/>
        </w:rPr>
        <w:t>a.</w:t>
      </w:r>
    </w:p>
    <w:p w:rsidR="00AA34F9" w:rsidRPr="00AA34F9" w:rsidRDefault="00AA34F9" w:rsidP="006F282A">
      <w:pPr>
        <w:pStyle w:val="ListParagraph"/>
        <w:spacing w:after="0"/>
        <w:jc w:val="both"/>
        <w:rPr>
          <w:rFonts w:ascii="Times New Roman" w:eastAsia="Cambria" w:hAnsi="Times New Roman" w:cs="Times New Roman"/>
          <w:sz w:val="24"/>
          <w:szCs w:val="24"/>
        </w:rPr>
      </w:pPr>
    </w:p>
    <w:p w:rsidR="00C3144D" w:rsidRPr="00A54ADD" w:rsidRDefault="00C3144D" w:rsidP="00A54ADD">
      <w:pPr>
        <w:pStyle w:val="Heading3"/>
        <w:numPr>
          <w:ilvl w:val="0"/>
          <w:numId w:val="42"/>
        </w:numPr>
        <w:rPr>
          <w:rFonts w:ascii="Times New Roman" w:hAnsi="Times New Roman" w:cs="Times New Roman"/>
          <w:color w:val="C00000"/>
          <w:sz w:val="28"/>
          <w:szCs w:val="28"/>
        </w:rPr>
      </w:pPr>
      <w:r w:rsidRPr="00A54ADD">
        <w:rPr>
          <w:rFonts w:ascii="Times New Roman" w:hAnsi="Times New Roman" w:cs="Times New Roman"/>
          <w:color w:val="C00000"/>
          <w:sz w:val="28"/>
          <w:szCs w:val="28"/>
        </w:rPr>
        <w:t>PADOVI U STAROSTI</w:t>
      </w:r>
    </w:p>
    <w:p w:rsidR="00C3144D" w:rsidRDefault="00C3144D" w:rsidP="00C3144D">
      <w:pPr>
        <w:pStyle w:val="NormalWeb"/>
        <w:spacing w:line="276" w:lineRule="auto"/>
        <w:jc w:val="both"/>
      </w:pPr>
      <w:r>
        <w:t xml:space="preserve">Padovi i povrede kod starijih osoba predstavljaju jedan od glavnih javnozdravstvenih problema i u velikom broju slučajeva zahtevaju lečenje i rehabilitaciju. Podaci pokazuju da oko 28-35% starijih od 65 godina svake godine doživi neki ozbiljniji pad, a taj broj se povećava na 32-42% kod osoba starijih od 70 godina. </w:t>
      </w:r>
    </w:p>
    <w:p w:rsidR="00C3144D" w:rsidRDefault="00C3144D" w:rsidP="00C3144D">
      <w:pPr>
        <w:pStyle w:val="NormalWeb"/>
        <w:spacing w:line="276" w:lineRule="auto"/>
        <w:jc w:val="both"/>
      </w:pPr>
      <w:r>
        <w:t>Posledice padova uključuju bol, strah, nesigurnost, ali i ozbiljne fizičke povrede koje iziskuju hospitalizaciju ili čak dovode do smrti.</w:t>
      </w:r>
    </w:p>
    <w:p w:rsidR="00C3144D" w:rsidRDefault="00C3144D" w:rsidP="00C3144D">
      <w:pPr>
        <w:pStyle w:val="NormalWeb"/>
        <w:spacing w:line="276" w:lineRule="auto"/>
        <w:jc w:val="both"/>
      </w:pPr>
      <w:r>
        <w:t xml:space="preserve">Prema podacima Svetske zdravstvene organizacije glavni uzroci hospitalizacije nakon pada su prelom kuka, povreda glave i gornjih ekstremiteta. Učestalost padova povećava se  ukoliko osoba boluje od više hroničnih bolesti. </w:t>
      </w:r>
    </w:p>
    <w:p w:rsidR="00C3144D" w:rsidRDefault="00C3144D" w:rsidP="00C3144D">
      <w:pPr>
        <w:pStyle w:val="NormalWeb"/>
        <w:spacing w:line="276" w:lineRule="auto"/>
        <w:jc w:val="both"/>
      </w:pPr>
      <w:r>
        <w:t>Padovi mogu biti simptomi osnovne bolesti, mogu biti povezani sa oštećenjima i smetnjama u starosti, ali takođe mogu biti uzrok invalidnosti.</w:t>
      </w:r>
    </w:p>
    <w:p w:rsidR="00C3144D" w:rsidRDefault="00C3144D" w:rsidP="00845CE5">
      <w:pPr>
        <w:pStyle w:val="NormalWeb"/>
        <w:spacing w:line="276" w:lineRule="auto"/>
        <w:jc w:val="both"/>
        <w:rPr>
          <w:b/>
          <w:bCs/>
          <w:color w:val="C00000"/>
          <w:sz w:val="32"/>
          <w:szCs w:val="32"/>
        </w:rPr>
      </w:pPr>
    </w:p>
    <w:p w:rsidR="00F0745D" w:rsidRPr="00A54ADD" w:rsidRDefault="00E435AD" w:rsidP="00A54ADD">
      <w:pPr>
        <w:pStyle w:val="NormalWeb"/>
        <w:numPr>
          <w:ilvl w:val="0"/>
          <w:numId w:val="48"/>
        </w:numPr>
        <w:spacing w:line="276" w:lineRule="auto"/>
        <w:jc w:val="both"/>
        <w:rPr>
          <w:b/>
          <w:bCs/>
          <w:color w:val="C00000"/>
          <w:sz w:val="28"/>
          <w:szCs w:val="28"/>
        </w:rPr>
      </w:pPr>
      <w:r w:rsidRPr="00A54ADD">
        <w:rPr>
          <w:b/>
          <w:bCs/>
          <w:color w:val="C00000"/>
          <w:sz w:val="28"/>
          <w:szCs w:val="28"/>
        </w:rPr>
        <w:t>GERONTOLOŠKO POLJE  U  SRBIJI</w:t>
      </w:r>
    </w:p>
    <w:p w:rsidR="002C288A" w:rsidRDefault="00F0745D" w:rsidP="0047115B">
      <w:pPr>
        <w:pStyle w:val="NormalWeb"/>
        <w:numPr>
          <w:ilvl w:val="0"/>
          <w:numId w:val="41"/>
        </w:numPr>
        <w:spacing w:line="276" w:lineRule="auto"/>
        <w:jc w:val="both"/>
        <w:rPr>
          <w:bCs/>
        </w:rPr>
      </w:pPr>
      <w:r w:rsidRPr="00F0745D">
        <w:rPr>
          <w:bCs/>
        </w:rPr>
        <w:t>Gerontološko društvo Srbije osnovano u martu 1973.</w:t>
      </w:r>
    </w:p>
    <w:p w:rsidR="002C288A" w:rsidRDefault="00F0745D" w:rsidP="0047115B">
      <w:pPr>
        <w:pStyle w:val="NormalWeb"/>
        <w:numPr>
          <w:ilvl w:val="0"/>
          <w:numId w:val="41"/>
        </w:numPr>
        <w:spacing w:line="276" w:lineRule="auto"/>
        <w:jc w:val="both"/>
        <w:rPr>
          <w:bCs/>
        </w:rPr>
      </w:pPr>
      <w:r w:rsidRPr="00F0745D">
        <w:rPr>
          <w:bCs/>
        </w:rPr>
        <w:t>Dr Ignjac Našer 1905. daje  naziv  gerijatrija specijalnoj  grani medicine koja  se  bavi izučavanjem  morbiditeta  starih</w:t>
      </w:r>
    </w:p>
    <w:p w:rsidR="002C288A" w:rsidRDefault="00F0745D" w:rsidP="0047115B">
      <w:pPr>
        <w:pStyle w:val="NormalWeb"/>
        <w:numPr>
          <w:ilvl w:val="0"/>
          <w:numId w:val="41"/>
        </w:numPr>
        <w:spacing w:line="276" w:lineRule="auto"/>
        <w:jc w:val="both"/>
        <w:rPr>
          <w:bCs/>
        </w:rPr>
      </w:pPr>
      <w:r w:rsidRPr="00F0745D">
        <w:rPr>
          <w:bCs/>
        </w:rPr>
        <w:t>1881. Dr Laza  Lazarević  uređuje Odsek za starce pri Opštoj  državnoj  bolnici</w:t>
      </w:r>
    </w:p>
    <w:p w:rsidR="00857FAA" w:rsidRPr="00F0745D" w:rsidRDefault="00F0745D" w:rsidP="0047115B">
      <w:pPr>
        <w:pStyle w:val="NormalWeb"/>
        <w:numPr>
          <w:ilvl w:val="0"/>
          <w:numId w:val="41"/>
        </w:numPr>
        <w:spacing w:line="276" w:lineRule="auto"/>
        <w:jc w:val="both"/>
        <w:rPr>
          <w:bCs/>
        </w:rPr>
      </w:pPr>
      <w:r w:rsidRPr="00F0745D">
        <w:rPr>
          <w:bCs/>
        </w:rPr>
        <w:t>1963. Zahvaljujući  donaciji ledi Sju Rajder osniva se  Klinika za  gerontologiju KBC Zvezdara</w:t>
      </w:r>
    </w:p>
    <w:p w:rsidR="00087F39" w:rsidRPr="00F0693A" w:rsidRDefault="00133AFB" w:rsidP="00F0693A">
      <w:pPr>
        <w:pStyle w:val="NormalWeb"/>
        <w:spacing w:line="276" w:lineRule="auto"/>
        <w:jc w:val="both"/>
        <w:rPr>
          <w:b/>
          <w:bCs/>
        </w:rPr>
      </w:pPr>
      <w:r>
        <w:rPr>
          <w:noProof/>
        </w:rPr>
        <w:drawing>
          <wp:inline distT="0" distB="0" distL="0" distR="0">
            <wp:extent cx="1798864" cy="770792"/>
            <wp:effectExtent l="19050" t="0" r="0" b="0"/>
            <wp:docPr id="44" name="Picture 44" descr="https://encrypted-tbn0.gstatic.com/images?q=tbn%3AANd9GcSmJeJiUeC2VW6ZMePU-rBT6NBEwT6wpoknlQ&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ncrypted-tbn0.gstatic.com/images?q=tbn%3AANd9GcSmJeJiUeC2VW6ZMePU-rBT6NBEwT6wpoknlQ&amp;usqp=CAU"/>
                    <pic:cNvPicPr>
                      <a:picLocks noChangeAspect="1" noChangeArrowheads="1"/>
                    </pic:cNvPicPr>
                  </pic:nvPicPr>
                  <pic:blipFill>
                    <a:blip r:embed="rId21"/>
                    <a:srcRect/>
                    <a:stretch>
                      <a:fillRect/>
                    </a:stretch>
                  </pic:blipFill>
                  <pic:spPr bwMode="auto">
                    <a:xfrm>
                      <a:off x="0" y="0"/>
                      <a:ext cx="1798514" cy="770642"/>
                    </a:xfrm>
                    <a:prstGeom prst="rect">
                      <a:avLst/>
                    </a:prstGeom>
                    <a:noFill/>
                    <a:ln w="9525">
                      <a:noFill/>
                      <a:miter lim="800000"/>
                      <a:headEnd/>
                      <a:tailEnd/>
                    </a:ln>
                  </pic:spPr>
                </pic:pic>
              </a:graphicData>
            </a:graphic>
          </wp:inline>
        </w:drawing>
      </w:r>
      <w:r>
        <w:rPr>
          <w:b/>
          <w:bCs/>
          <w:noProof/>
        </w:rPr>
        <w:drawing>
          <wp:inline distT="0" distB="0" distL="0" distR="0">
            <wp:extent cx="1951265" cy="972308"/>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srcRect/>
                    <a:stretch>
                      <a:fillRect/>
                    </a:stretch>
                  </pic:blipFill>
                  <pic:spPr bwMode="auto">
                    <a:xfrm>
                      <a:off x="0" y="0"/>
                      <a:ext cx="1951489" cy="972419"/>
                    </a:xfrm>
                    <a:prstGeom prst="rect">
                      <a:avLst/>
                    </a:prstGeom>
                    <a:noFill/>
                    <a:ln w="9525">
                      <a:noFill/>
                      <a:miter lim="800000"/>
                      <a:headEnd/>
                      <a:tailEnd/>
                    </a:ln>
                  </pic:spPr>
                </pic:pic>
              </a:graphicData>
            </a:graphic>
          </wp:inline>
        </w:drawing>
      </w:r>
      <w:r>
        <w:rPr>
          <w:b/>
          <w:bCs/>
          <w:noProof/>
        </w:rPr>
        <w:drawing>
          <wp:inline distT="0" distB="0" distL="0" distR="0">
            <wp:extent cx="1959429" cy="650502"/>
            <wp:effectExtent l="0" t="0" r="0" b="0"/>
            <wp:docPr id="50" name="Picture 50" descr="C:\Users\Nena\Desktop\logo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Nena\Desktop\logoretina.png"/>
                    <pic:cNvPicPr>
                      <a:picLocks noChangeAspect="1" noChangeArrowheads="1"/>
                    </pic:cNvPicPr>
                  </pic:nvPicPr>
                  <pic:blipFill>
                    <a:blip r:embed="rId23"/>
                    <a:srcRect/>
                    <a:stretch>
                      <a:fillRect/>
                    </a:stretch>
                  </pic:blipFill>
                  <pic:spPr bwMode="auto">
                    <a:xfrm>
                      <a:off x="0" y="0"/>
                      <a:ext cx="1971234" cy="654421"/>
                    </a:xfrm>
                    <a:prstGeom prst="rect">
                      <a:avLst/>
                    </a:prstGeom>
                    <a:noFill/>
                    <a:ln w="9525">
                      <a:noFill/>
                      <a:miter lim="800000"/>
                      <a:headEnd/>
                      <a:tailEnd/>
                    </a:ln>
                  </pic:spPr>
                </pic:pic>
              </a:graphicData>
            </a:graphic>
          </wp:inline>
        </w:drawing>
      </w:r>
    </w:p>
    <w:p w:rsidR="0047115B" w:rsidRPr="00A54ADD" w:rsidRDefault="0047115B" w:rsidP="00A54ADD">
      <w:pPr>
        <w:pStyle w:val="ListParagraph"/>
        <w:numPr>
          <w:ilvl w:val="0"/>
          <w:numId w:val="48"/>
        </w:numPr>
        <w:rPr>
          <w:rFonts w:ascii="Times New Roman" w:hAnsi="Times New Roman" w:cs="Times New Roman"/>
          <w:b/>
          <w:color w:val="C00000"/>
          <w:sz w:val="28"/>
          <w:szCs w:val="28"/>
        </w:rPr>
      </w:pPr>
      <w:r w:rsidRPr="00A54ADD">
        <w:rPr>
          <w:rFonts w:ascii="Times New Roman" w:hAnsi="Times New Roman" w:cs="Times New Roman"/>
          <w:b/>
          <w:color w:val="C00000"/>
          <w:sz w:val="28"/>
          <w:szCs w:val="28"/>
        </w:rPr>
        <w:lastRenderedPageBreak/>
        <w:t xml:space="preserve">SOCIJALNO  PRILAGOĐAVANJE  I  LIČNOST  U  STARENJU,  PORODICA, PENZIONISANJE I STANOVANJE </w:t>
      </w:r>
    </w:p>
    <w:p w:rsidR="0047115B" w:rsidRDefault="0047115B" w:rsidP="0047115B">
      <w:pPr>
        <w:jc w:val="both"/>
        <w:rPr>
          <w:rFonts w:ascii="Times New Roman" w:hAnsi="Times New Roman" w:cs="Times New Roman"/>
          <w:sz w:val="24"/>
          <w:szCs w:val="24"/>
        </w:rPr>
      </w:pPr>
    </w:p>
    <w:p w:rsidR="0047115B"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Promene na socijalnom planu koje ostarela osoba doživljava su penzionisanje, promena socijalne uloge i moguć gubitak uticaja/autoriteta u porodici i zajednici, proređeni kontakti sa prijateljima, kolegama, komšijama, osamostaljivanje dece i odlazak iz porodičnog doma (primarne porodice), gubitak bračnog partnera, dragih osoba.</w:t>
      </w:r>
    </w:p>
    <w:p w:rsidR="00F0693A" w:rsidRPr="003C7354" w:rsidRDefault="00F0693A" w:rsidP="0047115B">
      <w:pPr>
        <w:jc w:val="both"/>
        <w:rPr>
          <w:rFonts w:ascii="Times New Roman" w:hAnsi="Times New Roman" w:cs="Times New Roman"/>
          <w:sz w:val="24"/>
          <w:szCs w:val="24"/>
        </w:rPr>
      </w:pPr>
    </w:p>
    <w:p w:rsidR="0047115B" w:rsidRPr="00F0693A" w:rsidRDefault="0047115B" w:rsidP="00F0693A">
      <w:pPr>
        <w:pStyle w:val="ListParagraph"/>
        <w:numPr>
          <w:ilvl w:val="0"/>
          <w:numId w:val="48"/>
        </w:numPr>
        <w:jc w:val="both"/>
        <w:rPr>
          <w:rFonts w:ascii="Times New Roman" w:hAnsi="Times New Roman" w:cs="Times New Roman"/>
          <w:b/>
          <w:color w:val="C00000"/>
          <w:sz w:val="28"/>
          <w:szCs w:val="28"/>
        </w:rPr>
      </w:pPr>
      <w:r w:rsidRPr="00F0693A">
        <w:rPr>
          <w:rFonts w:ascii="Times New Roman" w:hAnsi="Times New Roman" w:cs="Times New Roman"/>
          <w:b/>
          <w:color w:val="C00000"/>
          <w:sz w:val="28"/>
          <w:szCs w:val="28"/>
        </w:rPr>
        <w:t>RAZUMEVANJE POTREBA STARIH LJUDI</w:t>
      </w:r>
    </w:p>
    <w:p w:rsidR="00F0693A" w:rsidRDefault="00F0693A" w:rsidP="0047115B">
      <w:pPr>
        <w:jc w:val="both"/>
        <w:rPr>
          <w:rFonts w:ascii="Times New Roman" w:hAnsi="Times New Roman" w:cs="Times New Roman"/>
          <w:sz w:val="24"/>
          <w:szCs w:val="24"/>
        </w:rPr>
      </w:pP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Potrebe su naši razlozi (unutrašnji porivi) zbog kojih nešto želimo, tražimo, preduzimamo.Većina starih ljudi se uspešno prilagođava promenama koje im donosi starost. Međutim, ima starih ljudi koji se suočavaju sa dodatnim problemima – zdravstvenim, materijalnim i dr. – sa kojima ne mogu da se sami nose, ili ne mogu da prihvate uobičajene promene koje donosi starost.</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Takve osobe moraju da se oslone na pomoć i podršku drugih ljudi iz okoline, bilo da su to članovi porodice, ili drugih ljudi kako bi zadovoljili svoje potrebe.</w:t>
      </w:r>
    </w:p>
    <w:p w:rsidR="00F0693A" w:rsidRDefault="00F0693A" w:rsidP="0047115B">
      <w:pPr>
        <w:jc w:val="both"/>
        <w:rPr>
          <w:rFonts w:ascii="Times New Roman" w:hAnsi="Times New Roman" w:cs="Times New Roman"/>
          <w:b/>
          <w:color w:val="000000" w:themeColor="text1"/>
          <w:sz w:val="28"/>
          <w:szCs w:val="28"/>
        </w:rPr>
      </w:pPr>
    </w:p>
    <w:p w:rsidR="0047115B" w:rsidRPr="00E435AD" w:rsidRDefault="0047115B" w:rsidP="0047115B">
      <w:pPr>
        <w:jc w:val="both"/>
        <w:rPr>
          <w:rFonts w:ascii="Times New Roman" w:hAnsi="Times New Roman" w:cs="Times New Roman"/>
          <w:b/>
          <w:color w:val="000000" w:themeColor="text1"/>
          <w:sz w:val="28"/>
          <w:szCs w:val="28"/>
        </w:rPr>
      </w:pPr>
      <w:r w:rsidRPr="00E435AD">
        <w:rPr>
          <w:rFonts w:ascii="Times New Roman" w:hAnsi="Times New Roman" w:cs="Times New Roman"/>
          <w:b/>
          <w:color w:val="000000" w:themeColor="text1"/>
          <w:sz w:val="28"/>
          <w:szCs w:val="28"/>
        </w:rPr>
        <w:t>POTREBE STARIH LJUDI:</w:t>
      </w:r>
    </w:p>
    <w:p w:rsidR="0047115B" w:rsidRPr="00F0693A" w:rsidRDefault="0047115B" w:rsidP="00F0693A">
      <w:pPr>
        <w:pStyle w:val="ListParagraph"/>
        <w:numPr>
          <w:ilvl w:val="0"/>
          <w:numId w:val="50"/>
        </w:numPr>
        <w:jc w:val="both"/>
        <w:rPr>
          <w:rFonts w:ascii="Times New Roman" w:hAnsi="Times New Roman" w:cs="Times New Roman"/>
          <w:b/>
          <w:sz w:val="24"/>
          <w:szCs w:val="24"/>
        </w:rPr>
      </w:pPr>
      <w:r w:rsidRPr="00F0693A">
        <w:rPr>
          <w:rFonts w:ascii="Times New Roman" w:hAnsi="Times New Roman" w:cs="Times New Roman"/>
          <w:b/>
          <w:sz w:val="24"/>
          <w:szCs w:val="24"/>
        </w:rPr>
        <w:t>SOCIJALNA SIGURNOST</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Neadekvatna materijalna obezbeđenost i ekonomska zavisnost može da prouzrokuje osećanje poniženosti, nesreće, beskorisnosti, gubitka dostojanstva..</w:t>
      </w:r>
    </w:p>
    <w:p w:rsidR="0047115B" w:rsidRPr="00F0693A" w:rsidRDefault="0047115B" w:rsidP="00F0693A">
      <w:pPr>
        <w:pStyle w:val="ListParagraph"/>
        <w:numPr>
          <w:ilvl w:val="0"/>
          <w:numId w:val="50"/>
        </w:numPr>
        <w:jc w:val="both"/>
        <w:rPr>
          <w:rFonts w:ascii="Times New Roman" w:hAnsi="Times New Roman" w:cs="Times New Roman"/>
          <w:b/>
          <w:sz w:val="24"/>
          <w:szCs w:val="24"/>
        </w:rPr>
      </w:pPr>
      <w:r w:rsidRPr="00F0693A">
        <w:rPr>
          <w:rFonts w:ascii="Times New Roman" w:hAnsi="Times New Roman" w:cs="Times New Roman"/>
          <w:b/>
          <w:sz w:val="24"/>
          <w:szCs w:val="24"/>
        </w:rPr>
        <w:t>STAMBENA OBEZBEĐENOST</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Neusklađenost uslova stanovanja sa mogućnostima stare osobe može da izazove osećanje nemoći, beskorisnosti, da dovede do oslabljenih kontakata sa poznanicima i okolinom, neredovne kontrole zdravlja.</w:t>
      </w:r>
    </w:p>
    <w:p w:rsidR="0047115B" w:rsidRPr="00F0693A" w:rsidRDefault="0047115B" w:rsidP="00F0693A">
      <w:pPr>
        <w:pStyle w:val="ListParagraph"/>
        <w:numPr>
          <w:ilvl w:val="0"/>
          <w:numId w:val="50"/>
        </w:numPr>
        <w:jc w:val="both"/>
        <w:rPr>
          <w:rFonts w:ascii="Times New Roman" w:hAnsi="Times New Roman" w:cs="Times New Roman"/>
          <w:b/>
          <w:sz w:val="24"/>
          <w:szCs w:val="24"/>
        </w:rPr>
      </w:pPr>
      <w:r w:rsidRPr="00F0693A">
        <w:rPr>
          <w:rFonts w:ascii="Times New Roman" w:hAnsi="Times New Roman" w:cs="Times New Roman"/>
          <w:b/>
          <w:sz w:val="24"/>
          <w:szCs w:val="24"/>
        </w:rPr>
        <w:t>POTREBA ZA PRIPADANJEM</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Nezadovoljena potreba za pripadanjem i socijalna izolaciaj mogu da izazovu osećanje odbačenosti, usamljenosti, tugu, bes, negativan stav prema životu.</w:t>
      </w:r>
    </w:p>
    <w:p w:rsidR="0047115B" w:rsidRPr="00F0693A" w:rsidRDefault="0047115B" w:rsidP="00F0693A">
      <w:pPr>
        <w:pStyle w:val="ListParagraph"/>
        <w:numPr>
          <w:ilvl w:val="0"/>
          <w:numId w:val="50"/>
        </w:numPr>
        <w:jc w:val="both"/>
        <w:rPr>
          <w:rFonts w:ascii="Times New Roman" w:hAnsi="Times New Roman" w:cs="Times New Roman"/>
          <w:b/>
          <w:sz w:val="24"/>
          <w:szCs w:val="24"/>
        </w:rPr>
      </w:pPr>
      <w:r w:rsidRPr="00F0693A">
        <w:rPr>
          <w:rFonts w:ascii="Times New Roman" w:hAnsi="Times New Roman" w:cs="Times New Roman"/>
          <w:b/>
          <w:sz w:val="24"/>
          <w:szCs w:val="24"/>
        </w:rPr>
        <w:lastRenderedPageBreak/>
        <w:t>POTREBA ZA SMISLOM</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Nezadovoljenje ove potrebe može da prouzrokuje potištenost, sumnjičavost, negiranje svega, ljutnju, povišen kriticizam. Stare osobe osim ovih imaju i potrebu za poverenjem, potrebu za adekvatnom ishranom, potrebu za radom – aktivnošću, kulturno-obrazovne potrebe, religiozne potrebe, potrebu za poštovanjem, potrebu za bliskošću, potrebu za podrškom, potrebu za razvojem, potrebu za osećajem ravnopravnosti.</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O većini svojih potreba i problema stara osoba će biti voljna da razgovara. Nekada će sam razgovor sa starom osobom pomoći da se ona oseća bolje i da sama dođe do ideje za rešavanje svojih problema. Kroz razgovor i pažljivo slušanje mogu da se sakupe potrebne informacije koji će nam pomoći da razumemo staru osobu. Nekada stare osobe neće direktno iznositi probleme koji ih muče i sasvim jasno prepoznati (a kamoli reći) koje su to nezadovoljene potrebe koje ih čine nezadovoljnim. Stoga, treba se naoružati strpljenjem i razumevanjem kako bi mogli da na adekvatan način da pružimo podršku starim licima.</w:t>
      </w:r>
    </w:p>
    <w:p w:rsidR="0047115B" w:rsidRDefault="0047115B" w:rsidP="0047115B">
      <w:pPr>
        <w:jc w:val="both"/>
        <w:rPr>
          <w:rFonts w:ascii="Times New Roman" w:hAnsi="Times New Roman" w:cs="Times New Roman"/>
          <w:b/>
          <w:color w:val="C00000"/>
          <w:sz w:val="28"/>
          <w:szCs w:val="28"/>
        </w:rPr>
      </w:pPr>
    </w:p>
    <w:p w:rsidR="0047115B" w:rsidRPr="00A54ADD" w:rsidRDefault="0047115B" w:rsidP="00A54ADD">
      <w:pPr>
        <w:pStyle w:val="ListParagraph"/>
        <w:numPr>
          <w:ilvl w:val="0"/>
          <w:numId w:val="48"/>
        </w:numPr>
        <w:jc w:val="both"/>
        <w:rPr>
          <w:rFonts w:ascii="Times New Roman" w:hAnsi="Times New Roman" w:cs="Times New Roman"/>
          <w:b/>
          <w:color w:val="C00000"/>
          <w:sz w:val="28"/>
          <w:szCs w:val="28"/>
        </w:rPr>
      </w:pPr>
      <w:r w:rsidRPr="00A54ADD">
        <w:rPr>
          <w:rFonts w:ascii="Times New Roman" w:hAnsi="Times New Roman" w:cs="Times New Roman"/>
          <w:b/>
          <w:color w:val="C00000"/>
          <w:sz w:val="28"/>
          <w:szCs w:val="28"/>
        </w:rPr>
        <w:t>STARI LJUDI I PORODICA</w:t>
      </w:r>
    </w:p>
    <w:p w:rsidR="007C0C93" w:rsidRDefault="007C0C93" w:rsidP="00133AFB">
      <w:pPr>
        <w:pStyle w:val="NormalWeb"/>
        <w:spacing w:line="276" w:lineRule="auto"/>
        <w:jc w:val="both"/>
      </w:pPr>
      <w:r>
        <w:t xml:space="preserve">Briga o starim ljudima može se posmatrati sa tri stanovišta: ekonomskog, političko – pravnog i stanovišta društvenog uređenja, potom sa stanovišta promena u porodičnim odnosima,                  te položaja starih osoba u društvu, naročito u porodici. Slika ova tri elementa pokazuje stepen brige o starim osobama u savremenom društvu, u gradovima i na selu. </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Porodicu najveći broj naučnika smatra za osnovnu i veoma značajnu ćeliju društva. Ona je socijalna zajednica venčanih i nevenčanih osoba oba pola i različitih životnih dobi. U našem društvu, u jednom domaćinstvu često žive tri generacije.</w:t>
      </w:r>
    </w:p>
    <w:p w:rsidR="007C0C93" w:rsidRPr="00E435AD" w:rsidRDefault="007C0C93" w:rsidP="007C0C93">
      <w:pPr>
        <w:pStyle w:val="NormalWeb"/>
        <w:spacing w:line="276" w:lineRule="auto"/>
        <w:jc w:val="both"/>
      </w:pPr>
      <w:r>
        <w:t>Prema površnim podacima, porodica je u Srbiji još uvek okvir u kojem stari ljudi žive i umiru. Istovremeno, sve je više porodica koje otuđuju svoje stare članove da poslednje dane dotrajavaju u usamljenosti. Pojedini imaju privilegiju da žive u staračkim domovima, prepušteni medicinskom osoblju i negovateljicama. Tradicionalna briga o starim ljudima je napuštena, a stari prepušteni geronto domaćicama i društvu. U razvijenim zemljama, pa i kod nas, olabavile su srodničke veze, gubi se kontakt između roditelja i dece, braće i sestara… Time, postepeno, prestaju emotivne veze, osnova na kojoj se srodstvo održavalo.</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Porodica ima nekoliko funkcija za sve svoje članove:</w:t>
      </w:r>
    </w:p>
    <w:p w:rsidR="0047115B" w:rsidRPr="003C7354" w:rsidRDefault="0047115B" w:rsidP="0047115B">
      <w:pPr>
        <w:pStyle w:val="ListParagraph"/>
        <w:numPr>
          <w:ilvl w:val="0"/>
          <w:numId w:val="39"/>
        </w:numPr>
        <w:jc w:val="both"/>
        <w:rPr>
          <w:rFonts w:ascii="Times New Roman" w:hAnsi="Times New Roman" w:cs="Times New Roman"/>
          <w:sz w:val="24"/>
          <w:szCs w:val="24"/>
        </w:rPr>
      </w:pPr>
      <w:r w:rsidRPr="003C7354">
        <w:rPr>
          <w:rFonts w:ascii="Times New Roman" w:hAnsi="Times New Roman" w:cs="Times New Roman"/>
          <w:sz w:val="24"/>
          <w:szCs w:val="24"/>
        </w:rPr>
        <w:t>biološka funkcija, koja se sastoji od obezbeđivanja hrane, produženja vrste/loze;</w:t>
      </w:r>
    </w:p>
    <w:p w:rsidR="0047115B" w:rsidRPr="003C7354" w:rsidRDefault="0047115B" w:rsidP="0047115B">
      <w:pPr>
        <w:pStyle w:val="ListParagraph"/>
        <w:numPr>
          <w:ilvl w:val="0"/>
          <w:numId w:val="39"/>
        </w:numPr>
        <w:jc w:val="both"/>
        <w:rPr>
          <w:rFonts w:ascii="Times New Roman" w:hAnsi="Times New Roman" w:cs="Times New Roman"/>
          <w:sz w:val="24"/>
          <w:szCs w:val="24"/>
        </w:rPr>
      </w:pPr>
      <w:r w:rsidRPr="003C7354">
        <w:rPr>
          <w:rFonts w:ascii="Times New Roman" w:hAnsi="Times New Roman" w:cs="Times New Roman"/>
          <w:sz w:val="24"/>
          <w:szCs w:val="24"/>
        </w:rPr>
        <w:t>vaspitna, kroz koju se deca formiraju u ličnosti, stiču socijalne veštine, navike, pravila ponašanja;</w:t>
      </w:r>
    </w:p>
    <w:p w:rsidR="0047115B" w:rsidRPr="003C7354" w:rsidRDefault="0047115B" w:rsidP="0047115B">
      <w:pPr>
        <w:pStyle w:val="ListParagraph"/>
        <w:numPr>
          <w:ilvl w:val="0"/>
          <w:numId w:val="39"/>
        </w:numPr>
        <w:jc w:val="both"/>
        <w:rPr>
          <w:rFonts w:ascii="Times New Roman" w:hAnsi="Times New Roman" w:cs="Times New Roman"/>
          <w:sz w:val="24"/>
          <w:szCs w:val="24"/>
        </w:rPr>
      </w:pPr>
      <w:r w:rsidRPr="003C7354">
        <w:rPr>
          <w:rFonts w:ascii="Times New Roman" w:hAnsi="Times New Roman" w:cs="Times New Roman"/>
          <w:sz w:val="24"/>
          <w:szCs w:val="24"/>
        </w:rPr>
        <w:lastRenderedPageBreak/>
        <w:t>zaštitna funkcija, koja ima za cilj da obezbedi socijalnu sigurnost svojim članovima, i</w:t>
      </w:r>
    </w:p>
    <w:p w:rsidR="0047115B" w:rsidRPr="003C7354" w:rsidRDefault="0047115B" w:rsidP="0047115B">
      <w:pPr>
        <w:pStyle w:val="ListParagraph"/>
        <w:numPr>
          <w:ilvl w:val="0"/>
          <w:numId w:val="39"/>
        </w:numPr>
        <w:jc w:val="both"/>
        <w:rPr>
          <w:rFonts w:ascii="Times New Roman" w:hAnsi="Times New Roman" w:cs="Times New Roman"/>
          <w:sz w:val="24"/>
          <w:szCs w:val="24"/>
        </w:rPr>
      </w:pPr>
      <w:r w:rsidRPr="003C7354">
        <w:rPr>
          <w:rFonts w:ascii="Times New Roman" w:hAnsi="Times New Roman" w:cs="Times New Roman"/>
          <w:sz w:val="24"/>
          <w:szCs w:val="24"/>
        </w:rPr>
        <w:t xml:space="preserve">socijalna funkcija, koja se očituje kroz razvijanje socijalnih uloga </w:t>
      </w:r>
      <w:r>
        <w:rPr>
          <w:rFonts w:ascii="Times New Roman" w:hAnsi="Times New Roman" w:cs="Times New Roman"/>
          <w:sz w:val="24"/>
          <w:szCs w:val="24"/>
        </w:rPr>
        <w:t>i</w:t>
      </w:r>
      <w:r w:rsidRPr="003C7354">
        <w:rPr>
          <w:rFonts w:ascii="Times New Roman" w:hAnsi="Times New Roman" w:cs="Times New Roman"/>
          <w:sz w:val="24"/>
          <w:szCs w:val="24"/>
        </w:rPr>
        <w:t xml:space="preserve"> odgovornosti</w:t>
      </w:r>
    </w:p>
    <w:p w:rsidR="0047115B" w:rsidRPr="003C7354" w:rsidRDefault="00DF3B3C" w:rsidP="0047115B">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4405630</wp:posOffset>
            </wp:positionH>
            <wp:positionV relativeFrom="paragraph">
              <wp:posOffset>1262380</wp:posOffset>
            </wp:positionV>
            <wp:extent cx="1493520" cy="2002790"/>
            <wp:effectExtent l="19050" t="0" r="0" b="0"/>
            <wp:wrapTight wrapText="bothSides">
              <wp:wrapPolygon edited="0">
                <wp:start x="-276" y="0"/>
                <wp:lineTo x="-276" y="21367"/>
                <wp:lineTo x="21490" y="21367"/>
                <wp:lineTo x="21490" y="0"/>
                <wp:lineTo x="-276" y="0"/>
              </wp:wrapPolygon>
            </wp:wrapTight>
            <wp:docPr id="31" name="Picture 31" descr="https://ocdn.eu/pulscms-transforms/1/r5Tk9lMaHR0cDovL29jZG4uZXUvaW1hZ2VzL3B1bHNjbXMvWVdVN01EQV8vODQxNzIwNmRjOTY1N2VmMzY0ZDBiNmVlNWU2MTI0YjUuanBlZ5GTAs0EsACB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cdn.eu/pulscms-transforms/1/r5Tk9lMaHR0cDovL29jZG4uZXUvaW1hZ2VzL3B1bHNjbXMvWVdVN01EQV8vODQxNzIwNmRjOTY1N2VmMzY0ZDBiNmVlNWU2MTI0YjUuanBlZ5GTAs0EsACBAAE"/>
                    <pic:cNvPicPr>
                      <a:picLocks noChangeAspect="1" noChangeArrowheads="1"/>
                    </pic:cNvPicPr>
                  </pic:nvPicPr>
                  <pic:blipFill>
                    <a:blip r:embed="rId24" cstate="print"/>
                    <a:srcRect/>
                    <a:stretch>
                      <a:fillRect/>
                    </a:stretch>
                  </pic:blipFill>
                  <pic:spPr bwMode="auto">
                    <a:xfrm>
                      <a:off x="0" y="0"/>
                      <a:ext cx="1493520" cy="2002790"/>
                    </a:xfrm>
                    <a:prstGeom prst="rect">
                      <a:avLst/>
                    </a:prstGeom>
                    <a:noFill/>
                    <a:ln w="9525">
                      <a:noFill/>
                      <a:miter lim="800000"/>
                      <a:headEnd/>
                      <a:tailEnd/>
                    </a:ln>
                  </pic:spPr>
                </pic:pic>
              </a:graphicData>
            </a:graphic>
          </wp:anchor>
        </w:drawing>
      </w:r>
      <w:r w:rsidR="0047115B" w:rsidRPr="003C7354">
        <w:rPr>
          <w:rFonts w:ascii="Times New Roman" w:hAnsi="Times New Roman" w:cs="Times New Roman"/>
          <w:sz w:val="24"/>
          <w:szCs w:val="24"/>
        </w:rPr>
        <w:t>Kod starih osoba, u svim navedenim funkcijama dolazi do, manje-više, radikalnih promena. Stara osoba više nije ona koja ima ključnu ulogu u obezbeđivanju ispunjenja osnovnih egzistencijalnih potreba članova porodice, sve manje se pitaju pri donošenju bitnih odluka, njihov uticaj i autoritet iz dana u dan slabe. Sa druge strane, stare osobe se neminovno suočavaju sa gubitkom sebi dragih osoba – kroz smrt supružnika, prijatelja, kolega, ali, delimično, i dece kroz njihovo osamostaljivanje i formiranje sopstvene porodice.</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 xml:space="preserve">Ako je moguće, najbolje je da deca od svojih ostarelih roditelja žive odvojeno, ali u blizini kako bi mogli redovno da ih posećuju, da dovode unuke, da jedni drugima pomažu kako i koliko mogu. </w:t>
      </w:r>
      <w:r w:rsidR="007C0C93">
        <w:rPr>
          <w:rFonts w:ascii="Times New Roman" w:hAnsi="Times New Roman" w:cs="Times New Roman"/>
          <w:sz w:val="24"/>
          <w:szCs w:val="24"/>
        </w:rPr>
        <w:t>Ako je udaljenost veća, odnosi i</w:t>
      </w:r>
      <w:r w:rsidRPr="003C7354">
        <w:rPr>
          <w:rFonts w:ascii="Times New Roman" w:hAnsi="Times New Roman" w:cs="Times New Roman"/>
          <w:sz w:val="24"/>
          <w:szCs w:val="24"/>
        </w:rPr>
        <w:t xml:space="preserve"> viđanja dece sa roditeljima se, najčešće, svode na slave i praznike.</w:t>
      </w:r>
    </w:p>
    <w:p w:rsidR="0047115B" w:rsidRPr="003C7354" w:rsidRDefault="0047115B" w:rsidP="0047115B">
      <w:pPr>
        <w:jc w:val="both"/>
        <w:rPr>
          <w:rFonts w:ascii="Times New Roman" w:hAnsi="Times New Roman" w:cs="Times New Roman"/>
          <w:sz w:val="24"/>
          <w:szCs w:val="24"/>
        </w:rPr>
      </w:pPr>
      <w:r w:rsidRPr="003C7354">
        <w:rPr>
          <w:rFonts w:ascii="Times New Roman" w:hAnsi="Times New Roman" w:cs="Times New Roman"/>
          <w:sz w:val="24"/>
          <w:szCs w:val="24"/>
        </w:rPr>
        <w:t>Značaj porodice je za staru osobu toliko veliki da, koliko god razumeo svoju decu i potrebu za osamostaljivanjem, negde se, intimno, oseća odbačenim, a „dobro jutro“ i „laku noć“ dojučerašnjih ukućana ništa ne može u potpunosti da zameni.</w:t>
      </w:r>
    </w:p>
    <w:p w:rsidR="00133AFB" w:rsidRPr="001B3F96" w:rsidRDefault="0047115B" w:rsidP="001B3F96">
      <w:pPr>
        <w:jc w:val="both"/>
        <w:rPr>
          <w:rFonts w:ascii="Times New Roman" w:hAnsi="Times New Roman" w:cs="Times New Roman"/>
          <w:sz w:val="24"/>
          <w:szCs w:val="24"/>
        </w:rPr>
      </w:pPr>
      <w:r w:rsidRPr="003C7354">
        <w:rPr>
          <w:rFonts w:ascii="Times New Roman" w:hAnsi="Times New Roman" w:cs="Times New Roman"/>
          <w:sz w:val="24"/>
          <w:szCs w:val="24"/>
        </w:rPr>
        <w:t>Uloga osoba koje učestvuju u pružanju podrške starima je da pokušaju da na različite načine popune prazninu koja je nastala u njihovim životima (ali da ne zauzimaju mesto dojučarašnjih ukućana) i da pomognu starima da gaje koliko je moguće intenzivnije kontakte sa svojim najdražima.</w:t>
      </w:r>
    </w:p>
    <w:p w:rsidR="00DF3B3C" w:rsidRPr="00192404" w:rsidRDefault="007C0C93" w:rsidP="00A54ADD">
      <w:pPr>
        <w:pStyle w:val="NormalWeb"/>
        <w:numPr>
          <w:ilvl w:val="0"/>
          <w:numId w:val="48"/>
        </w:numPr>
        <w:spacing w:line="276" w:lineRule="auto"/>
        <w:jc w:val="both"/>
        <w:rPr>
          <w:color w:val="C00000"/>
          <w:sz w:val="28"/>
          <w:szCs w:val="28"/>
        </w:rPr>
      </w:pPr>
      <w:r w:rsidRPr="00192404">
        <w:rPr>
          <w:b/>
          <w:bCs/>
          <w:color w:val="C00000"/>
          <w:sz w:val="28"/>
          <w:szCs w:val="28"/>
        </w:rPr>
        <w:t xml:space="preserve">SOCIJALNA ZAŠTITA - </w:t>
      </w:r>
      <w:r w:rsidR="00DF3B3C" w:rsidRPr="00192404">
        <w:rPr>
          <w:b/>
          <w:bCs/>
          <w:color w:val="C00000"/>
          <w:sz w:val="28"/>
          <w:szCs w:val="28"/>
        </w:rPr>
        <w:t>BRIGA O STARIM OSOBAMA</w:t>
      </w:r>
    </w:p>
    <w:p w:rsidR="00DF3B3C" w:rsidRPr="00A32BED" w:rsidRDefault="00DF3B3C" w:rsidP="00DF3B3C">
      <w:p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Usluge socijalne zaštitekoje možemo da pružimo starim osobama su:</w:t>
      </w:r>
    </w:p>
    <w:p w:rsidR="00DF3B3C" w:rsidRPr="00A32BED" w:rsidRDefault="00DF3B3C" w:rsidP="00DF3B3C">
      <w:pPr>
        <w:pStyle w:val="ListParagraph"/>
        <w:numPr>
          <w:ilvl w:val="0"/>
          <w:numId w:val="24"/>
        </w:num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smeštaj u gerontološki centar,</w:t>
      </w:r>
    </w:p>
    <w:p w:rsidR="00DF3B3C" w:rsidRPr="00A32BED" w:rsidRDefault="00DF3B3C" w:rsidP="00DF3B3C">
      <w:pPr>
        <w:pStyle w:val="ListParagraph"/>
        <w:numPr>
          <w:ilvl w:val="0"/>
          <w:numId w:val="24"/>
        </w:num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smeštaj u dnevnom centru,</w:t>
      </w:r>
    </w:p>
    <w:p w:rsidR="00DF3B3C" w:rsidRPr="00A32BED" w:rsidRDefault="00DF3B3C" w:rsidP="00DF3B3C">
      <w:pPr>
        <w:pStyle w:val="ListParagraph"/>
        <w:numPr>
          <w:ilvl w:val="0"/>
          <w:numId w:val="24"/>
        </w:num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boravak u dnevnim klubovima za stare,</w:t>
      </w:r>
    </w:p>
    <w:p w:rsidR="00DF3B3C" w:rsidRPr="00A32BED" w:rsidRDefault="00DF3B3C" w:rsidP="00DF3B3C">
      <w:pPr>
        <w:pStyle w:val="ListParagraph"/>
        <w:numPr>
          <w:ilvl w:val="0"/>
          <w:numId w:val="24"/>
        </w:num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kućna nega,</w:t>
      </w:r>
    </w:p>
    <w:p w:rsidR="00DF3B3C" w:rsidRPr="00A32BED" w:rsidRDefault="00DF3B3C" w:rsidP="00DF3B3C">
      <w:pPr>
        <w:pStyle w:val="ListParagraph"/>
        <w:numPr>
          <w:ilvl w:val="0"/>
          <w:numId w:val="24"/>
        </w:numPr>
        <w:jc w:val="both"/>
        <w:rPr>
          <w:rFonts w:ascii="Times New Roman" w:eastAsia="Times New Roman" w:hAnsi="Times New Roman" w:cs="Times New Roman"/>
          <w:color w:val="000000"/>
          <w:sz w:val="24"/>
          <w:szCs w:val="24"/>
        </w:rPr>
      </w:pPr>
      <w:r w:rsidRPr="00A32BED">
        <w:rPr>
          <w:rFonts w:ascii="Times New Roman" w:eastAsia="Times New Roman" w:hAnsi="Times New Roman" w:cs="Times New Roman"/>
          <w:color w:val="000000"/>
          <w:sz w:val="24"/>
          <w:szCs w:val="24"/>
        </w:rPr>
        <w:t>organizovanje drugih društvenih događaj u kojima bi učestvovali stari ljudi.</w:t>
      </w:r>
    </w:p>
    <w:p w:rsidR="00A32BED" w:rsidRDefault="00DF3B3C" w:rsidP="002A2703">
      <w:pPr>
        <w:pStyle w:val="NormalWeb"/>
        <w:spacing w:line="276" w:lineRule="auto"/>
        <w:jc w:val="both"/>
      </w:pPr>
      <w:r>
        <w:t>Bolji standard i medicina jesu</w:t>
      </w:r>
      <w:r w:rsidR="007C0C93">
        <w:t xml:space="preserve"> čoveku produžili život, ali ni</w:t>
      </w:r>
      <w:r>
        <w:t>su mu produžili mladost</w:t>
      </w:r>
      <w:r w:rsidR="002A2703">
        <w:t>.</w:t>
      </w:r>
    </w:p>
    <w:p w:rsidR="002A2703" w:rsidRDefault="002A2703" w:rsidP="002A2703">
      <w:pPr>
        <w:pStyle w:val="NormalWeb"/>
        <w:spacing w:line="276" w:lineRule="auto"/>
        <w:jc w:val="center"/>
      </w:pPr>
      <w:r>
        <w:rPr>
          <w:noProof/>
        </w:rPr>
        <w:lastRenderedPageBreak/>
        <w:drawing>
          <wp:inline distT="0" distB="0" distL="0" distR="0">
            <wp:extent cx="2927925" cy="1512354"/>
            <wp:effectExtent l="19050" t="0" r="5775" b="0"/>
            <wp:docPr id="37" name="Picture 37" descr="C:\Users\Nena\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Nena\Desktop\222.jpg"/>
                    <pic:cNvPicPr>
                      <a:picLocks noChangeAspect="1" noChangeArrowheads="1"/>
                    </pic:cNvPicPr>
                  </pic:nvPicPr>
                  <pic:blipFill>
                    <a:blip r:embed="rId25"/>
                    <a:srcRect/>
                    <a:stretch>
                      <a:fillRect/>
                    </a:stretch>
                  </pic:blipFill>
                  <pic:spPr bwMode="auto">
                    <a:xfrm>
                      <a:off x="0" y="0"/>
                      <a:ext cx="2930001" cy="1513426"/>
                    </a:xfrm>
                    <a:prstGeom prst="rect">
                      <a:avLst/>
                    </a:prstGeom>
                    <a:noFill/>
                    <a:ln w="9525">
                      <a:noFill/>
                      <a:miter lim="800000"/>
                      <a:headEnd/>
                      <a:tailEnd/>
                    </a:ln>
                  </pic:spPr>
                </pic:pic>
              </a:graphicData>
            </a:graphic>
          </wp:inline>
        </w:drawing>
      </w:r>
    </w:p>
    <w:p w:rsidR="00A92704" w:rsidRPr="002A2703" w:rsidRDefault="00A92704" w:rsidP="002A2703">
      <w:pPr>
        <w:pStyle w:val="NormalWeb"/>
        <w:spacing w:line="276" w:lineRule="auto"/>
        <w:jc w:val="center"/>
      </w:pPr>
    </w:p>
    <w:p w:rsidR="00A573F5" w:rsidRPr="00F0693A" w:rsidRDefault="00A573F5" w:rsidP="00A92704">
      <w:pPr>
        <w:pStyle w:val="ListParagraph"/>
        <w:numPr>
          <w:ilvl w:val="0"/>
          <w:numId w:val="49"/>
        </w:numPr>
        <w:jc w:val="both"/>
        <w:rPr>
          <w:rFonts w:ascii="Times New Roman" w:eastAsia="Times New Roman" w:hAnsi="Times New Roman" w:cs="Times New Roman"/>
          <w:b/>
          <w:color w:val="C00000"/>
          <w:sz w:val="28"/>
          <w:szCs w:val="28"/>
        </w:rPr>
      </w:pPr>
      <w:r w:rsidRPr="00F0693A">
        <w:rPr>
          <w:rFonts w:ascii="Times New Roman" w:eastAsia="Times New Roman" w:hAnsi="Times New Roman" w:cs="Times New Roman"/>
          <w:b/>
          <w:color w:val="C00000"/>
          <w:sz w:val="28"/>
          <w:szCs w:val="28"/>
        </w:rPr>
        <w:t>NAUČNA ISTRAŽIVANJA O STARENJU I STAROSTI</w:t>
      </w:r>
    </w:p>
    <w:p w:rsidR="00A573F5" w:rsidRPr="00A573F5" w:rsidRDefault="00A573F5" w:rsidP="00A573F5">
      <w:pPr>
        <w:jc w:val="both"/>
        <w:rPr>
          <w:rFonts w:ascii="Times New Roman" w:eastAsia="Times New Roman" w:hAnsi="Times New Roman" w:cs="Times New Roman"/>
          <w:color w:val="000000"/>
          <w:sz w:val="24"/>
          <w:szCs w:val="24"/>
        </w:rPr>
      </w:pPr>
      <w:r w:rsidRPr="00A573F5">
        <w:rPr>
          <w:rFonts w:ascii="Times New Roman" w:eastAsia="Times New Roman" w:hAnsi="Times New Roman" w:cs="Times New Roman"/>
          <w:color w:val="000000"/>
          <w:sz w:val="24"/>
          <w:szCs w:val="24"/>
        </w:rPr>
        <w:t xml:space="preserve">Institut za socijalnu politiku u Beogradu 1973. godine objavio je „Gerontološki zbornik“.                  U njemu se iznosi da je ruski akademik A.V. Leontović utvrdio da se težina mozga tokom života znatno menja. Kod muškarca, mozak raste do 25. godine, a kod žena do dvadesete, potom izvesno vreme ostaje isti, nakon čega se stalno smanjuje. </w:t>
      </w:r>
    </w:p>
    <w:p w:rsidR="00A573F5" w:rsidRPr="00A573F5" w:rsidRDefault="00A573F5" w:rsidP="00A573F5">
      <w:pPr>
        <w:jc w:val="both"/>
        <w:rPr>
          <w:rFonts w:ascii="Times New Roman" w:eastAsia="Times New Roman" w:hAnsi="Times New Roman" w:cs="Times New Roman"/>
          <w:color w:val="000000"/>
          <w:sz w:val="24"/>
          <w:szCs w:val="24"/>
        </w:rPr>
      </w:pPr>
      <w:r w:rsidRPr="00A573F5">
        <w:rPr>
          <w:rFonts w:ascii="Times New Roman" w:eastAsia="Times New Roman" w:hAnsi="Times New Roman" w:cs="Times New Roman"/>
          <w:color w:val="000000"/>
          <w:sz w:val="24"/>
          <w:szCs w:val="24"/>
        </w:rPr>
        <w:t xml:space="preserve">Rezultati biometrijskih istraživanja 350 mozgova osoba od 15 do 92 godine pokazali su da je mozak muškarca između 15 i 30 godina težak 1376 ± 76 grama, između 30 i 50 godina 1353 ± 67, a između 51 i 92 godine 1315 ± 88 grama. </w:t>
      </w:r>
    </w:p>
    <w:p w:rsidR="00A32BED" w:rsidRDefault="00A573F5" w:rsidP="00A573F5">
      <w:pPr>
        <w:jc w:val="both"/>
        <w:rPr>
          <w:rFonts w:ascii="Times New Roman" w:eastAsia="Times New Roman" w:hAnsi="Times New Roman" w:cs="Times New Roman"/>
          <w:color w:val="000000"/>
          <w:sz w:val="24"/>
          <w:szCs w:val="24"/>
        </w:rPr>
      </w:pPr>
      <w:r w:rsidRPr="00A573F5">
        <w:rPr>
          <w:rFonts w:ascii="Times New Roman" w:eastAsia="Times New Roman" w:hAnsi="Times New Roman" w:cs="Times New Roman"/>
          <w:color w:val="000000"/>
          <w:sz w:val="24"/>
          <w:szCs w:val="24"/>
        </w:rPr>
        <w:t>Kada su u pitanju promene u nervnom sistemu, tokom starenja dolazi do atrofije nervnog tkiva, to jest umanjenja, sušenja. Starost, takođe, utiče i na visinu tela – osoba koja je u četrdesetoj godini visoka 168 centimetara u šezdesetoj ima 164, a u osamdesetoj 161 centimetar, dakle gubi sedam centimetara visine.</w:t>
      </w:r>
    </w:p>
    <w:p w:rsidR="00A32BED" w:rsidRDefault="00A32BED" w:rsidP="00D402E3">
      <w:pPr>
        <w:jc w:val="both"/>
        <w:rPr>
          <w:rFonts w:ascii="Times New Roman" w:eastAsia="Times New Roman" w:hAnsi="Times New Roman" w:cs="Times New Roman"/>
          <w:color w:val="000000"/>
          <w:sz w:val="24"/>
          <w:szCs w:val="24"/>
        </w:rPr>
      </w:pPr>
    </w:p>
    <w:p w:rsidR="007C0C93" w:rsidRDefault="007C0C93" w:rsidP="00D402E3">
      <w:pPr>
        <w:jc w:val="both"/>
        <w:rPr>
          <w:rFonts w:ascii="Times New Roman" w:eastAsia="Times New Roman" w:hAnsi="Times New Roman" w:cs="Times New Roman"/>
          <w:color w:val="000000"/>
          <w:sz w:val="24"/>
          <w:szCs w:val="24"/>
        </w:rPr>
      </w:pPr>
    </w:p>
    <w:p w:rsidR="007C0C93" w:rsidRDefault="007C0C93" w:rsidP="00D402E3">
      <w:pPr>
        <w:jc w:val="both"/>
        <w:rPr>
          <w:rFonts w:ascii="Times New Roman" w:eastAsia="Times New Roman" w:hAnsi="Times New Roman" w:cs="Times New Roman"/>
          <w:color w:val="000000"/>
          <w:sz w:val="24"/>
          <w:szCs w:val="24"/>
        </w:rPr>
      </w:pPr>
    </w:p>
    <w:p w:rsidR="007C0C93" w:rsidRDefault="007C0C93" w:rsidP="00D402E3">
      <w:pPr>
        <w:jc w:val="both"/>
        <w:rPr>
          <w:rFonts w:ascii="Times New Roman" w:eastAsia="Times New Roman" w:hAnsi="Times New Roman" w:cs="Times New Roman"/>
          <w:color w:val="000000"/>
          <w:sz w:val="24"/>
          <w:szCs w:val="24"/>
        </w:rPr>
      </w:pPr>
    </w:p>
    <w:p w:rsidR="007C0C93" w:rsidRDefault="007C0C93" w:rsidP="00D402E3">
      <w:pPr>
        <w:jc w:val="both"/>
        <w:rPr>
          <w:rFonts w:ascii="Times New Roman" w:eastAsia="Times New Roman" w:hAnsi="Times New Roman" w:cs="Times New Roman"/>
          <w:color w:val="000000"/>
          <w:sz w:val="24"/>
          <w:szCs w:val="24"/>
        </w:rPr>
      </w:pPr>
    </w:p>
    <w:p w:rsidR="007C0C93" w:rsidRDefault="007C0C93" w:rsidP="00D402E3">
      <w:pPr>
        <w:jc w:val="both"/>
        <w:rPr>
          <w:rFonts w:ascii="Times New Roman" w:eastAsia="Times New Roman" w:hAnsi="Times New Roman" w:cs="Times New Roman"/>
          <w:color w:val="000000"/>
          <w:sz w:val="24"/>
          <w:szCs w:val="24"/>
        </w:rPr>
      </w:pPr>
    </w:p>
    <w:p w:rsidR="001B3F96" w:rsidRPr="001768ED" w:rsidRDefault="001B3F96" w:rsidP="001B3F96">
      <w:pPr>
        <w:pStyle w:val="NormalWeb"/>
        <w:spacing w:line="276" w:lineRule="auto"/>
        <w:jc w:val="both"/>
        <w:rPr>
          <w:b/>
          <w:bCs/>
          <w:color w:val="000000" w:themeColor="text1"/>
        </w:rPr>
      </w:pPr>
    </w:p>
    <w:p w:rsidR="00D51C29" w:rsidRPr="001B3F96" w:rsidRDefault="00D51C29" w:rsidP="001B3F96">
      <w:pPr>
        <w:rPr>
          <w:rFonts w:ascii="Times New Roman" w:hAnsi="Times New Roman" w:cs="Times New Roman"/>
          <w:sz w:val="24"/>
          <w:szCs w:val="24"/>
        </w:rPr>
      </w:pPr>
    </w:p>
    <w:sectPr w:rsidR="00D51C29" w:rsidRPr="001B3F96" w:rsidSect="007C0C93">
      <w:headerReference w:type="default" r:id="rId26"/>
      <w:footerReference w:type="default" r:id="rId27"/>
      <w:type w:val="continuous"/>
      <w:pgSz w:w="12240" w:h="15840"/>
      <w:pgMar w:top="1440" w:right="1440" w:bottom="1440" w:left="1440" w:header="708" w:footer="6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99" w:rsidRDefault="001E0699" w:rsidP="00551FCA">
      <w:pPr>
        <w:spacing w:after="0" w:line="240" w:lineRule="auto"/>
      </w:pPr>
      <w:r>
        <w:separator/>
      </w:r>
    </w:p>
  </w:endnote>
  <w:endnote w:type="continuationSeparator" w:id="0">
    <w:p w:rsidR="001E0699" w:rsidRDefault="001E0699" w:rsidP="0055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ArialNarrow">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04" w:rsidRPr="000C2D33" w:rsidRDefault="00192404" w:rsidP="00192404">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0C2D33">
      <w:rPr>
        <w:rFonts w:ascii="Times New Roman" w:eastAsiaTheme="minorEastAsia" w:hAnsi="Times New Roman" w:cs="Times New Roman"/>
        <w:color w:val="C00000"/>
        <w:sz w:val="20"/>
        <w:szCs w:val="20"/>
        <w:lang w:val="sr-Latn-CS"/>
      </w:rPr>
      <w:t>Copyright © medicinskaedukacija-timkme.com                                                      Materijal za rešavanje online testa</w:t>
    </w:r>
  </w:p>
  <w:p w:rsidR="00192404" w:rsidRPr="00192404" w:rsidRDefault="00192404" w:rsidP="00192404">
    <w:pPr>
      <w:tabs>
        <w:tab w:val="center" w:pos="4680"/>
        <w:tab w:val="right" w:pos="9360"/>
      </w:tabs>
      <w:spacing w:after="0" w:line="240" w:lineRule="auto"/>
      <w:rPr>
        <w:rFonts w:ascii="Times New Roman" w:eastAsiaTheme="minorEastAsia" w:hAnsi="Times New Roman" w:cs="Times New Roman"/>
        <w:color w:val="C00000"/>
        <w:sz w:val="20"/>
        <w:szCs w:val="20"/>
      </w:rPr>
    </w:pPr>
    <w:r w:rsidRPr="000C2D33">
      <w:rPr>
        <w:rFonts w:ascii="Times New Roman" w:eastAsiaTheme="minorEastAsia" w:hAnsi="Times New Roman" w:cs="Times New Roman"/>
        <w:color w:val="C00000"/>
        <w:sz w:val="20"/>
        <w:szCs w:val="20"/>
        <w:lang w:val="sr-Latn-CS"/>
      </w:rPr>
      <w:t>All right reserved</w:t>
    </w:r>
    <w:r>
      <w:rPr>
        <w:rFonts w:ascii="Times New Roman" w:eastAsiaTheme="minorEastAsia" w:hAnsi="Times New Roman" w:cs="Times New Roman"/>
        <w:color w:val="C00000"/>
        <w:sz w:val="20"/>
        <w:szCs w:val="20"/>
        <w:lang w:val="sr-Latn-CS"/>
      </w:rPr>
      <w:t xml:space="preserve">                                                                                                      </w:t>
    </w:r>
    <w:r>
      <w:rPr>
        <w:rFonts w:ascii="Times New Roman" w:eastAsiaTheme="minorEastAsia" w:hAnsi="Times New Roman" w:cs="Times New Roman"/>
        <w:color w:val="C00000"/>
        <w:sz w:val="20"/>
        <w:szCs w:val="20"/>
        <w:lang w:val="sr-Cyrl-CS"/>
      </w:rPr>
      <w:t>D-1-95</w:t>
    </w:r>
    <w:r w:rsidRPr="000C2D33">
      <w:rPr>
        <w:rFonts w:ascii="Times New Roman" w:eastAsiaTheme="minorEastAsia" w:hAnsi="Times New Roman" w:cs="Times New Roman"/>
        <w:color w:val="C00000"/>
        <w:sz w:val="20"/>
        <w:szCs w:val="20"/>
        <w:lang w:val="sr-Cyrl-CS"/>
      </w:rPr>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99" w:rsidRDefault="001E0699" w:rsidP="00551FCA">
      <w:pPr>
        <w:spacing w:after="0" w:line="240" w:lineRule="auto"/>
      </w:pPr>
      <w:r>
        <w:separator/>
      </w:r>
    </w:p>
  </w:footnote>
  <w:footnote w:type="continuationSeparator" w:id="0">
    <w:p w:rsidR="001E0699" w:rsidRDefault="001E0699" w:rsidP="0055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04" w:rsidRPr="000C2D33" w:rsidRDefault="00192404" w:rsidP="00192404">
    <w:pPr>
      <w:pStyle w:val="NoSpacing"/>
      <w:rPr>
        <w:rFonts w:ascii="Times New Roman" w:eastAsia="Times New Roman" w:hAnsi="Times New Roman"/>
        <w:b/>
        <w:bCs/>
        <w:color w:val="C00000"/>
        <w:kern w:val="36"/>
        <w:sz w:val="48"/>
        <w:szCs w:val="48"/>
      </w:rPr>
    </w:pPr>
    <w:r>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70314" o:spid="_x0000_s2049" type="#_x0000_t136" style="position:absolute;margin-left:0;margin-top:0;width:722.4pt;height:146.4pt;rotation:315;z-index:-251658240;mso-position-horizontal:center;mso-position-horizontal-relative:margin;mso-position-vertical:center;mso-position-vertical-relative:margin" o:allowincell="f" fillcolor="#d8d8d8 [2732]" stroked="f">
          <v:fill opacity=".5"/>
          <v:textpath style="font-family:&quot;Calibri&quot;;font-size:120pt" string="UZRS TIM KME"/>
          <w10:wrap anchorx="margin" anchory="margin"/>
        </v:shape>
      </w:pict>
    </w:r>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placeholder>
          <w:docPart w:val="6FF6E2724911427596589D623BD8FE23"/>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 xml:space="preserve">                                           </w:t>
        </w:r>
        <w:r w:rsidRPr="00192404">
          <w:rPr>
            <w:rFonts w:ascii="Times New Roman" w:eastAsia="Times New Roman" w:hAnsi="Times New Roman" w:cs="Times New Roman"/>
            <w:b/>
            <w:bCs/>
            <w:color w:val="C00000"/>
            <w:kern w:val="36"/>
            <w:sz w:val="20"/>
            <w:szCs w:val="20"/>
          </w:rPr>
          <w:t>STARENJE I GLAVNA OBELEŽJA PROCESA STARENJA</w:t>
        </w:r>
      </w:sdtContent>
    </w:sdt>
  </w:p>
  <w:p w:rsidR="00192404" w:rsidRDefault="001924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37"/>
    <w:multiLevelType w:val="hybridMultilevel"/>
    <w:tmpl w:val="6C2C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EDF"/>
    <w:multiLevelType w:val="hybridMultilevel"/>
    <w:tmpl w:val="886CF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64B38"/>
    <w:multiLevelType w:val="hybridMultilevel"/>
    <w:tmpl w:val="8B0A9264"/>
    <w:lvl w:ilvl="0" w:tplc="80582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00541"/>
    <w:multiLevelType w:val="hybridMultilevel"/>
    <w:tmpl w:val="621E9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D4CC7"/>
    <w:multiLevelType w:val="hybridMultilevel"/>
    <w:tmpl w:val="12E8C91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306B9"/>
    <w:multiLevelType w:val="hybridMultilevel"/>
    <w:tmpl w:val="2AA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253F6"/>
    <w:multiLevelType w:val="hybridMultilevel"/>
    <w:tmpl w:val="8706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B6498"/>
    <w:multiLevelType w:val="hybridMultilevel"/>
    <w:tmpl w:val="C56EABF2"/>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B60F5"/>
    <w:multiLevelType w:val="hybridMultilevel"/>
    <w:tmpl w:val="57D62AA4"/>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50CA9"/>
    <w:multiLevelType w:val="hybridMultilevel"/>
    <w:tmpl w:val="C0C030E6"/>
    <w:lvl w:ilvl="0" w:tplc="FF2E255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435B7"/>
    <w:multiLevelType w:val="hybridMultilevel"/>
    <w:tmpl w:val="DD5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076BA"/>
    <w:multiLevelType w:val="hybridMultilevel"/>
    <w:tmpl w:val="D2E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41D84"/>
    <w:multiLevelType w:val="hybridMultilevel"/>
    <w:tmpl w:val="BD5AD51A"/>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B1398"/>
    <w:multiLevelType w:val="hybridMultilevel"/>
    <w:tmpl w:val="D466C924"/>
    <w:lvl w:ilvl="0" w:tplc="08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34373A6"/>
    <w:multiLevelType w:val="hybridMultilevel"/>
    <w:tmpl w:val="19AA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15BB2"/>
    <w:multiLevelType w:val="multilevel"/>
    <w:tmpl w:val="5B309E3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EF072B"/>
    <w:multiLevelType w:val="hybridMultilevel"/>
    <w:tmpl w:val="71EA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52EDB"/>
    <w:multiLevelType w:val="hybridMultilevel"/>
    <w:tmpl w:val="9DBA832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AE397A"/>
    <w:multiLevelType w:val="multilevel"/>
    <w:tmpl w:val="AA343466"/>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9" w15:restartNumberingAfterBreak="0">
    <w:nsid w:val="34A55E2B"/>
    <w:multiLevelType w:val="hybridMultilevel"/>
    <w:tmpl w:val="E5FE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17C20"/>
    <w:multiLevelType w:val="hybridMultilevel"/>
    <w:tmpl w:val="556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E68E4"/>
    <w:multiLevelType w:val="hybridMultilevel"/>
    <w:tmpl w:val="9F9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60343"/>
    <w:multiLevelType w:val="hybridMultilevel"/>
    <w:tmpl w:val="C54C9628"/>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22002"/>
    <w:multiLevelType w:val="hybridMultilevel"/>
    <w:tmpl w:val="6CDA5BB4"/>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47683689"/>
    <w:multiLevelType w:val="hybridMultilevel"/>
    <w:tmpl w:val="D5D01CC0"/>
    <w:lvl w:ilvl="0" w:tplc="9AF04DCA">
      <w:start w:val="2"/>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92C6F2E"/>
    <w:multiLevelType w:val="hybridMultilevel"/>
    <w:tmpl w:val="24C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13F24"/>
    <w:multiLevelType w:val="hybridMultilevel"/>
    <w:tmpl w:val="CFB4B19C"/>
    <w:lvl w:ilvl="0" w:tplc="0409000B">
      <w:start w:val="1"/>
      <w:numFmt w:val="bullet"/>
      <w:lvlText w:val=""/>
      <w:lvlJc w:val="left"/>
      <w:pPr>
        <w:ind w:left="153" w:hanging="360"/>
      </w:pPr>
      <w:rPr>
        <w:rFonts w:ascii="Wingdings" w:hAnsi="Wingdings" w:hint="default"/>
      </w:rPr>
    </w:lvl>
    <w:lvl w:ilvl="1" w:tplc="3A46E33E">
      <w:numFmt w:val="bullet"/>
      <w:lvlText w:val="•"/>
      <w:lvlJc w:val="left"/>
      <w:pPr>
        <w:ind w:left="873" w:hanging="360"/>
      </w:pPr>
      <w:rPr>
        <w:rFonts w:ascii="Trebuchet MS" w:eastAsia="Times New Roman" w:hAnsi="Trebuchet MS" w:cs="ArialNarro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A736F04"/>
    <w:multiLevelType w:val="hybridMultilevel"/>
    <w:tmpl w:val="5D9E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43C44"/>
    <w:multiLevelType w:val="hybridMultilevel"/>
    <w:tmpl w:val="8D4E55E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F1B1C"/>
    <w:multiLevelType w:val="hybridMultilevel"/>
    <w:tmpl w:val="6676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F4E66"/>
    <w:multiLevelType w:val="hybridMultilevel"/>
    <w:tmpl w:val="D2EA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C3211"/>
    <w:multiLevelType w:val="hybridMultilevel"/>
    <w:tmpl w:val="E228C9B8"/>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F75CC"/>
    <w:multiLevelType w:val="hybridMultilevel"/>
    <w:tmpl w:val="DEA01B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03A116B"/>
    <w:multiLevelType w:val="hybridMultilevel"/>
    <w:tmpl w:val="E1FC085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70323A"/>
    <w:multiLevelType w:val="hybridMultilevel"/>
    <w:tmpl w:val="51B63F08"/>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40D28"/>
    <w:multiLevelType w:val="hybridMultilevel"/>
    <w:tmpl w:val="EAE05690"/>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A73533"/>
    <w:multiLevelType w:val="hybridMultilevel"/>
    <w:tmpl w:val="458A3B34"/>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229AA"/>
    <w:multiLevelType w:val="hybridMultilevel"/>
    <w:tmpl w:val="3CFC01A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9718A"/>
    <w:multiLevelType w:val="hybridMultilevel"/>
    <w:tmpl w:val="CEA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D2122C"/>
    <w:multiLevelType w:val="hybridMultilevel"/>
    <w:tmpl w:val="977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326244"/>
    <w:multiLevelType w:val="hybridMultilevel"/>
    <w:tmpl w:val="247E7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647F9E"/>
    <w:multiLevelType w:val="hybridMultilevel"/>
    <w:tmpl w:val="29A888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815B21"/>
    <w:multiLevelType w:val="hybridMultilevel"/>
    <w:tmpl w:val="ACC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E29BD"/>
    <w:multiLevelType w:val="hybridMultilevel"/>
    <w:tmpl w:val="D70E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B2373"/>
    <w:multiLevelType w:val="multilevel"/>
    <w:tmpl w:val="3A7E87CE"/>
    <w:lvl w:ilvl="0">
      <w:start w:val="4"/>
      <w:numFmt w:val="decimal"/>
      <w:lvlText w:val="%1"/>
      <w:lvlJc w:val="left"/>
      <w:pPr>
        <w:ind w:left="480" w:hanging="480"/>
      </w:pPr>
      <w:rPr>
        <w:rFonts w:hint="default"/>
      </w:rPr>
    </w:lvl>
    <w:lvl w:ilvl="1">
      <w:start w:val="3"/>
      <w:numFmt w:val="decimal"/>
      <w:lvlText w:val="%1.%2"/>
      <w:lvlJc w:val="left"/>
      <w:pPr>
        <w:ind w:left="1350" w:hanging="48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5" w15:restartNumberingAfterBreak="0">
    <w:nsid w:val="75E8103E"/>
    <w:multiLevelType w:val="hybridMultilevel"/>
    <w:tmpl w:val="BE487C1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3E6328"/>
    <w:multiLevelType w:val="hybridMultilevel"/>
    <w:tmpl w:val="79AE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A4EB0"/>
    <w:multiLevelType w:val="hybridMultilevel"/>
    <w:tmpl w:val="1BDA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847ED7"/>
    <w:multiLevelType w:val="hybridMultilevel"/>
    <w:tmpl w:val="B254E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2570E9"/>
    <w:multiLevelType w:val="hybridMultilevel"/>
    <w:tmpl w:val="D2BE6AF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19"/>
  </w:num>
  <w:num w:numId="3">
    <w:abstractNumId w:val="34"/>
  </w:num>
  <w:num w:numId="4">
    <w:abstractNumId w:val="8"/>
  </w:num>
  <w:num w:numId="5">
    <w:abstractNumId w:val="9"/>
  </w:num>
  <w:num w:numId="6">
    <w:abstractNumId w:val="35"/>
  </w:num>
  <w:num w:numId="7">
    <w:abstractNumId w:val="33"/>
  </w:num>
  <w:num w:numId="8">
    <w:abstractNumId w:val="45"/>
  </w:num>
  <w:num w:numId="9">
    <w:abstractNumId w:val="4"/>
  </w:num>
  <w:num w:numId="10">
    <w:abstractNumId w:val="40"/>
  </w:num>
  <w:num w:numId="11">
    <w:abstractNumId w:val="12"/>
  </w:num>
  <w:num w:numId="12">
    <w:abstractNumId w:val="36"/>
  </w:num>
  <w:num w:numId="13">
    <w:abstractNumId w:val="24"/>
  </w:num>
  <w:num w:numId="14">
    <w:abstractNumId w:val="22"/>
  </w:num>
  <w:num w:numId="15">
    <w:abstractNumId w:val="49"/>
  </w:num>
  <w:num w:numId="16">
    <w:abstractNumId w:val="32"/>
  </w:num>
  <w:num w:numId="17">
    <w:abstractNumId w:val="2"/>
  </w:num>
  <w:num w:numId="18">
    <w:abstractNumId w:val="17"/>
  </w:num>
  <w:num w:numId="19">
    <w:abstractNumId w:val="23"/>
  </w:num>
  <w:num w:numId="20">
    <w:abstractNumId w:val="26"/>
  </w:num>
  <w:num w:numId="21">
    <w:abstractNumId w:val="28"/>
  </w:num>
  <w:num w:numId="22">
    <w:abstractNumId w:val="37"/>
  </w:num>
  <w:num w:numId="23">
    <w:abstractNumId w:val="13"/>
  </w:num>
  <w:num w:numId="24">
    <w:abstractNumId w:val="38"/>
  </w:num>
  <w:num w:numId="25">
    <w:abstractNumId w:val="6"/>
  </w:num>
  <w:num w:numId="26">
    <w:abstractNumId w:val="18"/>
  </w:num>
  <w:num w:numId="27">
    <w:abstractNumId w:val="44"/>
  </w:num>
  <w:num w:numId="28">
    <w:abstractNumId w:val="10"/>
  </w:num>
  <w:num w:numId="29">
    <w:abstractNumId w:val="14"/>
  </w:num>
  <w:num w:numId="30">
    <w:abstractNumId w:val="25"/>
  </w:num>
  <w:num w:numId="31">
    <w:abstractNumId w:val="48"/>
  </w:num>
  <w:num w:numId="32">
    <w:abstractNumId w:val="15"/>
  </w:num>
  <w:num w:numId="33">
    <w:abstractNumId w:val="30"/>
  </w:num>
  <w:num w:numId="34">
    <w:abstractNumId w:val="47"/>
  </w:num>
  <w:num w:numId="35">
    <w:abstractNumId w:val="16"/>
  </w:num>
  <w:num w:numId="36">
    <w:abstractNumId w:val="20"/>
  </w:num>
  <w:num w:numId="37">
    <w:abstractNumId w:val="42"/>
  </w:num>
  <w:num w:numId="38">
    <w:abstractNumId w:val="5"/>
  </w:num>
  <w:num w:numId="39">
    <w:abstractNumId w:val="7"/>
  </w:num>
  <w:num w:numId="40">
    <w:abstractNumId w:val="3"/>
  </w:num>
  <w:num w:numId="41">
    <w:abstractNumId w:val="31"/>
  </w:num>
  <w:num w:numId="42">
    <w:abstractNumId w:val="11"/>
  </w:num>
  <w:num w:numId="43">
    <w:abstractNumId w:val="29"/>
  </w:num>
  <w:num w:numId="44">
    <w:abstractNumId w:val="0"/>
  </w:num>
  <w:num w:numId="45">
    <w:abstractNumId w:val="41"/>
  </w:num>
  <w:num w:numId="46">
    <w:abstractNumId w:val="46"/>
  </w:num>
  <w:num w:numId="47">
    <w:abstractNumId w:val="43"/>
  </w:num>
  <w:num w:numId="48">
    <w:abstractNumId w:val="27"/>
  </w:num>
  <w:num w:numId="49">
    <w:abstractNumId w:val="21"/>
  </w:num>
  <w:num w:numId="5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td9CwhLFRphV2YYHkYGbHhFhWtnfg19Mpn9XTTr58QA+bUJQ7dDDmmd/qnwTEY2oV2gfOsRf0779YpQsYTzG+A==" w:salt="lDohd/Zr6ZEZi9offkYv2w=="/>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72E7"/>
    <w:rsid w:val="00034057"/>
    <w:rsid w:val="00037179"/>
    <w:rsid w:val="00073837"/>
    <w:rsid w:val="00087F39"/>
    <w:rsid w:val="000905FF"/>
    <w:rsid w:val="000E6536"/>
    <w:rsid w:val="000F5CDF"/>
    <w:rsid w:val="00131F5B"/>
    <w:rsid w:val="00133AFB"/>
    <w:rsid w:val="001768ED"/>
    <w:rsid w:val="00192404"/>
    <w:rsid w:val="001B3F96"/>
    <w:rsid w:val="001E0699"/>
    <w:rsid w:val="002109AC"/>
    <w:rsid w:val="00215619"/>
    <w:rsid w:val="0023641D"/>
    <w:rsid w:val="00263191"/>
    <w:rsid w:val="002712A0"/>
    <w:rsid w:val="0028737A"/>
    <w:rsid w:val="002A0348"/>
    <w:rsid w:val="002A2703"/>
    <w:rsid w:val="002C288A"/>
    <w:rsid w:val="002C6522"/>
    <w:rsid w:val="003534C0"/>
    <w:rsid w:val="003860E9"/>
    <w:rsid w:val="00387225"/>
    <w:rsid w:val="003C1255"/>
    <w:rsid w:val="003C7354"/>
    <w:rsid w:val="004353AA"/>
    <w:rsid w:val="0047115B"/>
    <w:rsid w:val="0049305F"/>
    <w:rsid w:val="004D527D"/>
    <w:rsid w:val="00551FCA"/>
    <w:rsid w:val="00565850"/>
    <w:rsid w:val="005662B4"/>
    <w:rsid w:val="005679FF"/>
    <w:rsid w:val="00570743"/>
    <w:rsid w:val="005C604B"/>
    <w:rsid w:val="005E1908"/>
    <w:rsid w:val="00607004"/>
    <w:rsid w:val="00643B5E"/>
    <w:rsid w:val="006561F7"/>
    <w:rsid w:val="00673DED"/>
    <w:rsid w:val="006A726B"/>
    <w:rsid w:val="006D334D"/>
    <w:rsid w:val="006F282A"/>
    <w:rsid w:val="00723944"/>
    <w:rsid w:val="00745171"/>
    <w:rsid w:val="00777F62"/>
    <w:rsid w:val="0079568C"/>
    <w:rsid w:val="007B7BC2"/>
    <w:rsid w:val="007C0C93"/>
    <w:rsid w:val="007C7A5B"/>
    <w:rsid w:val="007E438F"/>
    <w:rsid w:val="00814D4A"/>
    <w:rsid w:val="008152C6"/>
    <w:rsid w:val="00821879"/>
    <w:rsid w:val="00845CE5"/>
    <w:rsid w:val="00857FAA"/>
    <w:rsid w:val="00874554"/>
    <w:rsid w:val="00876E36"/>
    <w:rsid w:val="008804FC"/>
    <w:rsid w:val="008E1D78"/>
    <w:rsid w:val="0090304F"/>
    <w:rsid w:val="009953E2"/>
    <w:rsid w:val="009B3178"/>
    <w:rsid w:val="009D47A2"/>
    <w:rsid w:val="009F1610"/>
    <w:rsid w:val="00A32BED"/>
    <w:rsid w:val="00A35464"/>
    <w:rsid w:val="00A54ADD"/>
    <w:rsid w:val="00A573F5"/>
    <w:rsid w:val="00A77921"/>
    <w:rsid w:val="00A90335"/>
    <w:rsid w:val="00A92704"/>
    <w:rsid w:val="00A92F38"/>
    <w:rsid w:val="00AA02EC"/>
    <w:rsid w:val="00AA34F9"/>
    <w:rsid w:val="00AA46C6"/>
    <w:rsid w:val="00AA6B93"/>
    <w:rsid w:val="00AF7F2D"/>
    <w:rsid w:val="00B008F1"/>
    <w:rsid w:val="00B00958"/>
    <w:rsid w:val="00B04C68"/>
    <w:rsid w:val="00B234C9"/>
    <w:rsid w:val="00B23D71"/>
    <w:rsid w:val="00B47E84"/>
    <w:rsid w:val="00BC050D"/>
    <w:rsid w:val="00BD7332"/>
    <w:rsid w:val="00BF2041"/>
    <w:rsid w:val="00C3144D"/>
    <w:rsid w:val="00C968D5"/>
    <w:rsid w:val="00CA048B"/>
    <w:rsid w:val="00CC3B74"/>
    <w:rsid w:val="00CD5E91"/>
    <w:rsid w:val="00CE525D"/>
    <w:rsid w:val="00D16C76"/>
    <w:rsid w:val="00D402E3"/>
    <w:rsid w:val="00D51C29"/>
    <w:rsid w:val="00D63B44"/>
    <w:rsid w:val="00D77A32"/>
    <w:rsid w:val="00DD35C6"/>
    <w:rsid w:val="00DE6674"/>
    <w:rsid w:val="00DF3B3C"/>
    <w:rsid w:val="00E03EA0"/>
    <w:rsid w:val="00E26202"/>
    <w:rsid w:val="00E435AD"/>
    <w:rsid w:val="00E764EA"/>
    <w:rsid w:val="00EC335F"/>
    <w:rsid w:val="00EE0D68"/>
    <w:rsid w:val="00F0693A"/>
    <w:rsid w:val="00F0745D"/>
    <w:rsid w:val="00F172E7"/>
    <w:rsid w:val="00F366B0"/>
    <w:rsid w:val="00FB54B2"/>
    <w:rsid w:val="00FD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6D9C2"/>
  <w15:docId w15:val="{930C3911-0CA3-435A-AB11-E6951D8F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A0"/>
  </w:style>
  <w:style w:type="paragraph" w:styleId="Heading1">
    <w:name w:val="heading 1"/>
    <w:basedOn w:val="Normal"/>
    <w:link w:val="Heading1Char"/>
    <w:uiPriority w:val="9"/>
    <w:qFormat/>
    <w:rsid w:val="00903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1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E84"/>
    <w:pPr>
      <w:ind w:left="720"/>
      <w:contextualSpacing/>
    </w:pPr>
  </w:style>
  <w:style w:type="paragraph" w:styleId="NormalWeb">
    <w:name w:val="Normal (Web)"/>
    <w:basedOn w:val="Normal"/>
    <w:uiPriority w:val="99"/>
    <w:unhideWhenUsed/>
    <w:rsid w:val="007451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FCA"/>
  </w:style>
  <w:style w:type="paragraph" w:styleId="Footer">
    <w:name w:val="footer"/>
    <w:basedOn w:val="Normal"/>
    <w:link w:val="FooterChar"/>
    <w:uiPriority w:val="99"/>
    <w:unhideWhenUsed/>
    <w:rsid w:val="0055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FCA"/>
  </w:style>
  <w:style w:type="character" w:styleId="Strong">
    <w:name w:val="Strong"/>
    <w:basedOn w:val="DefaultParagraphFont"/>
    <w:uiPriority w:val="22"/>
    <w:qFormat/>
    <w:rsid w:val="0028737A"/>
    <w:rPr>
      <w:b/>
      <w:bCs/>
    </w:rPr>
  </w:style>
  <w:style w:type="paragraph" w:customStyle="1" w:styleId="mmpara">
    <w:name w:val="mmpara"/>
    <w:basedOn w:val="Normal"/>
    <w:rsid w:val="00A35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tyle40">
    <w:name w:val="textstyle40"/>
    <w:basedOn w:val="DefaultParagraphFont"/>
    <w:rsid w:val="00A35464"/>
  </w:style>
  <w:style w:type="character" w:customStyle="1" w:styleId="textstyle33">
    <w:name w:val="textstyle33"/>
    <w:basedOn w:val="DefaultParagraphFont"/>
    <w:rsid w:val="00A35464"/>
  </w:style>
  <w:style w:type="character" w:customStyle="1" w:styleId="textstyle51">
    <w:name w:val="textstyle5_1"/>
    <w:basedOn w:val="DefaultParagraphFont"/>
    <w:rsid w:val="007C7A5B"/>
  </w:style>
  <w:style w:type="paragraph" w:styleId="NoSpacing">
    <w:name w:val="No Spacing"/>
    <w:link w:val="NoSpacingChar"/>
    <w:uiPriority w:val="1"/>
    <w:qFormat/>
    <w:rsid w:val="009953E2"/>
    <w:pPr>
      <w:spacing w:after="0" w:line="240" w:lineRule="auto"/>
    </w:pPr>
    <w:rPr>
      <w:rFonts w:eastAsiaTheme="minorEastAsia"/>
    </w:rPr>
  </w:style>
  <w:style w:type="character" w:customStyle="1" w:styleId="NoSpacingChar">
    <w:name w:val="No Spacing Char"/>
    <w:basedOn w:val="DefaultParagraphFont"/>
    <w:link w:val="NoSpacing"/>
    <w:uiPriority w:val="1"/>
    <w:rsid w:val="009953E2"/>
    <w:rPr>
      <w:rFonts w:eastAsiaTheme="minorEastAsia"/>
    </w:rPr>
  </w:style>
  <w:style w:type="paragraph" w:customStyle="1" w:styleId="Default">
    <w:name w:val="Default"/>
    <w:rsid w:val="00CD5E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propisa1">
    <w:name w:val="naslovpropisa1"/>
    <w:basedOn w:val="DefaultParagraphFont"/>
    <w:rsid w:val="00CD5E91"/>
  </w:style>
  <w:style w:type="character" w:customStyle="1" w:styleId="naslovpropisa1a">
    <w:name w:val="naslovpropisa1a"/>
    <w:basedOn w:val="DefaultParagraphFont"/>
    <w:rsid w:val="00CD5E91"/>
  </w:style>
  <w:style w:type="character" w:customStyle="1" w:styleId="Heading1Char">
    <w:name w:val="Heading 1 Char"/>
    <w:basedOn w:val="DefaultParagraphFont"/>
    <w:link w:val="Heading1"/>
    <w:uiPriority w:val="9"/>
    <w:rsid w:val="009030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0D"/>
    <w:rPr>
      <w:rFonts w:ascii="Tahoma" w:hAnsi="Tahoma" w:cs="Tahoma"/>
      <w:sz w:val="16"/>
      <w:szCs w:val="16"/>
    </w:rPr>
  </w:style>
  <w:style w:type="character" w:customStyle="1" w:styleId="Heading3Char">
    <w:name w:val="Heading 3 Char"/>
    <w:basedOn w:val="DefaultParagraphFont"/>
    <w:link w:val="Heading3"/>
    <w:uiPriority w:val="9"/>
    <w:semiHidden/>
    <w:rsid w:val="00C3144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8391">
      <w:bodyDiv w:val="1"/>
      <w:marLeft w:val="0"/>
      <w:marRight w:val="0"/>
      <w:marTop w:val="0"/>
      <w:marBottom w:val="0"/>
      <w:divBdr>
        <w:top w:val="none" w:sz="0" w:space="0" w:color="auto"/>
        <w:left w:val="none" w:sz="0" w:space="0" w:color="auto"/>
        <w:bottom w:val="none" w:sz="0" w:space="0" w:color="auto"/>
        <w:right w:val="none" w:sz="0" w:space="0" w:color="auto"/>
      </w:divBdr>
    </w:div>
    <w:div w:id="517355307">
      <w:bodyDiv w:val="1"/>
      <w:marLeft w:val="0"/>
      <w:marRight w:val="0"/>
      <w:marTop w:val="0"/>
      <w:marBottom w:val="0"/>
      <w:divBdr>
        <w:top w:val="none" w:sz="0" w:space="0" w:color="auto"/>
        <w:left w:val="none" w:sz="0" w:space="0" w:color="auto"/>
        <w:bottom w:val="none" w:sz="0" w:space="0" w:color="auto"/>
        <w:right w:val="none" w:sz="0" w:space="0" w:color="auto"/>
      </w:divBdr>
    </w:div>
    <w:div w:id="650597028">
      <w:bodyDiv w:val="1"/>
      <w:marLeft w:val="0"/>
      <w:marRight w:val="0"/>
      <w:marTop w:val="0"/>
      <w:marBottom w:val="0"/>
      <w:divBdr>
        <w:top w:val="none" w:sz="0" w:space="0" w:color="auto"/>
        <w:left w:val="none" w:sz="0" w:space="0" w:color="auto"/>
        <w:bottom w:val="none" w:sz="0" w:space="0" w:color="auto"/>
        <w:right w:val="none" w:sz="0" w:space="0" w:color="auto"/>
      </w:divBdr>
      <w:divsChild>
        <w:div w:id="1157264713">
          <w:marLeft w:val="0"/>
          <w:marRight w:val="0"/>
          <w:marTop w:val="0"/>
          <w:marBottom w:val="0"/>
          <w:divBdr>
            <w:top w:val="none" w:sz="0" w:space="0" w:color="auto"/>
            <w:left w:val="none" w:sz="0" w:space="0" w:color="auto"/>
            <w:bottom w:val="none" w:sz="0" w:space="0" w:color="auto"/>
            <w:right w:val="none" w:sz="0" w:space="0" w:color="auto"/>
          </w:divBdr>
        </w:div>
        <w:div w:id="336462463">
          <w:marLeft w:val="0"/>
          <w:marRight w:val="0"/>
          <w:marTop w:val="0"/>
          <w:marBottom w:val="0"/>
          <w:divBdr>
            <w:top w:val="none" w:sz="0" w:space="0" w:color="auto"/>
            <w:left w:val="none" w:sz="0" w:space="0" w:color="auto"/>
            <w:bottom w:val="none" w:sz="0" w:space="0" w:color="auto"/>
            <w:right w:val="none" w:sz="0" w:space="0" w:color="auto"/>
          </w:divBdr>
        </w:div>
        <w:div w:id="1170873013">
          <w:marLeft w:val="0"/>
          <w:marRight w:val="0"/>
          <w:marTop w:val="0"/>
          <w:marBottom w:val="0"/>
          <w:divBdr>
            <w:top w:val="none" w:sz="0" w:space="0" w:color="auto"/>
            <w:left w:val="none" w:sz="0" w:space="0" w:color="auto"/>
            <w:bottom w:val="none" w:sz="0" w:space="0" w:color="auto"/>
            <w:right w:val="none" w:sz="0" w:space="0" w:color="auto"/>
          </w:divBdr>
        </w:div>
      </w:divsChild>
    </w:div>
    <w:div w:id="704596248">
      <w:bodyDiv w:val="1"/>
      <w:marLeft w:val="0"/>
      <w:marRight w:val="0"/>
      <w:marTop w:val="0"/>
      <w:marBottom w:val="0"/>
      <w:divBdr>
        <w:top w:val="none" w:sz="0" w:space="0" w:color="auto"/>
        <w:left w:val="none" w:sz="0" w:space="0" w:color="auto"/>
        <w:bottom w:val="none" w:sz="0" w:space="0" w:color="auto"/>
        <w:right w:val="none" w:sz="0" w:space="0" w:color="auto"/>
      </w:divBdr>
    </w:div>
    <w:div w:id="1042246653">
      <w:bodyDiv w:val="1"/>
      <w:marLeft w:val="0"/>
      <w:marRight w:val="0"/>
      <w:marTop w:val="0"/>
      <w:marBottom w:val="0"/>
      <w:divBdr>
        <w:top w:val="none" w:sz="0" w:space="0" w:color="auto"/>
        <w:left w:val="none" w:sz="0" w:space="0" w:color="auto"/>
        <w:bottom w:val="none" w:sz="0" w:space="0" w:color="auto"/>
        <w:right w:val="none" w:sz="0" w:space="0" w:color="auto"/>
      </w:divBdr>
    </w:div>
    <w:div w:id="1279684285">
      <w:bodyDiv w:val="1"/>
      <w:marLeft w:val="0"/>
      <w:marRight w:val="0"/>
      <w:marTop w:val="0"/>
      <w:marBottom w:val="0"/>
      <w:divBdr>
        <w:top w:val="none" w:sz="0" w:space="0" w:color="auto"/>
        <w:left w:val="none" w:sz="0" w:space="0" w:color="auto"/>
        <w:bottom w:val="none" w:sz="0" w:space="0" w:color="auto"/>
        <w:right w:val="none" w:sz="0" w:space="0" w:color="auto"/>
      </w:divBdr>
    </w:div>
    <w:div w:id="1477604785">
      <w:bodyDiv w:val="1"/>
      <w:marLeft w:val="0"/>
      <w:marRight w:val="0"/>
      <w:marTop w:val="0"/>
      <w:marBottom w:val="0"/>
      <w:divBdr>
        <w:top w:val="none" w:sz="0" w:space="0" w:color="auto"/>
        <w:left w:val="none" w:sz="0" w:space="0" w:color="auto"/>
        <w:bottom w:val="none" w:sz="0" w:space="0" w:color="auto"/>
        <w:right w:val="none" w:sz="0" w:space="0" w:color="auto"/>
      </w:divBdr>
      <w:divsChild>
        <w:div w:id="432671273">
          <w:marLeft w:val="0"/>
          <w:marRight w:val="0"/>
          <w:marTop w:val="0"/>
          <w:marBottom w:val="0"/>
          <w:divBdr>
            <w:top w:val="none" w:sz="0" w:space="0" w:color="auto"/>
            <w:left w:val="none" w:sz="0" w:space="0" w:color="auto"/>
            <w:bottom w:val="none" w:sz="0" w:space="0" w:color="auto"/>
            <w:right w:val="none" w:sz="0" w:space="0" w:color="auto"/>
          </w:divBdr>
        </w:div>
        <w:div w:id="1204364509">
          <w:marLeft w:val="0"/>
          <w:marRight w:val="0"/>
          <w:marTop w:val="0"/>
          <w:marBottom w:val="0"/>
          <w:divBdr>
            <w:top w:val="none" w:sz="0" w:space="0" w:color="auto"/>
            <w:left w:val="none" w:sz="0" w:space="0" w:color="auto"/>
            <w:bottom w:val="none" w:sz="0" w:space="0" w:color="auto"/>
            <w:right w:val="none" w:sz="0" w:space="0" w:color="auto"/>
          </w:divBdr>
          <w:divsChild>
            <w:div w:id="16291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2505">
      <w:bodyDiv w:val="1"/>
      <w:marLeft w:val="0"/>
      <w:marRight w:val="0"/>
      <w:marTop w:val="0"/>
      <w:marBottom w:val="0"/>
      <w:divBdr>
        <w:top w:val="none" w:sz="0" w:space="0" w:color="auto"/>
        <w:left w:val="none" w:sz="0" w:space="0" w:color="auto"/>
        <w:bottom w:val="none" w:sz="0" w:space="0" w:color="auto"/>
        <w:right w:val="none" w:sz="0" w:space="0" w:color="auto"/>
      </w:divBdr>
    </w:div>
    <w:div w:id="1625843817">
      <w:bodyDiv w:val="1"/>
      <w:marLeft w:val="0"/>
      <w:marRight w:val="0"/>
      <w:marTop w:val="0"/>
      <w:marBottom w:val="0"/>
      <w:divBdr>
        <w:top w:val="none" w:sz="0" w:space="0" w:color="auto"/>
        <w:left w:val="none" w:sz="0" w:space="0" w:color="auto"/>
        <w:bottom w:val="none" w:sz="0" w:space="0" w:color="auto"/>
        <w:right w:val="none" w:sz="0" w:space="0" w:color="auto"/>
      </w:divBdr>
    </w:div>
    <w:div w:id="1635528129">
      <w:bodyDiv w:val="1"/>
      <w:marLeft w:val="0"/>
      <w:marRight w:val="0"/>
      <w:marTop w:val="0"/>
      <w:marBottom w:val="0"/>
      <w:divBdr>
        <w:top w:val="none" w:sz="0" w:space="0" w:color="auto"/>
        <w:left w:val="none" w:sz="0" w:space="0" w:color="auto"/>
        <w:bottom w:val="none" w:sz="0" w:space="0" w:color="auto"/>
        <w:right w:val="none" w:sz="0" w:space="0" w:color="auto"/>
      </w:divBdr>
    </w:div>
    <w:div w:id="1671980328">
      <w:bodyDiv w:val="1"/>
      <w:marLeft w:val="0"/>
      <w:marRight w:val="0"/>
      <w:marTop w:val="0"/>
      <w:marBottom w:val="0"/>
      <w:divBdr>
        <w:top w:val="none" w:sz="0" w:space="0" w:color="auto"/>
        <w:left w:val="none" w:sz="0" w:space="0" w:color="auto"/>
        <w:bottom w:val="none" w:sz="0" w:space="0" w:color="auto"/>
        <w:right w:val="none" w:sz="0" w:space="0" w:color="auto"/>
      </w:divBdr>
    </w:div>
    <w:div w:id="1871913508">
      <w:bodyDiv w:val="1"/>
      <w:marLeft w:val="0"/>
      <w:marRight w:val="0"/>
      <w:marTop w:val="0"/>
      <w:marBottom w:val="0"/>
      <w:divBdr>
        <w:top w:val="none" w:sz="0" w:space="0" w:color="auto"/>
        <w:left w:val="none" w:sz="0" w:space="0" w:color="auto"/>
        <w:bottom w:val="none" w:sz="0" w:space="0" w:color="auto"/>
        <w:right w:val="none" w:sz="0" w:space="0" w:color="auto"/>
      </w:divBdr>
      <w:divsChild>
        <w:div w:id="1312709774">
          <w:marLeft w:val="0"/>
          <w:marRight w:val="0"/>
          <w:marTop w:val="0"/>
          <w:marBottom w:val="0"/>
          <w:divBdr>
            <w:top w:val="none" w:sz="0" w:space="0" w:color="auto"/>
            <w:left w:val="none" w:sz="0" w:space="0" w:color="auto"/>
            <w:bottom w:val="none" w:sz="0" w:space="0" w:color="auto"/>
            <w:right w:val="none" w:sz="0" w:space="0" w:color="auto"/>
          </w:divBdr>
        </w:div>
        <w:div w:id="1285695754">
          <w:marLeft w:val="0"/>
          <w:marRight w:val="0"/>
          <w:marTop w:val="0"/>
          <w:marBottom w:val="0"/>
          <w:divBdr>
            <w:top w:val="none" w:sz="0" w:space="0" w:color="auto"/>
            <w:left w:val="none" w:sz="0" w:space="0" w:color="auto"/>
            <w:bottom w:val="none" w:sz="0" w:space="0" w:color="auto"/>
            <w:right w:val="none" w:sz="0" w:space="0" w:color="auto"/>
          </w:divBdr>
        </w:div>
        <w:div w:id="1970090304">
          <w:marLeft w:val="0"/>
          <w:marRight w:val="0"/>
          <w:marTop w:val="0"/>
          <w:marBottom w:val="0"/>
          <w:divBdr>
            <w:top w:val="none" w:sz="0" w:space="0" w:color="auto"/>
            <w:left w:val="none" w:sz="0" w:space="0" w:color="auto"/>
            <w:bottom w:val="none" w:sz="0" w:space="0" w:color="auto"/>
            <w:right w:val="none" w:sz="0" w:space="0" w:color="auto"/>
          </w:divBdr>
        </w:div>
      </w:divsChild>
    </w:div>
    <w:div w:id="1916894695">
      <w:bodyDiv w:val="1"/>
      <w:marLeft w:val="0"/>
      <w:marRight w:val="0"/>
      <w:marTop w:val="0"/>
      <w:marBottom w:val="0"/>
      <w:divBdr>
        <w:top w:val="none" w:sz="0" w:space="0" w:color="auto"/>
        <w:left w:val="none" w:sz="0" w:space="0" w:color="auto"/>
        <w:bottom w:val="none" w:sz="0" w:space="0" w:color="auto"/>
        <w:right w:val="none" w:sz="0" w:space="0" w:color="auto"/>
      </w:divBdr>
    </w:div>
    <w:div w:id="21162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F6E2724911427596589D623BD8FE23"/>
        <w:category>
          <w:name w:val="General"/>
          <w:gallery w:val="placeholder"/>
        </w:category>
        <w:types>
          <w:type w:val="bbPlcHdr"/>
        </w:types>
        <w:behaviors>
          <w:behavior w:val="content"/>
        </w:behaviors>
        <w:guid w:val="{DCCEE052-EAB6-4149-B67D-9724C72DAD3C}"/>
      </w:docPartPr>
      <w:docPartBody>
        <w:p w:rsidR="00000000" w:rsidRDefault="00C318B8" w:rsidP="00C318B8">
          <w:pPr>
            <w:pStyle w:val="6FF6E2724911427596589D623BD8FE23"/>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ArialNarrow">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B8"/>
    <w:rsid w:val="001E0218"/>
    <w:rsid w:val="00C3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6E2724911427596589D623BD8FE23">
    <w:name w:val="6FF6E2724911427596589D623BD8FE23"/>
    <w:rsid w:val="00C31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001C-874D-423F-A393-D9E03CC3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STARENJE I GLAVNA OBELEŽJA PROCESA STARENJA</dc:title>
  <dc:creator>xxx</dc:creator>
  <cp:lastModifiedBy>Admin</cp:lastModifiedBy>
  <cp:revision>15</cp:revision>
  <dcterms:created xsi:type="dcterms:W3CDTF">2022-12-04T20:52:00Z</dcterms:created>
  <dcterms:modified xsi:type="dcterms:W3CDTF">2023-03-19T15:37:00Z</dcterms:modified>
</cp:coreProperties>
</file>